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82" w:type="dxa"/>
        <w:tblInd w:w="-486" w:type="dxa"/>
        <w:tblBorders>
          <w:top w:val="thinThickSmallGap" w:sz="36" w:space="0" w:color="00B0F0"/>
          <w:left w:val="thinThickSmallGap" w:sz="36" w:space="0" w:color="00B0F0"/>
          <w:bottom w:val="thinThickSmallGap" w:sz="36" w:space="0" w:color="00B0F0"/>
          <w:right w:val="thinThickSmallGap" w:sz="36" w:space="0" w:color="00B0F0"/>
          <w:insideH w:val="thinThickSmallGap" w:sz="36" w:space="0" w:color="00B0F0"/>
          <w:insideV w:val="thinThickSmallGap" w:sz="36" w:space="0" w:color="00B0F0"/>
        </w:tblBorders>
        <w:tblLook w:val="04A0" w:firstRow="1" w:lastRow="0" w:firstColumn="1" w:lastColumn="0" w:noHBand="0" w:noVBand="1"/>
      </w:tblPr>
      <w:tblGrid>
        <w:gridCol w:w="9782"/>
      </w:tblGrid>
      <w:tr w:rsidR="00A603B0" w14:paraId="47DEDB3A" w14:textId="77777777" w:rsidTr="0070399C">
        <w:trPr>
          <w:trHeight w:val="14634"/>
        </w:trPr>
        <w:tc>
          <w:tcPr>
            <w:tcW w:w="9782" w:type="dxa"/>
          </w:tcPr>
          <w:p w14:paraId="486757B8" w14:textId="77777777" w:rsidR="00A603B0" w:rsidRDefault="00A603B0" w:rsidP="00CF0775"/>
          <w:p w14:paraId="3F9D0523" w14:textId="77777777" w:rsidR="00A603B0" w:rsidRDefault="00A603B0" w:rsidP="00CF0775"/>
          <w:p w14:paraId="05DADAA6" w14:textId="77777777" w:rsidR="00A603B0" w:rsidRDefault="00A603B0" w:rsidP="00CF0775"/>
          <w:p w14:paraId="3802B7FF" w14:textId="77777777" w:rsidR="00A603B0" w:rsidRPr="0070399C" w:rsidRDefault="00A603B0" w:rsidP="0070399C">
            <w:pPr>
              <w:jc w:val="center"/>
              <w:rPr>
                <w:b/>
                <w:sz w:val="36"/>
                <w:szCs w:val="36"/>
              </w:rPr>
            </w:pPr>
            <w:r w:rsidRPr="0070399C">
              <w:rPr>
                <w:b/>
                <w:sz w:val="36"/>
                <w:szCs w:val="36"/>
              </w:rPr>
              <w:t>Birchwood Nursery School</w:t>
            </w:r>
          </w:p>
          <w:p w14:paraId="5B59731F" w14:textId="77777777" w:rsidR="00A603B0" w:rsidRDefault="00A603B0" w:rsidP="00CF0775"/>
          <w:p w14:paraId="11A26307" w14:textId="77777777" w:rsidR="00A603B0" w:rsidRDefault="004A1945" w:rsidP="00CF0775">
            <w:r w:rsidRPr="004A1945">
              <w:rPr>
                <w:noProof/>
              </w:rPr>
              <w:drawing>
                <wp:inline distT="0" distB="0" distL="0" distR="0" wp14:anchorId="467E18A6" wp14:editId="6E846ED8">
                  <wp:extent cx="6038093" cy="4315460"/>
                  <wp:effectExtent l="0" t="0" r="1270" b="8890"/>
                  <wp:docPr id="4" name="Picture 4" descr="C:\Users\kkitson\AppData\Local\Temp\Temp1_Birchwood 2016Logo_final.zip\Birchwood NS Logo_final\Birchwood NS_Logo_Final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kitson\AppData\Local\Temp\Temp1_Birchwood 2016Logo_final.zip\Birchwood NS Logo_final\Birchwood NS_Logo_Final_M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5516" cy="4335060"/>
                          </a:xfrm>
                          <a:prstGeom prst="rect">
                            <a:avLst/>
                          </a:prstGeom>
                          <a:noFill/>
                          <a:ln>
                            <a:noFill/>
                          </a:ln>
                        </pic:spPr>
                      </pic:pic>
                    </a:graphicData>
                  </a:graphic>
                </wp:inline>
              </w:drawing>
            </w:r>
          </w:p>
          <w:p w14:paraId="1DBDB333" w14:textId="56E5C351" w:rsidR="00A224AB" w:rsidRDefault="0070399C" w:rsidP="00CF0775">
            <w:pPr>
              <w:pStyle w:val="1POLICYTITLE"/>
            </w:pPr>
            <w:r>
              <w:t>Safer Recruitment</w:t>
            </w:r>
            <w:r w:rsidR="001C02D7">
              <w:t xml:space="preserve"> </w:t>
            </w:r>
            <w:r w:rsidR="00A224AB">
              <w:t>Policy</w:t>
            </w:r>
          </w:p>
          <w:p w14:paraId="11907316" w14:textId="77777777" w:rsidR="00A603B0" w:rsidRDefault="00A603B0" w:rsidP="00CF0775"/>
          <w:p w14:paraId="6D9BD860" w14:textId="77777777" w:rsidR="00A814ED" w:rsidRDefault="00A814ED" w:rsidP="00CF0775"/>
          <w:p w14:paraId="266EE671" w14:textId="77777777" w:rsidR="0070399C" w:rsidRPr="00202618" w:rsidRDefault="0070399C" w:rsidP="0070399C">
            <w:pPr>
              <w:spacing w:line="360" w:lineRule="auto"/>
              <w:ind w:left="171"/>
              <w:rPr>
                <w:rFonts w:cs="Arial"/>
                <w:sz w:val="24"/>
                <w:szCs w:val="24"/>
                <w:u w:val="single"/>
              </w:rPr>
            </w:pPr>
            <w:r w:rsidRPr="00202618">
              <w:rPr>
                <w:rFonts w:cs="Arial"/>
                <w:sz w:val="24"/>
                <w:szCs w:val="24"/>
                <w:u w:val="single"/>
              </w:rPr>
              <w:t>Policy Review</w:t>
            </w:r>
          </w:p>
          <w:p w14:paraId="078B3EFE" w14:textId="77777777" w:rsidR="0070399C" w:rsidRPr="00202618" w:rsidRDefault="0070399C" w:rsidP="0070399C">
            <w:pPr>
              <w:spacing w:before="0" w:line="360" w:lineRule="auto"/>
              <w:ind w:left="171"/>
              <w:rPr>
                <w:rFonts w:cs="Arial"/>
                <w:sz w:val="24"/>
                <w:szCs w:val="24"/>
              </w:rPr>
            </w:pPr>
            <w:r w:rsidRPr="00202618">
              <w:rPr>
                <w:rFonts w:cs="Arial"/>
                <w:sz w:val="24"/>
                <w:szCs w:val="24"/>
              </w:rPr>
              <w:t xml:space="preserve">This policy will be reviewed </w:t>
            </w:r>
            <w:r>
              <w:rPr>
                <w:rFonts w:cs="Arial"/>
                <w:sz w:val="24"/>
                <w:szCs w:val="24"/>
              </w:rPr>
              <w:t>in full by the Governing Body annually.</w:t>
            </w:r>
          </w:p>
          <w:p w14:paraId="03FC43C2" w14:textId="77777777" w:rsidR="0070399C" w:rsidRPr="00202618" w:rsidRDefault="0070399C" w:rsidP="0070399C">
            <w:pPr>
              <w:spacing w:before="0" w:line="360" w:lineRule="auto"/>
              <w:ind w:left="171"/>
              <w:rPr>
                <w:rFonts w:cs="Arial"/>
                <w:sz w:val="24"/>
                <w:szCs w:val="24"/>
              </w:rPr>
            </w:pPr>
            <w:r w:rsidRPr="00202618">
              <w:rPr>
                <w:rFonts w:cs="Arial"/>
                <w:sz w:val="24"/>
                <w:szCs w:val="24"/>
              </w:rPr>
              <w:t xml:space="preserve">This policy </w:t>
            </w:r>
            <w:r>
              <w:rPr>
                <w:rFonts w:cs="Arial"/>
                <w:sz w:val="24"/>
                <w:szCs w:val="24"/>
              </w:rPr>
              <w:t>was reviewed and approved in November 2024.</w:t>
            </w:r>
          </w:p>
          <w:p w14:paraId="7FC026C4" w14:textId="77777777" w:rsidR="0070399C" w:rsidRPr="00202618" w:rsidRDefault="0070399C" w:rsidP="0070399C">
            <w:pPr>
              <w:spacing w:before="0" w:line="360" w:lineRule="auto"/>
              <w:ind w:left="171"/>
              <w:rPr>
                <w:rFonts w:cs="Arial"/>
                <w:sz w:val="24"/>
                <w:szCs w:val="24"/>
              </w:rPr>
            </w:pPr>
            <w:r w:rsidRPr="00202618">
              <w:rPr>
                <w:rFonts w:cs="Arial"/>
                <w:sz w:val="24"/>
                <w:szCs w:val="24"/>
              </w:rPr>
              <w:t xml:space="preserve">It is </w:t>
            </w:r>
            <w:r>
              <w:rPr>
                <w:rFonts w:cs="Arial"/>
                <w:sz w:val="24"/>
                <w:szCs w:val="24"/>
              </w:rPr>
              <w:t>next due for review in November 2025.</w:t>
            </w:r>
          </w:p>
          <w:p w14:paraId="099C1D60" w14:textId="77777777" w:rsidR="0070399C" w:rsidRDefault="0070399C" w:rsidP="0070399C">
            <w:pPr>
              <w:spacing w:before="0"/>
              <w:rPr>
                <w:rFonts w:cs="Arial"/>
                <w:sz w:val="24"/>
                <w:szCs w:val="24"/>
              </w:rPr>
            </w:pPr>
          </w:p>
          <w:p w14:paraId="451F9C34" w14:textId="77777777" w:rsidR="0070399C" w:rsidRDefault="0070399C" w:rsidP="0070399C">
            <w:pPr>
              <w:spacing w:before="0"/>
              <w:rPr>
                <w:rFonts w:cs="Arial"/>
                <w:sz w:val="24"/>
                <w:szCs w:val="24"/>
              </w:rPr>
            </w:pPr>
          </w:p>
          <w:p w14:paraId="68B856CC" w14:textId="77777777" w:rsidR="0070399C" w:rsidRDefault="0070399C" w:rsidP="0070399C">
            <w:pPr>
              <w:spacing w:before="0"/>
              <w:ind w:left="169" w:right="174"/>
              <w:rPr>
                <w:rFonts w:cs="Arial"/>
                <w:sz w:val="24"/>
                <w:szCs w:val="24"/>
              </w:rPr>
            </w:pPr>
          </w:p>
          <w:p w14:paraId="02E6BD22" w14:textId="77777777" w:rsidR="0070399C" w:rsidRDefault="0070399C" w:rsidP="00A71F1A">
            <w:pPr>
              <w:spacing w:before="0" w:line="259" w:lineRule="auto"/>
              <w:ind w:left="170" w:right="176"/>
              <w:rPr>
                <w:rFonts w:cs="Arial"/>
                <w:sz w:val="24"/>
                <w:szCs w:val="24"/>
              </w:rPr>
            </w:pPr>
            <w:r w:rsidRPr="004912A3">
              <w:rPr>
                <w:rFonts w:cs="Arial"/>
                <w:sz w:val="24"/>
                <w:szCs w:val="24"/>
              </w:rPr>
              <w:t>This is based on the model policy provided by H</w:t>
            </w:r>
            <w:r>
              <w:rPr>
                <w:rFonts w:cs="Arial"/>
                <w:sz w:val="24"/>
                <w:szCs w:val="24"/>
              </w:rPr>
              <w:t>F</w:t>
            </w:r>
            <w:r w:rsidRPr="004912A3">
              <w:rPr>
                <w:rFonts w:cs="Arial"/>
                <w:sz w:val="24"/>
                <w:szCs w:val="24"/>
              </w:rPr>
              <w:t xml:space="preserve">L Education </w:t>
            </w:r>
            <w:r>
              <w:rPr>
                <w:rFonts w:cs="Arial"/>
                <w:sz w:val="24"/>
                <w:szCs w:val="24"/>
              </w:rPr>
              <w:t>in September 2024.</w:t>
            </w:r>
          </w:p>
          <w:p w14:paraId="1611E730" w14:textId="0AB26243" w:rsidR="00446060" w:rsidRPr="0070399C" w:rsidRDefault="0070399C" w:rsidP="00A71F1A">
            <w:pPr>
              <w:spacing w:before="0" w:line="259" w:lineRule="auto"/>
              <w:ind w:left="170" w:right="176"/>
              <w:rPr>
                <w:rFonts w:cs="Arial"/>
                <w:sz w:val="24"/>
                <w:szCs w:val="24"/>
              </w:rPr>
            </w:pPr>
            <w:r w:rsidRPr="004912A3">
              <w:rPr>
                <w:rFonts w:cs="Arial"/>
                <w:sz w:val="24"/>
                <w:szCs w:val="24"/>
              </w:rPr>
              <w:t>The Professional Associations and/or Trade Unions have been</w:t>
            </w:r>
            <w:r>
              <w:rPr>
                <w:rFonts w:cs="Arial"/>
                <w:sz w:val="24"/>
                <w:szCs w:val="24"/>
              </w:rPr>
              <w:t xml:space="preserve"> consulted on this policy and HF</w:t>
            </w:r>
            <w:r w:rsidRPr="004912A3">
              <w:rPr>
                <w:rFonts w:cs="Arial"/>
                <w:sz w:val="24"/>
                <w:szCs w:val="24"/>
              </w:rPr>
              <w:t>L Education recommend</w:t>
            </w:r>
            <w:r>
              <w:rPr>
                <w:rFonts w:cs="Arial"/>
                <w:sz w:val="24"/>
                <w:szCs w:val="24"/>
              </w:rPr>
              <w:t>s</w:t>
            </w:r>
            <w:r w:rsidRPr="004912A3">
              <w:rPr>
                <w:rFonts w:cs="Arial"/>
                <w:sz w:val="24"/>
                <w:szCs w:val="24"/>
              </w:rPr>
              <w:t xml:space="preserve"> it for adoption.</w:t>
            </w:r>
          </w:p>
        </w:tc>
      </w:tr>
    </w:tbl>
    <w:p w14:paraId="5B0D46CF" w14:textId="1B9D6C26" w:rsidR="00D5562D" w:rsidRDefault="00505B91" w:rsidP="00CF0775">
      <w:pPr>
        <w:rPr>
          <w:sz w:val="56"/>
          <w:szCs w:val="56"/>
        </w:rPr>
        <w:sectPr w:rsidR="00D5562D" w:rsidSect="0070399C">
          <w:pgSz w:w="11906" w:h="16838" w:code="9"/>
          <w:pgMar w:top="1134" w:right="1440" w:bottom="993" w:left="1440" w:header="709" w:footer="546" w:gutter="0"/>
          <w:cols w:space="708"/>
          <w:titlePg/>
          <w:docGrid w:linePitch="360"/>
        </w:sectPr>
      </w:pPr>
      <w:r>
        <w:rPr>
          <w:noProof/>
          <w:lang w:eastAsia="en-GB"/>
        </w:rPr>
        <w:lastRenderedPageBreak/>
        <w:drawing>
          <wp:anchor distT="0" distB="0" distL="114300" distR="114300" simplePos="0" relativeHeight="251660288" behindDoc="0" locked="0" layoutInCell="1" allowOverlap="1" wp14:anchorId="458C39F9" wp14:editId="06492012">
            <wp:simplePos x="0" y="0"/>
            <wp:positionH relativeFrom="column">
              <wp:posOffset>2142490</wp:posOffset>
            </wp:positionH>
            <wp:positionV relativeFrom="paragraph">
              <wp:posOffset>10160</wp:posOffset>
            </wp:positionV>
            <wp:extent cx="1438275" cy="1028700"/>
            <wp:effectExtent l="0" t="0" r="9525" b="0"/>
            <wp:wrapTopAndBottom/>
            <wp:docPr id="1" name="Picture 1" descr="Birchwood NS_Logo_Final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chwood NS_Logo_Final_M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028700"/>
                    </a:xfrm>
                    <a:prstGeom prst="rect">
                      <a:avLst/>
                    </a:prstGeom>
                    <a:noFill/>
                    <a:ln>
                      <a:noFill/>
                    </a:ln>
                  </pic:spPr>
                </pic:pic>
              </a:graphicData>
            </a:graphic>
          </wp:anchor>
        </w:drawing>
      </w:r>
    </w:p>
    <w:p w14:paraId="00640318" w14:textId="36E2FEAB" w:rsidR="0019594B" w:rsidRPr="0070399C" w:rsidRDefault="0070399C" w:rsidP="0070399C">
      <w:pPr>
        <w:jc w:val="center"/>
        <w:rPr>
          <w:b/>
          <w:sz w:val="56"/>
          <w:szCs w:val="56"/>
        </w:rPr>
      </w:pPr>
      <w:r>
        <w:rPr>
          <w:b/>
          <w:sz w:val="56"/>
          <w:szCs w:val="56"/>
        </w:rPr>
        <w:t>Safer Recruitment</w:t>
      </w:r>
      <w:r w:rsidR="0019594B" w:rsidRPr="0070399C">
        <w:rPr>
          <w:b/>
          <w:sz w:val="56"/>
          <w:szCs w:val="56"/>
        </w:rPr>
        <w:t xml:space="preserve"> Policy</w:t>
      </w:r>
    </w:p>
    <w:p w14:paraId="17D769CA" w14:textId="77777777" w:rsidR="0019594B" w:rsidRDefault="0019594B" w:rsidP="00CF0775"/>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552"/>
        <w:gridCol w:w="5108"/>
      </w:tblGrid>
      <w:tr w:rsidR="0019594B" w:rsidRPr="004B7F38" w14:paraId="5179FCA4" w14:textId="77777777" w:rsidTr="00C51253">
        <w:trPr>
          <w:trHeight w:hRule="exact" w:val="567"/>
          <w:jc w:val="center"/>
        </w:trPr>
        <w:tc>
          <w:tcPr>
            <w:tcW w:w="4957" w:type="dxa"/>
            <w:gridSpan w:val="2"/>
            <w:shd w:val="clear" w:color="auto" w:fill="C1EFFF"/>
            <w:vAlign w:val="center"/>
          </w:tcPr>
          <w:p w14:paraId="3E023B75" w14:textId="77777777" w:rsidR="0019594B" w:rsidRPr="004229D0" w:rsidRDefault="0019594B" w:rsidP="00CF0775">
            <w:r w:rsidRPr="004229D0">
              <w:t>Version</w:t>
            </w:r>
          </w:p>
        </w:tc>
        <w:tc>
          <w:tcPr>
            <w:tcW w:w="5108" w:type="dxa"/>
            <w:shd w:val="clear" w:color="auto" w:fill="auto"/>
            <w:vAlign w:val="center"/>
          </w:tcPr>
          <w:p w14:paraId="76AFCDE0" w14:textId="5A323C75" w:rsidR="0019594B" w:rsidRPr="00B84591" w:rsidRDefault="0070399C" w:rsidP="00CF0775">
            <w:r>
              <w:t>1</w:t>
            </w:r>
          </w:p>
        </w:tc>
      </w:tr>
      <w:tr w:rsidR="0019594B" w:rsidRPr="004B7F38" w14:paraId="76A334AA" w14:textId="77777777" w:rsidTr="00C51253">
        <w:trPr>
          <w:trHeight w:hRule="exact" w:val="567"/>
          <w:jc w:val="center"/>
        </w:trPr>
        <w:tc>
          <w:tcPr>
            <w:tcW w:w="4957" w:type="dxa"/>
            <w:gridSpan w:val="2"/>
            <w:shd w:val="clear" w:color="auto" w:fill="C1EFFF"/>
            <w:vAlign w:val="center"/>
          </w:tcPr>
          <w:p w14:paraId="4FDDF991" w14:textId="77777777" w:rsidR="0019594B" w:rsidRPr="004229D0" w:rsidRDefault="0019594B" w:rsidP="00CF0775">
            <w:r w:rsidRPr="004229D0">
              <w:t>Based on Model Policy</w:t>
            </w:r>
          </w:p>
        </w:tc>
        <w:tc>
          <w:tcPr>
            <w:tcW w:w="5108" w:type="dxa"/>
            <w:shd w:val="clear" w:color="auto" w:fill="auto"/>
            <w:vAlign w:val="center"/>
          </w:tcPr>
          <w:p w14:paraId="11BC0F4A" w14:textId="011CCF6A" w:rsidR="0019594B" w:rsidRPr="00B84591" w:rsidRDefault="0070399C" w:rsidP="00CF0775">
            <w:r>
              <w:t>HFL Education, Sept 2024</w:t>
            </w:r>
          </w:p>
        </w:tc>
      </w:tr>
      <w:tr w:rsidR="0019594B" w:rsidRPr="004B7F38" w14:paraId="1392B6B2" w14:textId="77777777" w:rsidTr="00C51253">
        <w:trPr>
          <w:trHeight w:hRule="exact" w:val="567"/>
          <w:jc w:val="center"/>
        </w:trPr>
        <w:tc>
          <w:tcPr>
            <w:tcW w:w="4957" w:type="dxa"/>
            <w:gridSpan w:val="2"/>
            <w:shd w:val="clear" w:color="auto" w:fill="C1EFFF"/>
            <w:vAlign w:val="center"/>
          </w:tcPr>
          <w:p w14:paraId="6E285318" w14:textId="77777777" w:rsidR="0019594B" w:rsidRPr="004229D0" w:rsidRDefault="0019594B" w:rsidP="00CF0775">
            <w:r w:rsidRPr="004229D0">
              <w:t>Review Body</w:t>
            </w:r>
          </w:p>
        </w:tc>
        <w:tc>
          <w:tcPr>
            <w:tcW w:w="5108" w:type="dxa"/>
            <w:shd w:val="clear" w:color="auto" w:fill="auto"/>
            <w:vAlign w:val="center"/>
          </w:tcPr>
          <w:p w14:paraId="1C08AAF2" w14:textId="77777777" w:rsidR="0019594B" w:rsidRPr="00B84591" w:rsidRDefault="0019594B" w:rsidP="00CF0775">
            <w:r w:rsidRPr="00B84591">
              <w:t>Governing Body</w:t>
            </w:r>
          </w:p>
        </w:tc>
      </w:tr>
      <w:tr w:rsidR="0019594B" w:rsidRPr="004B7F38" w14:paraId="5F91B354" w14:textId="77777777" w:rsidTr="00C51253">
        <w:trPr>
          <w:trHeight w:hRule="exact" w:val="567"/>
          <w:jc w:val="center"/>
        </w:trPr>
        <w:tc>
          <w:tcPr>
            <w:tcW w:w="4957" w:type="dxa"/>
            <w:gridSpan w:val="2"/>
            <w:shd w:val="clear" w:color="auto" w:fill="C1EFFF"/>
            <w:vAlign w:val="center"/>
          </w:tcPr>
          <w:p w14:paraId="7E7787A7" w14:textId="77777777" w:rsidR="0019594B" w:rsidRPr="004229D0" w:rsidRDefault="0019594B" w:rsidP="00CF0775">
            <w:r w:rsidRPr="004229D0">
              <w:t>Date Issued</w:t>
            </w:r>
          </w:p>
        </w:tc>
        <w:tc>
          <w:tcPr>
            <w:tcW w:w="5108" w:type="dxa"/>
            <w:shd w:val="clear" w:color="auto" w:fill="auto"/>
            <w:vAlign w:val="center"/>
          </w:tcPr>
          <w:p w14:paraId="4A9C0C53" w14:textId="4A28E84F" w:rsidR="0019594B" w:rsidRPr="00B84591" w:rsidRDefault="0070399C" w:rsidP="00CF0775">
            <w:r>
              <w:t>28 November</w:t>
            </w:r>
            <w:r w:rsidR="003E6F0D" w:rsidRPr="00B84591">
              <w:t xml:space="preserve"> 2024</w:t>
            </w:r>
          </w:p>
        </w:tc>
      </w:tr>
      <w:tr w:rsidR="0019594B" w:rsidRPr="004B7F38" w14:paraId="011DADBC" w14:textId="77777777" w:rsidTr="00C51253">
        <w:trPr>
          <w:trHeight w:hRule="exact" w:val="567"/>
          <w:jc w:val="center"/>
        </w:trPr>
        <w:tc>
          <w:tcPr>
            <w:tcW w:w="4957" w:type="dxa"/>
            <w:gridSpan w:val="2"/>
            <w:tcBorders>
              <w:bottom w:val="single" w:sz="4" w:space="0" w:color="000000"/>
            </w:tcBorders>
            <w:shd w:val="clear" w:color="auto" w:fill="C1EFFF"/>
            <w:vAlign w:val="center"/>
          </w:tcPr>
          <w:p w14:paraId="73997BEC" w14:textId="77777777" w:rsidR="0019594B" w:rsidRPr="004229D0" w:rsidRDefault="0019594B" w:rsidP="00CF0775">
            <w:r w:rsidRPr="004229D0">
              <w:t>Review Frequency</w:t>
            </w:r>
          </w:p>
        </w:tc>
        <w:tc>
          <w:tcPr>
            <w:tcW w:w="5108" w:type="dxa"/>
            <w:tcBorders>
              <w:bottom w:val="single" w:sz="4" w:space="0" w:color="000000"/>
            </w:tcBorders>
            <w:shd w:val="clear" w:color="auto" w:fill="auto"/>
            <w:vAlign w:val="center"/>
          </w:tcPr>
          <w:p w14:paraId="623407D7" w14:textId="74320D91" w:rsidR="0019594B" w:rsidRPr="00B84591" w:rsidRDefault="0070399C" w:rsidP="00CF0775">
            <w:r>
              <w:t>Annual</w:t>
            </w:r>
          </w:p>
        </w:tc>
      </w:tr>
      <w:tr w:rsidR="00C51253" w:rsidRPr="004B7F38" w14:paraId="0C0D6569" w14:textId="77777777" w:rsidTr="00C51253">
        <w:tblPrEx>
          <w:jc w:val="left"/>
        </w:tblPrEx>
        <w:trPr>
          <w:trHeight w:hRule="exact" w:val="567"/>
        </w:trPr>
        <w:tc>
          <w:tcPr>
            <w:tcW w:w="2405" w:type="dxa"/>
            <w:tcBorders>
              <w:left w:val="nil"/>
              <w:right w:val="nil"/>
            </w:tcBorders>
            <w:shd w:val="clear" w:color="auto" w:fill="auto"/>
            <w:vAlign w:val="center"/>
          </w:tcPr>
          <w:p w14:paraId="12E2971B" w14:textId="77777777" w:rsidR="00C51253" w:rsidRPr="004229D0" w:rsidRDefault="00C51253" w:rsidP="00CF0775"/>
        </w:tc>
        <w:tc>
          <w:tcPr>
            <w:tcW w:w="2552" w:type="dxa"/>
            <w:tcBorders>
              <w:left w:val="nil"/>
              <w:right w:val="nil"/>
            </w:tcBorders>
            <w:shd w:val="clear" w:color="auto" w:fill="auto"/>
            <w:vAlign w:val="center"/>
          </w:tcPr>
          <w:p w14:paraId="19CBB171" w14:textId="77777777" w:rsidR="00C51253" w:rsidRPr="004229D0" w:rsidRDefault="00C51253" w:rsidP="00CF0775"/>
        </w:tc>
        <w:tc>
          <w:tcPr>
            <w:tcW w:w="5108" w:type="dxa"/>
            <w:tcBorders>
              <w:left w:val="nil"/>
              <w:right w:val="nil"/>
            </w:tcBorders>
            <w:shd w:val="clear" w:color="auto" w:fill="auto"/>
            <w:vAlign w:val="center"/>
          </w:tcPr>
          <w:p w14:paraId="3662EC3B" w14:textId="77777777" w:rsidR="00C51253" w:rsidRPr="004229D0" w:rsidRDefault="00C51253" w:rsidP="00CF0775"/>
        </w:tc>
      </w:tr>
      <w:tr w:rsidR="0019594B" w:rsidRPr="004B7F38" w14:paraId="0513CD5D" w14:textId="77777777" w:rsidTr="00C51253">
        <w:tblPrEx>
          <w:jc w:val="left"/>
        </w:tblPrEx>
        <w:trPr>
          <w:trHeight w:hRule="exact" w:val="567"/>
        </w:trPr>
        <w:tc>
          <w:tcPr>
            <w:tcW w:w="2405" w:type="dxa"/>
            <w:shd w:val="clear" w:color="auto" w:fill="C1EFFF"/>
            <w:vAlign w:val="center"/>
          </w:tcPr>
          <w:p w14:paraId="631E1864" w14:textId="77777777" w:rsidR="0019594B" w:rsidRPr="004229D0" w:rsidRDefault="0019594B" w:rsidP="00CF0775">
            <w:r w:rsidRPr="004229D0">
              <w:t>Version</w:t>
            </w:r>
          </w:p>
        </w:tc>
        <w:tc>
          <w:tcPr>
            <w:tcW w:w="2552" w:type="dxa"/>
            <w:shd w:val="clear" w:color="auto" w:fill="auto"/>
            <w:vAlign w:val="center"/>
          </w:tcPr>
          <w:p w14:paraId="149A9537" w14:textId="77777777" w:rsidR="0019594B" w:rsidRPr="004229D0" w:rsidRDefault="0019594B" w:rsidP="00CF0775">
            <w:r w:rsidRPr="004229D0">
              <w:t>Date</w:t>
            </w:r>
          </w:p>
        </w:tc>
        <w:tc>
          <w:tcPr>
            <w:tcW w:w="5108" w:type="dxa"/>
            <w:shd w:val="clear" w:color="auto" w:fill="auto"/>
            <w:vAlign w:val="center"/>
          </w:tcPr>
          <w:p w14:paraId="095B0D24" w14:textId="77777777" w:rsidR="0019594B" w:rsidRPr="004229D0" w:rsidRDefault="0019594B" w:rsidP="00CF0775">
            <w:r w:rsidRPr="004229D0">
              <w:t>Notes</w:t>
            </w:r>
          </w:p>
        </w:tc>
      </w:tr>
      <w:tr w:rsidR="004229D0" w:rsidRPr="004B7F38" w14:paraId="146368F7" w14:textId="77777777" w:rsidTr="0070399C">
        <w:tblPrEx>
          <w:jc w:val="left"/>
        </w:tblPrEx>
        <w:trPr>
          <w:trHeight w:hRule="exact" w:val="1009"/>
        </w:trPr>
        <w:tc>
          <w:tcPr>
            <w:tcW w:w="2405" w:type="dxa"/>
            <w:shd w:val="clear" w:color="auto" w:fill="C1EFFF"/>
            <w:vAlign w:val="center"/>
          </w:tcPr>
          <w:p w14:paraId="63BA0D80" w14:textId="77777777" w:rsidR="004229D0" w:rsidRPr="006F264F" w:rsidRDefault="004229D0" w:rsidP="00CF0775">
            <w:r w:rsidRPr="006F264F">
              <w:t>1</w:t>
            </w:r>
          </w:p>
        </w:tc>
        <w:tc>
          <w:tcPr>
            <w:tcW w:w="2552" w:type="dxa"/>
            <w:shd w:val="clear" w:color="auto" w:fill="auto"/>
            <w:vAlign w:val="center"/>
          </w:tcPr>
          <w:p w14:paraId="73A4C17C" w14:textId="5D7D7D2A" w:rsidR="004229D0" w:rsidRPr="006F264F" w:rsidRDefault="0070399C" w:rsidP="00CF0775">
            <w:r>
              <w:t>Nov 2024</w:t>
            </w:r>
          </w:p>
        </w:tc>
        <w:tc>
          <w:tcPr>
            <w:tcW w:w="5108" w:type="dxa"/>
            <w:shd w:val="clear" w:color="auto" w:fill="auto"/>
            <w:vAlign w:val="center"/>
          </w:tcPr>
          <w:p w14:paraId="129FB806" w14:textId="5C83F091" w:rsidR="004229D0" w:rsidRPr="004229D0" w:rsidRDefault="0070399C" w:rsidP="00CF0775">
            <w:r>
              <w:rPr>
                <w:rFonts w:cs="Arial"/>
              </w:rPr>
              <w:t>Consistent with Keeping Children Safe in Education 2024, Working Together to Safeguard Children 2023 and the DBS Filtering Rules 2023.</w:t>
            </w:r>
          </w:p>
        </w:tc>
      </w:tr>
      <w:tr w:rsidR="004229D0" w:rsidRPr="004B7F38" w14:paraId="105D1A0E" w14:textId="77777777" w:rsidTr="00C51253">
        <w:tblPrEx>
          <w:jc w:val="left"/>
        </w:tblPrEx>
        <w:trPr>
          <w:trHeight w:hRule="exact" w:val="567"/>
        </w:trPr>
        <w:tc>
          <w:tcPr>
            <w:tcW w:w="2405" w:type="dxa"/>
            <w:shd w:val="clear" w:color="auto" w:fill="C1EFFF"/>
            <w:vAlign w:val="center"/>
          </w:tcPr>
          <w:p w14:paraId="44BE9AB4" w14:textId="77777777" w:rsidR="004229D0" w:rsidRPr="006F264F" w:rsidRDefault="004229D0" w:rsidP="00CF0775">
            <w:r w:rsidRPr="006F264F">
              <w:t>2</w:t>
            </w:r>
          </w:p>
        </w:tc>
        <w:tc>
          <w:tcPr>
            <w:tcW w:w="2552" w:type="dxa"/>
            <w:shd w:val="clear" w:color="auto" w:fill="auto"/>
            <w:vAlign w:val="center"/>
          </w:tcPr>
          <w:p w14:paraId="5F41D676" w14:textId="010B07F4" w:rsidR="004229D0" w:rsidRPr="006F264F" w:rsidRDefault="004229D0" w:rsidP="00CF0775"/>
        </w:tc>
        <w:tc>
          <w:tcPr>
            <w:tcW w:w="5108" w:type="dxa"/>
            <w:shd w:val="clear" w:color="auto" w:fill="auto"/>
            <w:vAlign w:val="center"/>
          </w:tcPr>
          <w:p w14:paraId="7BCD5C5B" w14:textId="3F3F78D3" w:rsidR="004229D0" w:rsidRPr="00B84591" w:rsidRDefault="004229D0" w:rsidP="00CF0775"/>
        </w:tc>
      </w:tr>
      <w:tr w:rsidR="0019594B" w:rsidRPr="004B7F38" w14:paraId="7D172EBB" w14:textId="77777777" w:rsidTr="00C51253">
        <w:tblPrEx>
          <w:jc w:val="left"/>
        </w:tblPrEx>
        <w:trPr>
          <w:trHeight w:hRule="exact" w:val="567"/>
        </w:trPr>
        <w:tc>
          <w:tcPr>
            <w:tcW w:w="2405" w:type="dxa"/>
            <w:shd w:val="clear" w:color="auto" w:fill="C1EFFF"/>
            <w:vAlign w:val="center"/>
          </w:tcPr>
          <w:p w14:paraId="5EBD3C76" w14:textId="77777777" w:rsidR="0019594B" w:rsidRPr="006F264F" w:rsidRDefault="0019594B" w:rsidP="00CF0775">
            <w:r w:rsidRPr="006F264F">
              <w:t>3</w:t>
            </w:r>
          </w:p>
        </w:tc>
        <w:tc>
          <w:tcPr>
            <w:tcW w:w="2552" w:type="dxa"/>
            <w:shd w:val="clear" w:color="auto" w:fill="auto"/>
            <w:vAlign w:val="center"/>
          </w:tcPr>
          <w:p w14:paraId="1CC56F9C" w14:textId="77777777" w:rsidR="0019594B" w:rsidRPr="006F264F" w:rsidRDefault="0019594B" w:rsidP="00CF0775"/>
        </w:tc>
        <w:tc>
          <w:tcPr>
            <w:tcW w:w="5108" w:type="dxa"/>
            <w:shd w:val="clear" w:color="auto" w:fill="auto"/>
            <w:vAlign w:val="center"/>
          </w:tcPr>
          <w:p w14:paraId="5D5766FF" w14:textId="77777777" w:rsidR="0019594B" w:rsidRPr="004229D0" w:rsidRDefault="0019594B" w:rsidP="00CF0775"/>
        </w:tc>
      </w:tr>
    </w:tbl>
    <w:p w14:paraId="7D68C3ED" w14:textId="77777777" w:rsidR="0019594B" w:rsidRDefault="0019594B" w:rsidP="00CF0775">
      <w:pPr>
        <w:rPr>
          <w:rFonts w:cs="Arial"/>
        </w:rPr>
      </w:pPr>
      <w:r>
        <w:rPr>
          <w:noProof/>
          <w:lang w:eastAsia="en-GB"/>
        </w:rPr>
        <mc:AlternateContent>
          <mc:Choice Requires="wps">
            <w:drawing>
              <wp:anchor distT="45720" distB="45720" distL="114300" distR="114300" simplePos="0" relativeHeight="251659264" behindDoc="0" locked="0" layoutInCell="1" allowOverlap="1" wp14:anchorId="0BCAF58E" wp14:editId="7DB1F9AF">
                <wp:simplePos x="0" y="0"/>
                <wp:positionH relativeFrom="column">
                  <wp:posOffset>-327660</wp:posOffset>
                </wp:positionH>
                <wp:positionV relativeFrom="paragraph">
                  <wp:posOffset>314325</wp:posOffset>
                </wp:positionV>
                <wp:extent cx="6373495" cy="2152650"/>
                <wp:effectExtent l="0" t="0" r="2730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3495" cy="2152650"/>
                        </a:xfrm>
                        <a:prstGeom prst="rect">
                          <a:avLst/>
                        </a:prstGeom>
                        <a:solidFill>
                          <a:srgbClr val="C1EFFF">
                            <a:alpha val="99001"/>
                          </a:srgbClr>
                        </a:solidFill>
                        <a:ln w="9525">
                          <a:solidFill>
                            <a:srgbClr val="000000"/>
                          </a:solidFill>
                          <a:miter lim="800000"/>
                          <a:headEnd/>
                          <a:tailEnd/>
                        </a:ln>
                      </wps:spPr>
                      <wps:txbx>
                        <w:txbxContent>
                          <w:p w14:paraId="3A171B34" w14:textId="77777777" w:rsidR="0006164B" w:rsidRDefault="0006164B" w:rsidP="00CF0775">
                            <w:r>
                              <w:t>Birchwood</w:t>
                            </w:r>
                            <w:r w:rsidRPr="008075E9">
                              <w:t xml:space="preserve"> Nursery School is committed to:</w:t>
                            </w:r>
                          </w:p>
                          <w:p w14:paraId="237B6199" w14:textId="77777777" w:rsidR="0006164B" w:rsidRDefault="0006164B" w:rsidP="00CF0775">
                            <w:r>
                              <w:t>Safeguarding and promoting the welfare of children and young people and expects all staff, visitors and volunteers to share this commitment.</w:t>
                            </w:r>
                          </w:p>
                          <w:p w14:paraId="4F5BFDE7" w14:textId="77777777" w:rsidR="0006164B" w:rsidRDefault="0006164B" w:rsidP="00CF0775">
                            <w:r>
                              <w:t>Eliminating discrimination, advancing equality of opportunity and fostering good relations between different groups. These factors were considered in the formation and review of this policy and will be adhered to in its implementation and application across the whole school community.</w:t>
                            </w:r>
                          </w:p>
                          <w:p w14:paraId="17286029" w14:textId="77777777" w:rsidR="0006164B" w:rsidRPr="008075E9" w:rsidRDefault="0006164B" w:rsidP="00CF0775">
                            <w:r>
                              <w:t>Promoting the fundamental British Values of democracy, the rule of law, individual liberty and mutual respect and tolerance of those with different faiths and beliefs: any school member or visitor expressing opinions contrary to fundamental British Values, including “extremist” views, will be actively challenged.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CAF58E" id="_x0000_t202" coordsize="21600,21600" o:spt="202" path="m,l,21600r21600,l21600,xe">
                <v:stroke joinstyle="miter"/>
                <v:path gradientshapeok="t" o:connecttype="rect"/>
              </v:shapetype>
              <v:shape id="Text Box 2" o:spid="_x0000_s1026" type="#_x0000_t202" style="position:absolute;margin-left:-25.8pt;margin-top:24.75pt;width:501.85pt;height:1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" fillcolor="#c1efff">
                <v:fill opacity="64764f"/>
                <v:textbox>
                  <w:txbxContent>
                    <w:p w14:paraId="3A171B34" w14:textId="77777777" w:rsidR="0006164B" w:rsidRDefault="0006164B" w:rsidP="00CF0775">
                      <w:r>
                        <w:t>Birchwood</w:t>
                      </w:r>
                      <w:r w:rsidRPr="008075E9">
                        <w:t xml:space="preserve"> Nursery School is committed to:</w:t>
                      </w:r>
                    </w:p>
                    <w:p w14:paraId="237B6199" w14:textId="77777777" w:rsidR="0006164B" w:rsidRDefault="0006164B" w:rsidP="00CF0775">
                      <w:r>
                        <w:t>Safeguarding and promoting the welfare of children and young people and expects all staff, visitors and volunteers to share this commitment.</w:t>
                      </w:r>
                    </w:p>
                    <w:p w14:paraId="4F5BFDE7" w14:textId="77777777" w:rsidR="0006164B" w:rsidRDefault="0006164B" w:rsidP="00CF0775">
                      <w:r>
                        <w:t>Eliminating discrimination, advancing equality of opportunity and fostering good relations between different groups. These factors were considered in the formation and review of this policy and will be adhered to in its implementation and application across the whole school community.</w:t>
                      </w:r>
                    </w:p>
                    <w:p w14:paraId="17286029" w14:textId="77777777" w:rsidR="0006164B" w:rsidRPr="008075E9" w:rsidRDefault="0006164B" w:rsidP="00CF0775">
                      <w:r>
                        <w:t>Promoting the fundamental British Values of democracy, the rule of law, individual liberty and mutual respect and tolerance of those with different faiths and beliefs: any school member or visitor expressing opinions contrary to fundamental British Values, including “extremist” views, will be actively challenged.</w:t>
                      </w:r>
                    </w:p>
                  </w:txbxContent>
                </v:textbox>
                <w10:wrap type="square"/>
              </v:shape>
            </w:pict>
          </mc:Fallback>
        </mc:AlternateContent>
      </w:r>
    </w:p>
    <w:p w14:paraId="37314F03" w14:textId="77777777" w:rsidR="0019594B" w:rsidRDefault="0019594B" w:rsidP="00CF0775"/>
    <w:p w14:paraId="0791A054" w14:textId="77777777" w:rsidR="0070399C" w:rsidRDefault="0070399C" w:rsidP="0070399C">
      <w:pPr>
        <w:jc w:val="center"/>
        <w:rPr>
          <w:rFonts w:cs="Arial"/>
          <w:b/>
          <w:color w:val="00B0F0"/>
          <w:sz w:val="36"/>
          <w:szCs w:val="36"/>
        </w:rPr>
        <w:sectPr w:rsidR="0070399C" w:rsidSect="00D5562D">
          <w:footerReference w:type="first" r:id="rId10"/>
          <w:type w:val="continuous"/>
          <w:pgSz w:w="11906" w:h="16838" w:code="9"/>
          <w:pgMar w:top="1440" w:right="1440" w:bottom="1440" w:left="1440" w:header="709" w:footer="546" w:gutter="0"/>
          <w:cols w:space="708"/>
          <w:titlePg/>
          <w:docGrid w:linePitch="360"/>
        </w:sectPr>
      </w:pPr>
      <w:r w:rsidRPr="00EF3607">
        <w:rPr>
          <w:rFonts w:cs="Arial"/>
          <w:b/>
          <w:color w:val="00B0F0"/>
          <w:sz w:val="36"/>
          <w:szCs w:val="36"/>
        </w:rPr>
        <w:t>A Bright Start to a Bright</w:t>
      </w:r>
      <w:r>
        <w:rPr>
          <w:rFonts w:cs="Arial"/>
          <w:b/>
          <w:color w:val="00B0F0"/>
          <w:sz w:val="36"/>
          <w:szCs w:val="36"/>
        </w:rPr>
        <w:t>er</w:t>
      </w:r>
      <w:r w:rsidRPr="00EF3607">
        <w:rPr>
          <w:rFonts w:cs="Arial"/>
          <w:b/>
          <w:color w:val="00B0F0"/>
          <w:sz w:val="36"/>
          <w:szCs w:val="36"/>
        </w:rPr>
        <w:t xml:space="preserve"> Future</w:t>
      </w:r>
    </w:p>
    <w:sdt>
      <w:sdtPr>
        <w:rPr>
          <w:rFonts w:asciiTheme="minorHAnsi" w:eastAsiaTheme="minorHAnsi" w:hAnsiTheme="minorHAnsi" w:cstheme="minorBidi"/>
          <w:b/>
          <w:color w:val="auto"/>
          <w:sz w:val="22"/>
          <w:szCs w:val="22"/>
          <w:lang w:val="en-GB"/>
        </w:rPr>
        <w:id w:val="1098372965"/>
        <w:docPartObj>
          <w:docPartGallery w:val="Table of Contents"/>
          <w:docPartUnique/>
        </w:docPartObj>
      </w:sdtPr>
      <w:sdtEndPr>
        <w:rPr>
          <w:rFonts w:ascii="Arial" w:hAnsi="Arial"/>
          <w:b w:val="0"/>
          <w:noProof/>
        </w:rPr>
      </w:sdtEndPr>
      <w:sdtContent>
        <w:p w14:paraId="275234E5" w14:textId="198D5E37" w:rsidR="0019594B" w:rsidRPr="00A7538E" w:rsidRDefault="0019594B" w:rsidP="00CF0775">
          <w:pPr>
            <w:pStyle w:val="TOCHeading"/>
            <w:rPr>
              <w:rFonts w:eastAsia="Times New Roman"/>
              <w:b/>
              <w:color w:val="auto"/>
            </w:rPr>
          </w:pPr>
          <w:r w:rsidRPr="00A7538E">
            <w:rPr>
              <w:b/>
              <w:color w:val="auto"/>
            </w:rPr>
            <w:t>Contents</w:t>
          </w:r>
        </w:p>
        <w:p w14:paraId="23714BE6" w14:textId="339ED044" w:rsidR="00E208A1" w:rsidRDefault="0019594B">
          <w:pPr>
            <w:pStyle w:val="TOC1"/>
            <w:rPr>
              <w:rFonts w:asciiTheme="minorHAnsi" w:hAnsiTheme="minorHAnsi" w:cstheme="minorBidi"/>
              <w:noProof/>
              <w:lang w:val="en-GB" w:eastAsia="en-GB"/>
            </w:rPr>
          </w:pPr>
          <w:r>
            <w:fldChar w:fldCharType="begin"/>
          </w:r>
          <w:r>
            <w:instrText xml:space="preserve"> TOC \o "1-3" \h \z \u </w:instrText>
          </w:r>
          <w:r>
            <w:fldChar w:fldCharType="separate"/>
          </w:r>
          <w:hyperlink w:anchor="_Toc182485679" w:history="1">
            <w:r w:rsidR="00E208A1" w:rsidRPr="00576AC7">
              <w:rPr>
                <w:rStyle w:val="Hyperlink"/>
                <w:noProof/>
              </w:rPr>
              <w:t>1.</w:t>
            </w:r>
            <w:r w:rsidR="00E208A1">
              <w:rPr>
                <w:rFonts w:asciiTheme="minorHAnsi" w:hAnsiTheme="minorHAnsi" w:cstheme="minorBidi"/>
                <w:noProof/>
                <w:lang w:val="en-GB" w:eastAsia="en-GB"/>
              </w:rPr>
              <w:tab/>
            </w:r>
            <w:r w:rsidR="00E208A1" w:rsidRPr="00576AC7">
              <w:rPr>
                <w:rStyle w:val="Hyperlink"/>
                <w:noProof/>
              </w:rPr>
              <w:t>Introduction</w:t>
            </w:r>
            <w:r w:rsidR="00E208A1">
              <w:rPr>
                <w:noProof/>
                <w:webHidden/>
              </w:rPr>
              <w:tab/>
            </w:r>
            <w:r w:rsidR="00E208A1">
              <w:rPr>
                <w:noProof/>
                <w:webHidden/>
              </w:rPr>
              <w:fldChar w:fldCharType="begin"/>
            </w:r>
            <w:r w:rsidR="00E208A1">
              <w:rPr>
                <w:noProof/>
                <w:webHidden/>
              </w:rPr>
              <w:instrText xml:space="preserve"> PAGEREF _Toc182485679 \h </w:instrText>
            </w:r>
            <w:r w:rsidR="00E208A1">
              <w:rPr>
                <w:noProof/>
                <w:webHidden/>
              </w:rPr>
            </w:r>
            <w:r w:rsidR="00E208A1">
              <w:rPr>
                <w:noProof/>
                <w:webHidden/>
              </w:rPr>
              <w:fldChar w:fldCharType="separate"/>
            </w:r>
            <w:r w:rsidR="00A7538E">
              <w:rPr>
                <w:noProof/>
                <w:webHidden/>
              </w:rPr>
              <w:t>4</w:t>
            </w:r>
            <w:r w:rsidR="00E208A1">
              <w:rPr>
                <w:noProof/>
                <w:webHidden/>
              </w:rPr>
              <w:fldChar w:fldCharType="end"/>
            </w:r>
          </w:hyperlink>
        </w:p>
        <w:p w14:paraId="4C797B43" w14:textId="72BEBD47" w:rsidR="00E208A1" w:rsidRDefault="0006164B">
          <w:pPr>
            <w:pStyle w:val="TOC1"/>
            <w:rPr>
              <w:rFonts w:asciiTheme="minorHAnsi" w:hAnsiTheme="minorHAnsi" w:cstheme="minorBidi"/>
              <w:noProof/>
              <w:lang w:val="en-GB" w:eastAsia="en-GB"/>
            </w:rPr>
          </w:pPr>
          <w:hyperlink w:anchor="_Toc182485680" w:history="1">
            <w:r w:rsidR="00E208A1" w:rsidRPr="00576AC7">
              <w:rPr>
                <w:rStyle w:val="Hyperlink"/>
                <w:noProof/>
              </w:rPr>
              <w:t>2.</w:t>
            </w:r>
            <w:r w:rsidR="00E208A1">
              <w:rPr>
                <w:rFonts w:asciiTheme="minorHAnsi" w:hAnsiTheme="minorHAnsi" w:cstheme="minorBidi"/>
                <w:noProof/>
                <w:lang w:val="en-GB" w:eastAsia="en-GB"/>
              </w:rPr>
              <w:tab/>
            </w:r>
            <w:r w:rsidR="00E208A1" w:rsidRPr="00576AC7">
              <w:rPr>
                <w:rStyle w:val="Hyperlink"/>
                <w:noProof/>
              </w:rPr>
              <w:t>Scope and objectives</w:t>
            </w:r>
            <w:r w:rsidR="00E208A1">
              <w:rPr>
                <w:noProof/>
                <w:webHidden/>
              </w:rPr>
              <w:tab/>
            </w:r>
            <w:r w:rsidR="00E208A1">
              <w:rPr>
                <w:noProof/>
                <w:webHidden/>
              </w:rPr>
              <w:fldChar w:fldCharType="begin"/>
            </w:r>
            <w:r w:rsidR="00E208A1">
              <w:rPr>
                <w:noProof/>
                <w:webHidden/>
              </w:rPr>
              <w:instrText xml:space="preserve"> PAGEREF _Toc182485680 \h </w:instrText>
            </w:r>
            <w:r w:rsidR="00E208A1">
              <w:rPr>
                <w:noProof/>
                <w:webHidden/>
              </w:rPr>
            </w:r>
            <w:r w:rsidR="00E208A1">
              <w:rPr>
                <w:noProof/>
                <w:webHidden/>
              </w:rPr>
              <w:fldChar w:fldCharType="separate"/>
            </w:r>
            <w:r w:rsidR="00A7538E">
              <w:rPr>
                <w:noProof/>
                <w:webHidden/>
              </w:rPr>
              <w:t>4</w:t>
            </w:r>
            <w:r w:rsidR="00E208A1">
              <w:rPr>
                <w:noProof/>
                <w:webHidden/>
              </w:rPr>
              <w:fldChar w:fldCharType="end"/>
            </w:r>
          </w:hyperlink>
        </w:p>
        <w:p w14:paraId="6B7AA8D5" w14:textId="7AA1622C" w:rsidR="00E208A1" w:rsidRDefault="0006164B">
          <w:pPr>
            <w:pStyle w:val="TOC1"/>
            <w:rPr>
              <w:rFonts w:asciiTheme="minorHAnsi" w:hAnsiTheme="minorHAnsi" w:cstheme="minorBidi"/>
              <w:noProof/>
              <w:lang w:val="en-GB" w:eastAsia="en-GB"/>
            </w:rPr>
          </w:pPr>
          <w:hyperlink w:anchor="_Toc182485681" w:history="1">
            <w:r w:rsidR="00E208A1" w:rsidRPr="00576AC7">
              <w:rPr>
                <w:rStyle w:val="Hyperlink"/>
                <w:noProof/>
              </w:rPr>
              <w:t>3.</w:t>
            </w:r>
            <w:r w:rsidR="00E208A1">
              <w:rPr>
                <w:rFonts w:asciiTheme="minorHAnsi" w:hAnsiTheme="minorHAnsi" w:cstheme="minorBidi"/>
                <w:noProof/>
                <w:lang w:val="en-GB" w:eastAsia="en-GB"/>
              </w:rPr>
              <w:tab/>
            </w:r>
            <w:r w:rsidR="00E208A1" w:rsidRPr="00576AC7">
              <w:rPr>
                <w:rStyle w:val="Hyperlink"/>
                <w:noProof/>
              </w:rPr>
              <w:t>Roles and responsibilities</w:t>
            </w:r>
            <w:r w:rsidR="00E208A1">
              <w:rPr>
                <w:noProof/>
                <w:webHidden/>
              </w:rPr>
              <w:tab/>
            </w:r>
            <w:r w:rsidR="00E208A1">
              <w:rPr>
                <w:noProof/>
                <w:webHidden/>
              </w:rPr>
              <w:fldChar w:fldCharType="begin"/>
            </w:r>
            <w:r w:rsidR="00E208A1">
              <w:rPr>
                <w:noProof/>
                <w:webHidden/>
              </w:rPr>
              <w:instrText xml:space="preserve"> PAGEREF _Toc182485681 \h </w:instrText>
            </w:r>
            <w:r w:rsidR="00E208A1">
              <w:rPr>
                <w:noProof/>
                <w:webHidden/>
              </w:rPr>
            </w:r>
            <w:r w:rsidR="00E208A1">
              <w:rPr>
                <w:noProof/>
                <w:webHidden/>
              </w:rPr>
              <w:fldChar w:fldCharType="separate"/>
            </w:r>
            <w:r w:rsidR="00A7538E">
              <w:rPr>
                <w:noProof/>
                <w:webHidden/>
              </w:rPr>
              <w:t>4</w:t>
            </w:r>
            <w:r w:rsidR="00E208A1">
              <w:rPr>
                <w:noProof/>
                <w:webHidden/>
              </w:rPr>
              <w:fldChar w:fldCharType="end"/>
            </w:r>
          </w:hyperlink>
        </w:p>
        <w:p w14:paraId="5BABD802" w14:textId="160E9F37" w:rsidR="00E208A1" w:rsidRDefault="0006164B" w:rsidP="00A7538E">
          <w:pPr>
            <w:pStyle w:val="TOC2"/>
            <w:rPr>
              <w:rFonts w:asciiTheme="minorHAnsi" w:hAnsiTheme="minorHAnsi" w:cstheme="minorBidi"/>
              <w:noProof/>
              <w:lang w:val="en-GB" w:eastAsia="en-GB"/>
            </w:rPr>
          </w:pPr>
          <w:hyperlink w:anchor="_Toc182485682" w:history="1">
            <w:r w:rsidR="00E208A1" w:rsidRPr="00576AC7">
              <w:rPr>
                <w:rStyle w:val="Hyperlink"/>
                <w:noProof/>
              </w:rPr>
              <w:t>3.1.</w:t>
            </w:r>
            <w:r w:rsidR="00E208A1">
              <w:rPr>
                <w:rFonts w:asciiTheme="minorHAnsi" w:hAnsiTheme="minorHAnsi" w:cstheme="minorBidi"/>
                <w:noProof/>
                <w:lang w:val="en-GB" w:eastAsia="en-GB"/>
              </w:rPr>
              <w:tab/>
            </w:r>
            <w:r w:rsidR="00E208A1" w:rsidRPr="00576AC7">
              <w:rPr>
                <w:rStyle w:val="Hyperlink"/>
                <w:noProof/>
              </w:rPr>
              <w:t>Governing Body</w:t>
            </w:r>
            <w:r w:rsidR="00E208A1">
              <w:rPr>
                <w:noProof/>
                <w:webHidden/>
              </w:rPr>
              <w:tab/>
            </w:r>
            <w:r w:rsidR="00E208A1">
              <w:rPr>
                <w:noProof/>
                <w:webHidden/>
              </w:rPr>
              <w:fldChar w:fldCharType="begin"/>
            </w:r>
            <w:r w:rsidR="00E208A1">
              <w:rPr>
                <w:noProof/>
                <w:webHidden/>
              </w:rPr>
              <w:instrText xml:space="preserve"> PAGEREF _Toc182485682 \h </w:instrText>
            </w:r>
            <w:r w:rsidR="00E208A1">
              <w:rPr>
                <w:noProof/>
                <w:webHidden/>
              </w:rPr>
            </w:r>
            <w:r w:rsidR="00E208A1">
              <w:rPr>
                <w:noProof/>
                <w:webHidden/>
              </w:rPr>
              <w:fldChar w:fldCharType="separate"/>
            </w:r>
            <w:r w:rsidR="00A7538E">
              <w:rPr>
                <w:noProof/>
                <w:webHidden/>
              </w:rPr>
              <w:t>4</w:t>
            </w:r>
            <w:r w:rsidR="00E208A1">
              <w:rPr>
                <w:noProof/>
                <w:webHidden/>
              </w:rPr>
              <w:fldChar w:fldCharType="end"/>
            </w:r>
          </w:hyperlink>
        </w:p>
        <w:p w14:paraId="6A8A9C77" w14:textId="74224E9C" w:rsidR="00E208A1" w:rsidRDefault="0006164B" w:rsidP="00A7538E">
          <w:pPr>
            <w:pStyle w:val="TOC2"/>
            <w:rPr>
              <w:rFonts w:asciiTheme="minorHAnsi" w:hAnsiTheme="minorHAnsi" w:cstheme="minorBidi"/>
              <w:noProof/>
              <w:lang w:val="en-GB" w:eastAsia="en-GB"/>
            </w:rPr>
          </w:pPr>
          <w:hyperlink w:anchor="_Toc182485683" w:history="1">
            <w:r w:rsidR="00E208A1" w:rsidRPr="00576AC7">
              <w:rPr>
                <w:rStyle w:val="Hyperlink"/>
                <w:noProof/>
              </w:rPr>
              <w:t>3.2.</w:t>
            </w:r>
            <w:r w:rsidR="00E208A1">
              <w:rPr>
                <w:rFonts w:asciiTheme="minorHAnsi" w:hAnsiTheme="minorHAnsi" w:cstheme="minorBidi"/>
                <w:noProof/>
                <w:lang w:val="en-GB" w:eastAsia="en-GB"/>
              </w:rPr>
              <w:tab/>
            </w:r>
            <w:r w:rsidR="00E208A1" w:rsidRPr="00576AC7">
              <w:rPr>
                <w:rStyle w:val="Hyperlink"/>
                <w:noProof/>
              </w:rPr>
              <w:t>Headteacher/ Senior management team/ recruiting managers</w:t>
            </w:r>
            <w:r w:rsidR="00E208A1">
              <w:rPr>
                <w:noProof/>
                <w:webHidden/>
              </w:rPr>
              <w:tab/>
            </w:r>
            <w:r w:rsidR="00E208A1">
              <w:rPr>
                <w:noProof/>
                <w:webHidden/>
              </w:rPr>
              <w:fldChar w:fldCharType="begin"/>
            </w:r>
            <w:r w:rsidR="00E208A1">
              <w:rPr>
                <w:noProof/>
                <w:webHidden/>
              </w:rPr>
              <w:instrText xml:space="preserve"> PAGEREF _Toc182485683 \h </w:instrText>
            </w:r>
            <w:r w:rsidR="00E208A1">
              <w:rPr>
                <w:noProof/>
                <w:webHidden/>
              </w:rPr>
            </w:r>
            <w:r w:rsidR="00E208A1">
              <w:rPr>
                <w:noProof/>
                <w:webHidden/>
              </w:rPr>
              <w:fldChar w:fldCharType="separate"/>
            </w:r>
            <w:r w:rsidR="00A7538E">
              <w:rPr>
                <w:noProof/>
                <w:webHidden/>
              </w:rPr>
              <w:t>4</w:t>
            </w:r>
            <w:r w:rsidR="00E208A1">
              <w:rPr>
                <w:noProof/>
                <w:webHidden/>
              </w:rPr>
              <w:fldChar w:fldCharType="end"/>
            </w:r>
          </w:hyperlink>
        </w:p>
        <w:p w14:paraId="62A175F8" w14:textId="0402DA13" w:rsidR="00E208A1" w:rsidRDefault="0006164B">
          <w:pPr>
            <w:pStyle w:val="TOC1"/>
            <w:rPr>
              <w:rFonts w:asciiTheme="minorHAnsi" w:hAnsiTheme="minorHAnsi" w:cstheme="minorBidi"/>
              <w:noProof/>
              <w:lang w:val="en-GB" w:eastAsia="en-GB"/>
            </w:rPr>
          </w:pPr>
          <w:hyperlink w:anchor="_Toc182485684" w:history="1">
            <w:r w:rsidR="00E208A1" w:rsidRPr="00576AC7">
              <w:rPr>
                <w:rStyle w:val="Hyperlink"/>
                <w:noProof/>
              </w:rPr>
              <w:t>4.</w:t>
            </w:r>
            <w:r w:rsidR="00E208A1">
              <w:rPr>
                <w:rFonts w:asciiTheme="minorHAnsi" w:hAnsiTheme="minorHAnsi" w:cstheme="minorBidi"/>
                <w:noProof/>
                <w:lang w:val="en-GB" w:eastAsia="en-GB"/>
              </w:rPr>
              <w:tab/>
            </w:r>
            <w:r w:rsidR="00E208A1" w:rsidRPr="00576AC7">
              <w:rPr>
                <w:rStyle w:val="Hyperlink"/>
                <w:noProof/>
              </w:rPr>
              <w:t>Recruitment and selection process</w:t>
            </w:r>
            <w:r w:rsidR="00E208A1">
              <w:rPr>
                <w:noProof/>
                <w:webHidden/>
              </w:rPr>
              <w:tab/>
            </w:r>
            <w:r w:rsidR="00E208A1">
              <w:rPr>
                <w:noProof/>
                <w:webHidden/>
              </w:rPr>
              <w:fldChar w:fldCharType="begin"/>
            </w:r>
            <w:r w:rsidR="00E208A1">
              <w:rPr>
                <w:noProof/>
                <w:webHidden/>
              </w:rPr>
              <w:instrText xml:space="preserve"> PAGEREF _Toc182485684 \h </w:instrText>
            </w:r>
            <w:r w:rsidR="00E208A1">
              <w:rPr>
                <w:noProof/>
                <w:webHidden/>
              </w:rPr>
            </w:r>
            <w:r w:rsidR="00E208A1">
              <w:rPr>
                <w:noProof/>
                <w:webHidden/>
              </w:rPr>
              <w:fldChar w:fldCharType="separate"/>
            </w:r>
            <w:r w:rsidR="00A7538E">
              <w:rPr>
                <w:noProof/>
                <w:webHidden/>
              </w:rPr>
              <w:t>4</w:t>
            </w:r>
            <w:r w:rsidR="00E208A1">
              <w:rPr>
                <w:noProof/>
                <w:webHidden/>
              </w:rPr>
              <w:fldChar w:fldCharType="end"/>
            </w:r>
          </w:hyperlink>
        </w:p>
        <w:p w14:paraId="673784C8" w14:textId="0442CBA1" w:rsidR="00E208A1" w:rsidRDefault="0006164B" w:rsidP="00A7538E">
          <w:pPr>
            <w:pStyle w:val="TOC2"/>
            <w:rPr>
              <w:rFonts w:asciiTheme="minorHAnsi" w:hAnsiTheme="minorHAnsi" w:cstheme="minorBidi"/>
              <w:noProof/>
              <w:lang w:val="en-GB" w:eastAsia="en-GB"/>
            </w:rPr>
          </w:pPr>
          <w:hyperlink w:anchor="_Toc182485685" w:history="1">
            <w:r w:rsidR="00E208A1" w:rsidRPr="00576AC7">
              <w:rPr>
                <w:rStyle w:val="Hyperlink"/>
                <w:noProof/>
              </w:rPr>
              <w:t>4.1.</w:t>
            </w:r>
            <w:r w:rsidR="00E208A1">
              <w:rPr>
                <w:rFonts w:asciiTheme="minorHAnsi" w:hAnsiTheme="minorHAnsi" w:cstheme="minorBidi"/>
                <w:noProof/>
                <w:lang w:val="en-GB" w:eastAsia="en-GB"/>
              </w:rPr>
              <w:tab/>
            </w:r>
            <w:r w:rsidR="00E208A1" w:rsidRPr="00576AC7">
              <w:rPr>
                <w:rStyle w:val="Hyperlink"/>
                <w:noProof/>
              </w:rPr>
              <w:t>Recruitment panels</w:t>
            </w:r>
            <w:r w:rsidR="00E208A1">
              <w:rPr>
                <w:noProof/>
                <w:webHidden/>
              </w:rPr>
              <w:tab/>
            </w:r>
            <w:r w:rsidR="00E208A1">
              <w:rPr>
                <w:noProof/>
                <w:webHidden/>
              </w:rPr>
              <w:fldChar w:fldCharType="begin"/>
            </w:r>
            <w:r w:rsidR="00E208A1">
              <w:rPr>
                <w:noProof/>
                <w:webHidden/>
              </w:rPr>
              <w:instrText xml:space="preserve"> PAGEREF _Toc182485685 \h </w:instrText>
            </w:r>
            <w:r w:rsidR="00E208A1">
              <w:rPr>
                <w:noProof/>
                <w:webHidden/>
              </w:rPr>
            </w:r>
            <w:r w:rsidR="00E208A1">
              <w:rPr>
                <w:noProof/>
                <w:webHidden/>
              </w:rPr>
              <w:fldChar w:fldCharType="separate"/>
            </w:r>
            <w:r w:rsidR="00A7538E">
              <w:rPr>
                <w:noProof/>
                <w:webHidden/>
              </w:rPr>
              <w:t>4</w:t>
            </w:r>
            <w:r w:rsidR="00E208A1">
              <w:rPr>
                <w:noProof/>
                <w:webHidden/>
              </w:rPr>
              <w:fldChar w:fldCharType="end"/>
            </w:r>
          </w:hyperlink>
        </w:p>
        <w:p w14:paraId="57EDD6C1" w14:textId="5DD5BCB9" w:rsidR="00E208A1" w:rsidRDefault="0006164B" w:rsidP="00A7538E">
          <w:pPr>
            <w:pStyle w:val="TOC2"/>
            <w:rPr>
              <w:rFonts w:asciiTheme="minorHAnsi" w:hAnsiTheme="minorHAnsi" w:cstheme="minorBidi"/>
              <w:noProof/>
              <w:lang w:val="en-GB" w:eastAsia="en-GB"/>
            </w:rPr>
          </w:pPr>
          <w:hyperlink w:anchor="_Toc182485686" w:history="1">
            <w:r w:rsidR="00E208A1" w:rsidRPr="00576AC7">
              <w:rPr>
                <w:rStyle w:val="Hyperlink"/>
                <w:noProof/>
              </w:rPr>
              <w:t>4.2.</w:t>
            </w:r>
            <w:r w:rsidR="00E208A1">
              <w:rPr>
                <w:rFonts w:asciiTheme="minorHAnsi" w:hAnsiTheme="minorHAnsi" w:cstheme="minorBidi"/>
                <w:noProof/>
                <w:lang w:val="en-GB" w:eastAsia="en-GB"/>
              </w:rPr>
              <w:tab/>
            </w:r>
            <w:r w:rsidR="00E208A1" w:rsidRPr="00576AC7">
              <w:rPr>
                <w:rStyle w:val="Hyperlink"/>
                <w:noProof/>
              </w:rPr>
              <w:t>Adverts and recruitment packs</w:t>
            </w:r>
            <w:r w:rsidR="00E208A1">
              <w:rPr>
                <w:noProof/>
                <w:webHidden/>
              </w:rPr>
              <w:tab/>
            </w:r>
            <w:r w:rsidR="00E208A1">
              <w:rPr>
                <w:noProof/>
                <w:webHidden/>
              </w:rPr>
              <w:fldChar w:fldCharType="begin"/>
            </w:r>
            <w:r w:rsidR="00E208A1">
              <w:rPr>
                <w:noProof/>
                <w:webHidden/>
              </w:rPr>
              <w:instrText xml:space="preserve"> PAGEREF _Toc182485686 \h </w:instrText>
            </w:r>
            <w:r w:rsidR="00E208A1">
              <w:rPr>
                <w:noProof/>
                <w:webHidden/>
              </w:rPr>
            </w:r>
            <w:r w:rsidR="00E208A1">
              <w:rPr>
                <w:noProof/>
                <w:webHidden/>
              </w:rPr>
              <w:fldChar w:fldCharType="separate"/>
            </w:r>
            <w:r w:rsidR="00A7538E">
              <w:rPr>
                <w:noProof/>
                <w:webHidden/>
              </w:rPr>
              <w:t>4</w:t>
            </w:r>
            <w:r w:rsidR="00E208A1">
              <w:rPr>
                <w:noProof/>
                <w:webHidden/>
              </w:rPr>
              <w:fldChar w:fldCharType="end"/>
            </w:r>
          </w:hyperlink>
        </w:p>
        <w:p w14:paraId="5A548BBE" w14:textId="0C5A3103" w:rsidR="00E208A1" w:rsidRDefault="0006164B" w:rsidP="00A7538E">
          <w:pPr>
            <w:pStyle w:val="TOC2"/>
            <w:rPr>
              <w:rFonts w:asciiTheme="minorHAnsi" w:hAnsiTheme="minorHAnsi" w:cstheme="minorBidi"/>
              <w:noProof/>
              <w:lang w:val="en-GB" w:eastAsia="en-GB"/>
            </w:rPr>
          </w:pPr>
          <w:hyperlink w:anchor="_Toc182485687" w:history="1">
            <w:r w:rsidR="00E208A1" w:rsidRPr="00576AC7">
              <w:rPr>
                <w:rStyle w:val="Hyperlink"/>
                <w:noProof/>
              </w:rPr>
              <w:t>4.3.</w:t>
            </w:r>
            <w:r w:rsidR="00E208A1">
              <w:rPr>
                <w:rFonts w:asciiTheme="minorHAnsi" w:hAnsiTheme="minorHAnsi" w:cstheme="minorBidi"/>
                <w:noProof/>
                <w:lang w:val="en-GB" w:eastAsia="en-GB"/>
              </w:rPr>
              <w:tab/>
            </w:r>
            <w:r w:rsidR="00E208A1" w:rsidRPr="00576AC7">
              <w:rPr>
                <w:rStyle w:val="Hyperlink"/>
                <w:noProof/>
              </w:rPr>
              <w:t>Application forms</w:t>
            </w:r>
            <w:r w:rsidR="00E208A1">
              <w:rPr>
                <w:noProof/>
                <w:webHidden/>
              </w:rPr>
              <w:tab/>
            </w:r>
            <w:r w:rsidR="00E208A1">
              <w:rPr>
                <w:noProof/>
                <w:webHidden/>
              </w:rPr>
              <w:fldChar w:fldCharType="begin"/>
            </w:r>
            <w:r w:rsidR="00E208A1">
              <w:rPr>
                <w:noProof/>
                <w:webHidden/>
              </w:rPr>
              <w:instrText xml:space="preserve"> PAGEREF _Toc182485687 \h </w:instrText>
            </w:r>
            <w:r w:rsidR="00E208A1">
              <w:rPr>
                <w:noProof/>
                <w:webHidden/>
              </w:rPr>
            </w:r>
            <w:r w:rsidR="00E208A1">
              <w:rPr>
                <w:noProof/>
                <w:webHidden/>
              </w:rPr>
              <w:fldChar w:fldCharType="separate"/>
            </w:r>
            <w:r w:rsidR="00A7538E">
              <w:rPr>
                <w:noProof/>
                <w:webHidden/>
              </w:rPr>
              <w:t>5</w:t>
            </w:r>
            <w:r w:rsidR="00E208A1">
              <w:rPr>
                <w:noProof/>
                <w:webHidden/>
              </w:rPr>
              <w:fldChar w:fldCharType="end"/>
            </w:r>
          </w:hyperlink>
        </w:p>
        <w:p w14:paraId="7881EBDC" w14:textId="72E1EF38" w:rsidR="00E208A1" w:rsidRDefault="0006164B" w:rsidP="00A7538E">
          <w:pPr>
            <w:pStyle w:val="TOC2"/>
            <w:rPr>
              <w:rFonts w:asciiTheme="minorHAnsi" w:hAnsiTheme="minorHAnsi" w:cstheme="minorBidi"/>
              <w:noProof/>
              <w:lang w:val="en-GB" w:eastAsia="en-GB"/>
            </w:rPr>
          </w:pPr>
          <w:hyperlink w:anchor="_Toc182485688" w:history="1">
            <w:r w:rsidR="00E208A1" w:rsidRPr="00576AC7">
              <w:rPr>
                <w:rStyle w:val="Hyperlink"/>
                <w:noProof/>
              </w:rPr>
              <w:t>4.4.</w:t>
            </w:r>
            <w:r w:rsidR="00E208A1">
              <w:rPr>
                <w:rFonts w:asciiTheme="minorHAnsi" w:hAnsiTheme="minorHAnsi" w:cstheme="minorBidi"/>
                <w:noProof/>
                <w:lang w:val="en-GB" w:eastAsia="en-GB"/>
              </w:rPr>
              <w:tab/>
            </w:r>
            <w:r w:rsidR="00E208A1" w:rsidRPr="00576AC7">
              <w:rPr>
                <w:rStyle w:val="Hyperlink"/>
                <w:noProof/>
              </w:rPr>
              <w:t>Shortlisting</w:t>
            </w:r>
            <w:r w:rsidR="00E208A1">
              <w:rPr>
                <w:noProof/>
                <w:webHidden/>
              </w:rPr>
              <w:tab/>
            </w:r>
            <w:r w:rsidR="00E208A1">
              <w:rPr>
                <w:noProof/>
                <w:webHidden/>
              </w:rPr>
              <w:fldChar w:fldCharType="begin"/>
            </w:r>
            <w:r w:rsidR="00E208A1">
              <w:rPr>
                <w:noProof/>
                <w:webHidden/>
              </w:rPr>
              <w:instrText xml:space="preserve"> PAGEREF _Toc182485688 \h </w:instrText>
            </w:r>
            <w:r w:rsidR="00E208A1">
              <w:rPr>
                <w:noProof/>
                <w:webHidden/>
              </w:rPr>
            </w:r>
            <w:r w:rsidR="00E208A1">
              <w:rPr>
                <w:noProof/>
                <w:webHidden/>
              </w:rPr>
              <w:fldChar w:fldCharType="separate"/>
            </w:r>
            <w:r w:rsidR="00A7538E">
              <w:rPr>
                <w:noProof/>
                <w:webHidden/>
              </w:rPr>
              <w:t>5</w:t>
            </w:r>
            <w:r w:rsidR="00E208A1">
              <w:rPr>
                <w:noProof/>
                <w:webHidden/>
              </w:rPr>
              <w:fldChar w:fldCharType="end"/>
            </w:r>
          </w:hyperlink>
        </w:p>
        <w:p w14:paraId="2B425015" w14:textId="79B392AC" w:rsidR="00E208A1" w:rsidRDefault="0006164B" w:rsidP="00A7538E">
          <w:pPr>
            <w:pStyle w:val="TOC2"/>
            <w:rPr>
              <w:rFonts w:asciiTheme="minorHAnsi" w:hAnsiTheme="minorHAnsi" w:cstheme="minorBidi"/>
              <w:noProof/>
              <w:lang w:val="en-GB" w:eastAsia="en-GB"/>
            </w:rPr>
          </w:pPr>
          <w:hyperlink w:anchor="_Toc182485689" w:history="1">
            <w:r w:rsidR="00E208A1" w:rsidRPr="00576AC7">
              <w:rPr>
                <w:rStyle w:val="Hyperlink"/>
                <w:noProof/>
              </w:rPr>
              <w:t>4.5.</w:t>
            </w:r>
            <w:r w:rsidR="00E208A1">
              <w:rPr>
                <w:rFonts w:asciiTheme="minorHAnsi" w:hAnsiTheme="minorHAnsi" w:cstheme="minorBidi"/>
                <w:noProof/>
                <w:lang w:val="en-GB" w:eastAsia="en-GB"/>
              </w:rPr>
              <w:tab/>
            </w:r>
            <w:r w:rsidR="00E208A1" w:rsidRPr="00576AC7">
              <w:rPr>
                <w:rStyle w:val="Hyperlink"/>
                <w:noProof/>
              </w:rPr>
              <w:t>Employment history and references</w:t>
            </w:r>
            <w:r w:rsidR="00E208A1">
              <w:rPr>
                <w:noProof/>
                <w:webHidden/>
              </w:rPr>
              <w:tab/>
            </w:r>
            <w:r w:rsidR="00E208A1">
              <w:rPr>
                <w:noProof/>
                <w:webHidden/>
              </w:rPr>
              <w:fldChar w:fldCharType="begin"/>
            </w:r>
            <w:r w:rsidR="00E208A1">
              <w:rPr>
                <w:noProof/>
                <w:webHidden/>
              </w:rPr>
              <w:instrText xml:space="preserve"> PAGEREF _Toc182485689 \h </w:instrText>
            </w:r>
            <w:r w:rsidR="00E208A1">
              <w:rPr>
                <w:noProof/>
                <w:webHidden/>
              </w:rPr>
            </w:r>
            <w:r w:rsidR="00E208A1">
              <w:rPr>
                <w:noProof/>
                <w:webHidden/>
              </w:rPr>
              <w:fldChar w:fldCharType="separate"/>
            </w:r>
            <w:r w:rsidR="00A7538E">
              <w:rPr>
                <w:noProof/>
                <w:webHidden/>
              </w:rPr>
              <w:t>5</w:t>
            </w:r>
            <w:r w:rsidR="00E208A1">
              <w:rPr>
                <w:noProof/>
                <w:webHidden/>
              </w:rPr>
              <w:fldChar w:fldCharType="end"/>
            </w:r>
          </w:hyperlink>
        </w:p>
        <w:p w14:paraId="2A070488" w14:textId="238B8630" w:rsidR="00E208A1" w:rsidRDefault="0006164B" w:rsidP="00A7538E">
          <w:pPr>
            <w:pStyle w:val="TOC2"/>
            <w:rPr>
              <w:rFonts w:asciiTheme="minorHAnsi" w:hAnsiTheme="minorHAnsi" w:cstheme="minorBidi"/>
              <w:noProof/>
              <w:lang w:val="en-GB" w:eastAsia="en-GB"/>
            </w:rPr>
          </w:pPr>
          <w:hyperlink w:anchor="_Toc182485690" w:history="1">
            <w:r w:rsidR="00E208A1" w:rsidRPr="00576AC7">
              <w:rPr>
                <w:rStyle w:val="Hyperlink"/>
                <w:noProof/>
              </w:rPr>
              <w:t>4.6.</w:t>
            </w:r>
            <w:r w:rsidR="00E208A1">
              <w:rPr>
                <w:rFonts w:asciiTheme="minorHAnsi" w:hAnsiTheme="minorHAnsi" w:cstheme="minorBidi"/>
                <w:noProof/>
                <w:lang w:val="en-GB" w:eastAsia="en-GB"/>
              </w:rPr>
              <w:tab/>
            </w:r>
            <w:r w:rsidR="00E208A1" w:rsidRPr="00576AC7">
              <w:rPr>
                <w:rStyle w:val="Hyperlink"/>
                <w:noProof/>
              </w:rPr>
              <w:t>Online searches</w:t>
            </w:r>
            <w:r w:rsidR="00E208A1">
              <w:rPr>
                <w:noProof/>
                <w:webHidden/>
              </w:rPr>
              <w:tab/>
            </w:r>
            <w:r w:rsidR="00E208A1">
              <w:rPr>
                <w:noProof/>
                <w:webHidden/>
              </w:rPr>
              <w:fldChar w:fldCharType="begin"/>
            </w:r>
            <w:r w:rsidR="00E208A1">
              <w:rPr>
                <w:noProof/>
                <w:webHidden/>
              </w:rPr>
              <w:instrText xml:space="preserve"> PAGEREF _Toc182485690 \h </w:instrText>
            </w:r>
            <w:r w:rsidR="00E208A1">
              <w:rPr>
                <w:noProof/>
                <w:webHidden/>
              </w:rPr>
            </w:r>
            <w:r w:rsidR="00E208A1">
              <w:rPr>
                <w:noProof/>
                <w:webHidden/>
              </w:rPr>
              <w:fldChar w:fldCharType="separate"/>
            </w:r>
            <w:r w:rsidR="00A7538E">
              <w:rPr>
                <w:noProof/>
                <w:webHidden/>
              </w:rPr>
              <w:t>6</w:t>
            </w:r>
            <w:r w:rsidR="00E208A1">
              <w:rPr>
                <w:noProof/>
                <w:webHidden/>
              </w:rPr>
              <w:fldChar w:fldCharType="end"/>
            </w:r>
          </w:hyperlink>
        </w:p>
        <w:p w14:paraId="6A459325" w14:textId="6E322759" w:rsidR="00E208A1" w:rsidRDefault="0006164B" w:rsidP="00A7538E">
          <w:pPr>
            <w:pStyle w:val="TOC2"/>
            <w:rPr>
              <w:rFonts w:asciiTheme="minorHAnsi" w:hAnsiTheme="minorHAnsi" w:cstheme="minorBidi"/>
              <w:noProof/>
              <w:lang w:val="en-GB" w:eastAsia="en-GB"/>
            </w:rPr>
          </w:pPr>
          <w:hyperlink w:anchor="_Toc182485691" w:history="1">
            <w:r w:rsidR="00E208A1" w:rsidRPr="00576AC7">
              <w:rPr>
                <w:rStyle w:val="Hyperlink"/>
                <w:noProof/>
              </w:rPr>
              <w:t>4.7.</w:t>
            </w:r>
            <w:r w:rsidR="00E208A1">
              <w:rPr>
                <w:rFonts w:asciiTheme="minorHAnsi" w:hAnsiTheme="minorHAnsi" w:cstheme="minorBidi"/>
                <w:noProof/>
                <w:lang w:val="en-GB" w:eastAsia="en-GB"/>
              </w:rPr>
              <w:tab/>
            </w:r>
            <w:r w:rsidR="00E208A1" w:rsidRPr="00576AC7">
              <w:rPr>
                <w:rStyle w:val="Hyperlink"/>
                <w:noProof/>
              </w:rPr>
              <w:t>Selection</w:t>
            </w:r>
            <w:r w:rsidR="00E208A1">
              <w:rPr>
                <w:noProof/>
                <w:webHidden/>
              </w:rPr>
              <w:tab/>
            </w:r>
            <w:r w:rsidR="00E208A1">
              <w:rPr>
                <w:noProof/>
                <w:webHidden/>
              </w:rPr>
              <w:fldChar w:fldCharType="begin"/>
            </w:r>
            <w:r w:rsidR="00E208A1">
              <w:rPr>
                <w:noProof/>
                <w:webHidden/>
              </w:rPr>
              <w:instrText xml:space="preserve"> PAGEREF _Toc182485691 \h </w:instrText>
            </w:r>
            <w:r w:rsidR="00E208A1">
              <w:rPr>
                <w:noProof/>
                <w:webHidden/>
              </w:rPr>
            </w:r>
            <w:r w:rsidR="00E208A1">
              <w:rPr>
                <w:noProof/>
                <w:webHidden/>
              </w:rPr>
              <w:fldChar w:fldCharType="separate"/>
            </w:r>
            <w:r w:rsidR="00A7538E">
              <w:rPr>
                <w:noProof/>
                <w:webHidden/>
              </w:rPr>
              <w:t>6</w:t>
            </w:r>
            <w:r w:rsidR="00E208A1">
              <w:rPr>
                <w:noProof/>
                <w:webHidden/>
              </w:rPr>
              <w:fldChar w:fldCharType="end"/>
            </w:r>
          </w:hyperlink>
        </w:p>
        <w:p w14:paraId="0A2AE60F" w14:textId="06D982ED" w:rsidR="00E208A1" w:rsidRDefault="0006164B">
          <w:pPr>
            <w:pStyle w:val="TOC1"/>
            <w:rPr>
              <w:rFonts w:asciiTheme="minorHAnsi" w:hAnsiTheme="minorHAnsi" w:cstheme="minorBidi"/>
              <w:noProof/>
              <w:lang w:val="en-GB" w:eastAsia="en-GB"/>
            </w:rPr>
          </w:pPr>
          <w:hyperlink w:anchor="_Toc182485692" w:history="1">
            <w:r w:rsidR="00E208A1" w:rsidRPr="00576AC7">
              <w:rPr>
                <w:rStyle w:val="Hyperlink"/>
                <w:noProof/>
              </w:rPr>
              <w:t>5.</w:t>
            </w:r>
            <w:r w:rsidR="00E208A1">
              <w:rPr>
                <w:rFonts w:asciiTheme="minorHAnsi" w:hAnsiTheme="minorHAnsi" w:cstheme="minorBidi"/>
                <w:noProof/>
                <w:lang w:val="en-GB" w:eastAsia="en-GB"/>
              </w:rPr>
              <w:tab/>
            </w:r>
            <w:r w:rsidR="00E208A1" w:rsidRPr="00576AC7">
              <w:rPr>
                <w:rStyle w:val="Hyperlink"/>
                <w:noProof/>
              </w:rPr>
              <w:t>Pre-employment checks</w:t>
            </w:r>
            <w:r w:rsidR="00E208A1">
              <w:rPr>
                <w:noProof/>
                <w:webHidden/>
              </w:rPr>
              <w:tab/>
            </w:r>
            <w:r w:rsidR="00E208A1">
              <w:rPr>
                <w:noProof/>
                <w:webHidden/>
              </w:rPr>
              <w:fldChar w:fldCharType="begin"/>
            </w:r>
            <w:r w:rsidR="00E208A1">
              <w:rPr>
                <w:noProof/>
                <w:webHidden/>
              </w:rPr>
              <w:instrText xml:space="preserve"> PAGEREF _Toc182485692 \h </w:instrText>
            </w:r>
            <w:r w:rsidR="00E208A1">
              <w:rPr>
                <w:noProof/>
                <w:webHidden/>
              </w:rPr>
            </w:r>
            <w:r w:rsidR="00E208A1">
              <w:rPr>
                <w:noProof/>
                <w:webHidden/>
              </w:rPr>
              <w:fldChar w:fldCharType="separate"/>
            </w:r>
            <w:r w:rsidR="00A7538E">
              <w:rPr>
                <w:noProof/>
                <w:webHidden/>
              </w:rPr>
              <w:t>7</w:t>
            </w:r>
            <w:r w:rsidR="00E208A1">
              <w:rPr>
                <w:noProof/>
                <w:webHidden/>
              </w:rPr>
              <w:fldChar w:fldCharType="end"/>
            </w:r>
          </w:hyperlink>
        </w:p>
        <w:p w14:paraId="2AC88B57" w14:textId="2C318629" w:rsidR="00E208A1" w:rsidRDefault="0006164B" w:rsidP="00A7538E">
          <w:pPr>
            <w:pStyle w:val="TOC2"/>
            <w:rPr>
              <w:rFonts w:asciiTheme="minorHAnsi" w:hAnsiTheme="minorHAnsi" w:cstheme="minorBidi"/>
              <w:noProof/>
              <w:lang w:val="en-GB" w:eastAsia="en-GB"/>
            </w:rPr>
          </w:pPr>
          <w:hyperlink w:anchor="_Toc182485693" w:history="1">
            <w:r w:rsidR="00E208A1" w:rsidRPr="00576AC7">
              <w:rPr>
                <w:rStyle w:val="Hyperlink"/>
                <w:noProof/>
              </w:rPr>
              <w:t>5.1.</w:t>
            </w:r>
            <w:r w:rsidR="00E208A1">
              <w:rPr>
                <w:rFonts w:asciiTheme="minorHAnsi" w:hAnsiTheme="minorHAnsi" w:cstheme="minorBidi"/>
                <w:noProof/>
                <w:lang w:val="en-GB" w:eastAsia="en-GB"/>
              </w:rPr>
              <w:tab/>
            </w:r>
            <w:r w:rsidR="00E208A1" w:rsidRPr="00576AC7">
              <w:rPr>
                <w:rStyle w:val="Hyperlink"/>
                <w:noProof/>
                <w:shd w:val="clear" w:color="auto" w:fill="FFFFFF"/>
              </w:rPr>
              <w:t xml:space="preserve">Secretary of State Prohibition Orders and Section 128 direction </w:t>
            </w:r>
            <w:r w:rsidR="00E208A1">
              <w:rPr>
                <w:noProof/>
                <w:webHidden/>
              </w:rPr>
              <w:tab/>
            </w:r>
            <w:r w:rsidR="00E208A1">
              <w:rPr>
                <w:noProof/>
                <w:webHidden/>
              </w:rPr>
              <w:fldChar w:fldCharType="begin"/>
            </w:r>
            <w:r w:rsidR="00E208A1">
              <w:rPr>
                <w:noProof/>
                <w:webHidden/>
              </w:rPr>
              <w:instrText xml:space="preserve"> PAGEREF _Toc182485693 \h </w:instrText>
            </w:r>
            <w:r w:rsidR="00E208A1">
              <w:rPr>
                <w:noProof/>
                <w:webHidden/>
              </w:rPr>
            </w:r>
            <w:r w:rsidR="00E208A1">
              <w:rPr>
                <w:noProof/>
                <w:webHidden/>
              </w:rPr>
              <w:fldChar w:fldCharType="separate"/>
            </w:r>
            <w:r w:rsidR="00A7538E">
              <w:rPr>
                <w:noProof/>
                <w:webHidden/>
              </w:rPr>
              <w:t>8</w:t>
            </w:r>
            <w:r w:rsidR="00E208A1">
              <w:rPr>
                <w:noProof/>
                <w:webHidden/>
              </w:rPr>
              <w:fldChar w:fldCharType="end"/>
            </w:r>
          </w:hyperlink>
        </w:p>
        <w:p w14:paraId="6A9663CA" w14:textId="69B2C8CE" w:rsidR="00E208A1" w:rsidRDefault="0006164B" w:rsidP="00A7538E">
          <w:pPr>
            <w:pStyle w:val="TOC2"/>
            <w:rPr>
              <w:rFonts w:asciiTheme="minorHAnsi" w:hAnsiTheme="minorHAnsi" w:cstheme="minorBidi"/>
              <w:noProof/>
              <w:lang w:val="en-GB" w:eastAsia="en-GB"/>
            </w:rPr>
          </w:pPr>
          <w:hyperlink w:anchor="_Toc182485694" w:history="1">
            <w:r w:rsidR="00E208A1" w:rsidRPr="00576AC7">
              <w:rPr>
                <w:rStyle w:val="Hyperlink"/>
                <w:noProof/>
              </w:rPr>
              <w:t>5.2.</w:t>
            </w:r>
            <w:r w:rsidR="00E208A1">
              <w:rPr>
                <w:rFonts w:asciiTheme="minorHAnsi" w:hAnsiTheme="minorHAnsi" w:cstheme="minorBidi"/>
                <w:noProof/>
                <w:lang w:val="en-GB" w:eastAsia="en-GB"/>
              </w:rPr>
              <w:tab/>
            </w:r>
            <w:r w:rsidR="00E208A1" w:rsidRPr="00576AC7">
              <w:rPr>
                <w:rStyle w:val="Hyperlink"/>
                <w:noProof/>
              </w:rPr>
              <w:t>Proof of identity, right to work in the UK, verification of qualifications and/or</w:t>
            </w:r>
            <w:r w:rsidR="00E208A1" w:rsidRPr="00576AC7">
              <w:rPr>
                <w:rStyle w:val="Hyperlink"/>
                <w:noProof/>
              </w:rPr>
              <w:t xml:space="preserve"> </w:t>
            </w:r>
            <w:r>
              <w:rPr>
                <w:rStyle w:val="Hyperlink"/>
                <w:noProof/>
              </w:rPr>
              <w:t xml:space="preserve"> </w:t>
            </w:r>
            <w:r w:rsidR="00A7538E">
              <w:rPr>
                <w:rStyle w:val="Hyperlink"/>
                <w:noProof/>
              </w:rPr>
              <w:t xml:space="preserve">         </w:t>
            </w:r>
            <w:r w:rsidR="00E208A1" w:rsidRPr="00576AC7">
              <w:rPr>
                <w:rStyle w:val="Hyperlink"/>
                <w:noProof/>
              </w:rPr>
              <w:t>professional status and criminal records self-declaration</w:t>
            </w:r>
            <w:r w:rsidR="00E208A1">
              <w:rPr>
                <w:noProof/>
                <w:webHidden/>
              </w:rPr>
              <w:tab/>
            </w:r>
            <w:r w:rsidR="00E208A1">
              <w:rPr>
                <w:noProof/>
                <w:webHidden/>
              </w:rPr>
              <w:fldChar w:fldCharType="begin"/>
            </w:r>
            <w:r w:rsidR="00E208A1">
              <w:rPr>
                <w:noProof/>
                <w:webHidden/>
              </w:rPr>
              <w:instrText xml:space="preserve"> PAGEREF _Toc182485694 \h </w:instrText>
            </w:r>
            <w:r w:rsidR="00E208A1">
              <w:rPr>
                <w:noProof/>
                <w:webHidden/>
              </w:rPr>
            </w:r>
            <w:r w:rsidR="00E208A1">
              <w:rPr>
                <w:noProof/>
                <w:webHidden/>
              </w:rPr>
              <w:fldChar w:fldCharType="separate"/>
            </w:r>
            <w:r w:rsidR="00A7538E">
              <w:rPr>
                <w:noProof/>
                <w:webHidden/>
              </w:rPr>
              <w:t>8</w:t>
            </w:r>
            <w:r w:rsidR="00E208A1">
              <w:rPr>
                <w:noProof/>
                <w:webHidden/>
              </w:rPr>
              <w:fldChar w:fldCharType="end"/>
            </w:r>
          </w:hyperlink>
        </w:p>
        <w:p w14:paraId="267F3EC3" w14:textId="0CE518A3" w:rsidR="00E208A1" w:rsidRDefault="0006164B" w:rsidP="00A7538E">
          <w:pPr>
            <w:pStyle w:val="TOC2"/>
            <w:rPr>
              <w:rFonts w:asciiTheme="minorHAnsi" w:hAnsiTheme="minorHAnsi" w:cstheme="minorBidi"/>
              <w:noProof/>
              <w:lang w:val="en-GB" w:eastAsia="en-GB"/>
            </w:rPr>
          </w:pPr>
          <w:hyperlink w:anchor="_Toc182485695" w:history="1">
            <w:r w:rsidR="00E208A1" w:rsidRPr="00576AC7">
              <w:rPr>
                <w:rStyle w:val="Hyperlink"/>
                <w:noProof/>
              </w:rPr>
              <w:t>5.3.</w:t>
            </w:r>
            <w:r w:rsidR="00E208A1">
              <w:rPr>
                <w:rFonts w:asciiTheme="minorHAnsi" w:hAnsiTheme="minorHAnsi" w:cstheme="minorBidi"/>
                <w:noProof/>
                <w:lang w:val="en-GB" w:eastAsia="en-GB"/>
              </w:rPr>
              <w:tab/>
            </w:r>
            <w:r w:rsidR="00E208A1" w:rsidRPr="00576AC7">
              <w:rPr>
                <w:rStyle w:val="Hyperlink"/>
                <w:noProof/>
              </w:rPr>
              <w:t>Fitness to undertake the role</w:t>
            </w:r>
            <w:r w:rsidR="00E208A1">
              <w:rPr>
                <w:noProof/>
                <w:webHidden/>
              </w:rPr>
              <w:tab/>
            </w:r>
            <w:r w:rsidR="00E208A1">
              <w:rPr>
                <w:noProof/>
                <w:webHidden/>
              </w:rPr>
              <w:fldChar w:fldCharType="begin"/>
            </w:r>
            <w:r w:rsidR="00E208A1">
              <w:rPr>
                <w:noProof/>
                <w:webHidden/>
              </w:rPr>
              <w:instrText xml:space="preserve"> PAGEREF _Toc182485695 \h </w:instrText>
            </w:r>
            <w:r w:rsidR="00E208A1">
              <w:rPr>
                <w:noProof/>
                <w:webHidden/>
              </w:rPr>
            </w:r>
            <w:r w:rsidR="00E208A1">
              <w:rPr>
                <w:noProof/>
                <w:webHidden/>
              </w:rPr>
              <w:fldChar w:fldCharType="separate"/>
            </w:r>
            <w:r w:rsidR="00A7538E">
              <w:rPr>
                <w:noProof/>
                <w:webHidden/>
              </w:rPr>
              <w:t>9</w:t>
            </w:r>
            <w:r w:rsidR="00E208A1">
              <w:rPr>
                <w:noProof/>
                <w:webHidden/>
              </w:rPr>
              <w:fldChar w:fldCharType="end"/>
            </w:r>
          </w:hyperlink>
        </w:p>
        <w:p w14:paraId="7A977469" w14:textId="3084EE54" w:rsidR="00E208A1" w:rsidRDefault="0006164B" w:rsidP="00A7538E">
          <w:pPr>
            <w:pStyle w:val="TOC2"/>
            <w:rPr>
              <w:rFonts w:asciiTheme="minorHAnsi" w:hAnsiTheme="minorHAnsi" w:cstheme="minorBidi"/>
              <w:noProof/>
              <w:lang w:val="en-GB" w:eastAsia="en-GB"/>
            </w:rPr>
          </w:pPr>
          <w:hyperlink w:anchor="_Toc182485696" w:history="1">
            <w:r w:rsidR="00E208A1" w:rsidRPr="00576AC7">
              <w:rPr>
                <w:rStyle w:val="Hyperlink"/>
                <w:noProof/>
              </w:rPr>
              <w:t>5.4.</w:t>
            </w:r>
            <w:r w:rsidR="00E208A1">
              <w:rPr>
                <w:rFonts w:asciiTheme="minorHAnsi" w:hAnsiTheme="minorHAnsi" w:cstheme="minorBidi"/>
                <w:noProof/>
                <w:lang w:val="en-GB" w:eastAsia="en-GB"/>
              </w:rPr>
              <w:tab/>
            </w:r>
            <w:r w:rsidR="00E208A1" w:rsidRPr="00576AC7">
              <w:rPr>
                <w:rStyle w:val="Hyperlink"/>
                <w:noProof/>
                <w:shd w:val="clear" w:color="auto" w:fill="FFFFFF"/>
              </w:rPr>
              <w:t>Individuals who have lived or worked outside the UK</w:t>
            </w:r>
            <w:r w:rsidR="00E208A1">
              <w:rPr>
                <w:noProof/>
                <w:webHidden/>
              </w:rPr>
              <w:tab/>
            </w:r>
            <w:r w:rsidR="00E208A1">
              <w:rPr>
                <w:noProof/>
                <w:webHidden/>
              </w:rPr>
              <w:fldChar w:fldCharType="begin"/>
            </w:r>
            <w:r w:rsidR="00E208A1">
              <w:rPr>
                <w:noProof/>
                <w:webHidden/>
              </w:rPr>
              <w:instrText xml:space="preserve"> PAGEREF _Toc182485696 \h </w:instrText>
            </w:r>
            <w:r w:rsidR="00E208A1">
              <w:rPr>
                <w:noProof/>
                <w:webHidden/>
              </w:rPr>
            </w:r>
            <w:r w:rsidR="00E208A1">
              <w:rPr>
                <w:noProof/>
                <w:webHidden/>
              </w:rPr>
              <w:fldChar w:fldCharType="separate"/>
            </w:r>
            <w:r w:rsidR="00A7538E">
              <w:rPr>
                <w:noProof/>
                <w:webHidden/>
              </w:rPr>
              <w:t>9</w:t>
            </w:r>
            <w:r w:rsidR="00E208A1">
              <w:rPr>
                <w:noProof/>
                <w:webHidden/>
              </w:rPr>
              <w:fldChar w:fldCharType="end"/>
            </w:r>
          </w:hyperlink>
        </w:p>
        <w:p w14:paraId="1F59DB7B" w14:textId="17F91BD8" w:rsidR="00E208A1" w:rsidRDefault="0006164B" w:rsidP="00A7538E">
          <w:pPr>
            <w:pStyle w:val="TOC2"/>
            <w:rPr>
              <w:rFonts w:asciiTheme="minorHAnsi" w:hAnsiTheme="minorHAnsi" w:cstheme="minorBidi"/>
              <w:noProof/>
              <w:lang w:val="en-GB" w:eastAsia="en-GB"/>
            </w:rPr>
          </w:pPr>
          <w:hyperlink w:anchor="_Toc182485697" w:history="1">
            <w:r w:rsidR="00E208A1" w:rsidRPr="00576AC7">
              <w:rPr>
                <w:rStyle w:val="Hyperlink"/>
                <w:noProof/>
              </w:rPr>
              <w:t>5.5.</w:t>
            </w:r>
            <w:r w:rsidR="00E208A1">
              <w:rPr>
                <w:rFonts w:asciiTheme="minorHAnsi" w:hAnsiTheme="minorHAnsi" w:cstheme="minorBidi"/>
                <w:noProof/>
                <w:lang w:val="en-GB" w:eastAsia="en-GB"/>
              </w:rPr>
              <w:tab/>
            </w:r>
            <w:r w:rsidR="00E208A1" w:rsidRPr="00576AC7">
              <w:rPr>
                <w:rStyle w:val="Hyperlink"/>
                <w:noProof/>
              </w:rPr>
              <w:t>Childcare disqualification declaration</w:t>
            </w:r>
            <w:r w:rsidR="00E208A1">
              <w:rPr>
                <w:noProof/>
                <w:webHidden/>
              </w:rPr>
              <w:tab/>
            </w:r>
            <w:r w:rsidR="00E208A1">
              <w:rPr>
                <w:noProof/>
                <w:webHidden/>
              </w:rPr>
              <w:fldChar w:fldCharType="begin"/>
            </w:r>
            <w:r w:rsidR="00E208A1">
              <w:rPr>
                <w:noProof/>
                <w:webHidden/>
              </w:rPr>
              <w:instrText xml:space="preserve"> PAGEREF _Toc182485697 \h </w:instrText>
            </w:r>
            <w:r w:rsidR="00E208A1">
              <w:rPr>
                <w:noProof/>
                <w:webHidden/>
              </w:rPr>
            </w:r>
            <w:r w:rsidR="00E208A1">
              <w:rPr>
                <w:noProof/>
                <w:webHidden/>
              </w:rPr>
              <w:fldChar w:fldCharType="separate"/>
            </w:r>
            <w:r w:rsidR="00A7538E">
              <w:rPr>
                <w:noProof/>
                <w:webHidden/>
              </w:rPr>
              <w:t>10</w:t>
            </w:r>
            <w:r w:rsidR="00E208A1">
              <w:rPr>
                <w:noProof/>
                <w:webHidden/>
              </w:rPr>
              <w:fldChar w:fldCharType="end"/>
            </w:r>
          </w:hyperlink>
        </w:p>
        <w:p w14:paraId="5545B08F" w14:textId="031DC361" w:rsidR="00E208A1" w:rsidRDefault="0006164B" w:rsidP="00A7538E">
          <w:pPr>
            <w:pStyle w:val="TOC2"/>
            <w:rPr>
              <w:rFonts w:asciiTheme="minorHAnsi" w:hAnsiTheme="minorHAnsi" w:cstheme="minorBidi"/>
              <w:noProof/>
              <w:lang w:val="en-GB" w:eastAsia="en-GB"/>
            </w:rPr>
          </w:pPr>
          <w:hyperlink w:anchor="_Toc182485698" w:history="1">
            <w:r w:rsidR="00E208A1" w:rsidRPr="00576AC7">
              <w:rPr>
                <w:rStyle w:val="Hyperlink"/>
                <w:noProof/>
              </w:rPr>
              <w:t>5.6.</w:t>
            </w:r>
            <w:r w:rsidR="00E208A1">
              <w:rPr>
                <w:rFonts w:asciiTheme="minorHAnsi" w:hAnsiTheme="minorHAnsi" w:cstheme="minorBidi"/>
                <w:noProof/>
                <w:lang w:val="en-GB" w:eastAsia="en-GB"/>
              </w:rPr>
              <w:tab/>
            </w:r>
            <w:r w:rsidR="00E208A1" w:rsidRPr="00576AC7">
              <w:rPr>
                <w:rStyle w:val="Hyperlink"/>
                <w:noProof/>
              </w:rPr>
              <w:t>Retention of documents</w:t>
            </w:r>
            <w:r w:rsidR="00E208A1">
              <w:rPr>
                <w:noProof/>
                <w:webHidden/>
              </w:rPr>
              <w:tab/>
            </w:r>
            <w:r w:rsidR="00E208A1">
              <w:rPr>
                <w:noProof/>
                <w:webHidden/>
              </w:rPr>
              <w:fldChar w:fldCharType="begin"/>
            </w:r>
            <w:r w:rsidR="00E208A1">
              <w:rPr>
                <w:noProof/>
                <w:webHidden/>
              </w:rPr>
              <w:instrText xml:space="preserve"> PAGEREF _Toc182485698 \h </w:instrText>
            </w:r>
            <w:r w:rsidR="00E208A1">
              <w:rPr>
                <w:noProof/>
                <w:webHidden/>
              </w:rPr>
            </w:r>
            <w:r w:rsidR="00E208A1">
              <w:rPr>
                <w:noProof/>
                <w:webHidden/>
              </w:rPr>
              <w:fldChar w:fldCharType="separate"/>
            </w:r>
            <w:r w:rsidR="00A7538E">
              <w:rPr>
                <w:noProof/>
                <w:webHidden/>
              </w:rPr>
              <w:t>10</w:t>
            </w:r>
            <w:r w:rsidR="00E208A1">
              <w:rPr>
                <w:noProof/>
                <w:webHidden/>
              </w:rPr>
              <w:fldChar w:fldCharType="end"/>
            </w:r>
          </w:hyperlink>
        </w:p>
        <w:p w14:paraId="6D934499" w14:textId="55E534EE" w:rsidR="00E208A1" w:rsidRDefault="0006164B">
          <w:pPr>
            <w:pStyle w:val="TOC1"/>
            <w:rPr>
              <w:rFonts w:asciiTheme="minorHAnsi" w:hAnsiTheme="minorHAnsi" w:cstheme="minorBidi"/>
              <w:noProof/>
              <w:lang w:val="en-GB" w:eastAsia="en-GB"/>
            </w:rPr>
          </w:pPr>
          <w:hyperlink w:anchor="_Toc182485699" w:history="1">
            <w:r w:rsidR="00E208A1" w:rsidRPr="00576AC7">
              <w:rPr>
                <w:rStyle w:val="Hyperlink"/>
                <w:noProof/>
              </w:rPr>
              <w:t>6.</w:t>
            </w:r>
            <w:r w:rsidR="00E208A1">
              <w:rPr>
                <w:rFonts w:asciiTheme="minorHAnsi" w:hAnsiTheme="minorHAnsi" w:cstheme="minorBidi"/>
                <w:noProof/>
                <w:lang w:val="en-GB" w:eastAsia="en-GB"/>
              </w:rPr>
              <w:tab/>
            </w:r>
            <w:r w:rsidR="00E208A1" w:rsidRPr="00576AC7">
              <w:rPr>
                <w:rStyle w:val="Hyperlink"/>
                <w:noProof/>
              </w:rPr>
              <w:t>Single central record</w:t>
            </w:r>
            <w:r w:rsidR="00E208A1">
              <w:rPr>
                <w:noProof/>
                <w:webHidden/>
              </w:rPr>
              <w:tab/>
            </w:r>
            <w:r w:rsidR="00E208A1">
              <w:rPr>
                <w:noProof/>
                <w:webHidden/>
              </w:rPr>
              <w:fldChar w:fldCharType="begin"/>
            </w:r>
            <w:r w:rsidR="00E208A1">
              <w:rPr>
                <w:noProof/>
                <w:webHidden/>
              </w:rPr>
              <w:instrText xml:space="preserve"> PAGEREF _Toc182485699 \h </w:instrText>
            </w:r>
            <w:r w:rsidR="00E208A1">
              <w:rPr>
                <w:noProof/>
                <w:webHidden/>
              </w:rPr>
            </w:r>
            <w:r w:rsidR="00E208A1">
              <w:rPr>
                <w:noProof/>
                <w:webHidden/>
              </w:rPr>
              <w:fldChar w:fldCharType="separate"/>
            </w:r>
            <w:r w:rsidR="00A7538E">
              <w:rPr>
                <w:noProof/>
                <w:webHidden/>
              </w:rPr>
              <w:t>10</w:t>
            </w:r>
            <w:r w:rsidR="00E208A1">
              <w:rPr>
                <w:noProof/>
                <w:webHidden/>
              </w:rPr>
              <w:fldChar w:fldCharType="end"/>
            </w:r>
          </w:hyperlink>
        </w:p>
        <w:p w14:paraId="45BB9BF1" w14:textId="07DC9968" w:rsidR="00E208A1" w:rsidRDefault="0006164B">
          <w:pPr>
            <w:pStyle w:val="TOC1"/>
            <w:rPr>
              <w:rFonts w:asciiTheme="minorHAnsi" w:hAnsiTheme="minorHAnsi" w:cstheme="minorBidi"/>
              <w:noProof/>
              <w:lang w:val="en-GB" w:eastAsia="en-GB"/>
            </w:rPr>
          </w:pPr>
          <w:hyperlink w:anchor="_Toc182485700" w:history="1">
            <w:r w:rsidR="00E208A1" w:rsidRPr="00576AC7">
              <w:rPr>
                <w:rStyle w:val="Hyperlink"/>
                <w:noProof/>
              </w:rPr>
              <w:t>7.</w:t>
            </w:r>
            <w:r w:rsidR="00E208A1">
              <w:rPr>
                <w:rFonts w:asciiTheme="minorHAnsi" w:hAnsiTheme="minorHAnsi" w:cstheme="minorBidi"/>
                <w:noProof/>
                <w:lang w:val="en-GB" w:eastAsia="en-GB"/>
              </w:rPr>
              <w:tab/>
            </w:r>
            <w:r w:rsidR="00E208A1" w:rsidRPr="00576AC7">
              <w:rPr>
                <w:rStyle w:val="Hyperlink"/>
                <w:noProof/>
              </w:rPr>
              <w:t>Induction</w:t>
            </w:r>
            <w:r w:rsidR="00E208A1">
              <w:rPr>
                <w:noProof/>
                <w:webHidden/>
              </w:rPr>
              <w:tab/>
            </w:r>
            <w:r w:rsidR="00E208A1">
              <w:rPr>
                <w:noProof/>
                <w:webHidden/>
              </w:rPr>
              <w:fldChar w:fldCharType="begin"/>
            </w:r>
            <w:r w:rsidR="00E208A1">
              <w:rPr>
                <w:noProof/>
                <w:webHidden/>
              </w:rPr>
              <w:instrText xml:space="preserve"> PAGEREF _Toc182485700 \h </w:instrText>
            </w:r>
            <w:r w:rsidR="00E208A1">
              <w:rPr>
                <w:noProof/>
                <w:webHidden/>
              </w:rPr>
            </w:r>
            <w:r w:rsidR="00E208A1">
              <w:rPr>
                <w:noProof/>
                <w:webHidden/>
              </w:rPr>
              <w:fldChar w:fldCharType="separate"/>
            </w:r>
            <w:r w:rsidR="00A7538E">
              <w:rPr>
                <w:noProof/>
                <w:webHidden/>
              </w:rPr>
              <w:t>11</w:t>
            </w:r>
            <w:r w:rsidR="00E208A1">
              <w:rPr>
                <w:noProof/>
                <w:webHidden/>
              </w:rPr>
              <w:fldChar w:fldCharType="end"/>
            </w:r>
          </w:hyperlink>
        </w:p>
        <w:p w14:paraId="495A37DA" w14:textId="407AA6F5" w:rsidR="00E208A1" w:rsidRDefault="0006164B">
          <w:pPr>
            <w:pStyle w:val="TOC1"/>
            <w:rPr>
              <w:rFonts w:asciiTheme="minorHAnsi" w:hAnsiTheme="minorHAnsi" w:cstheme="minorBidi"/>
              <w:noProof/>
              <w:lang w:val="en-GB" w:eastAsia="en-GB"/>
            </w:rPr>
          </w:pPr>
          <w:hyperlink w:anchor="_Toc182485701" w:history="1">
            <w:r w:rsidR="00E208A1" w:rsidRPr="00576AC7">
              <w:rPr>
                <w:rStyle w:val="Hyperlink"/>
                <w:noProof/>
              </w:rPr>
              <w:t>8.</w:t>
            </w:r>
            <w:r w:rsidR="00E208A1">
              <w:rPr>
                <w:rFonts w:asciiTheme="minorHAnsi" w:hAnsiTheme="minorHAnsi" w:cstheme="minorBidi"/>
                <w:noProof/>
                <w:lang w:val="en-GB" w:eastAsia="en-GB"/>
              </w:rPr>
              <w:tab/>
            </w:r>
            <w:r w:rsidR="00E208A1" w:rsidRPr="00576AC7">
              <w:rPr>
                <w:rStyle w:val="Hyperlink"/>
                <w:noProof/>
              </w:rPr>
              <w:t>Contractors and agency workers</w:t>
            </w:r>
            <w:r w:rsidR="00E208A1">
              <w:rPr>
                <w:noProof/>
                <w:webHidden/>
              </w:rPr>
              <w:tab/>
            </w:r>
            <w:r w:rsidR="00E208A1">
              <w:rPr>
                <w:noProof/>
                <w:webHidden/>
              </w:rPr>
              <w:fldChar w:fldCharType="begin"/>
            </w:r>
            <w:r w:rsidR="00E208A1">
              <w:rPr>
                <w:noProof/>
                <w:webHidden/>
              </w:rPr>
              <w:instrText xml:space="preserve"> PAGEREF _Toc182485701 \h </w:instrText>
            </w:r>
            <w:r w:rsidR="00E208A1">
              <w:rPr>
                <w:noProof/>
                <w:webHidden/>
              </w:rPr>
            </w:r>
            <w:r w:rsidR="00E208A1">
              <w:rPr>
                <w:noProof/>
                <w:webHidden/>
              </w:rPr>
              <w:fldChar w:fldCharType="separate"/>
            </w:r>
            <w:r w:rsidR="00A7538E">
              <w:rPr>
                <w:noProof/>
                <w:webHidden/>
              </w:rPr>
              <w:t>11</w:t>
            </w:r>
            <w:r w:rsidR="00E208A1">
              <w:rPr>
                <w:noProof/>
                <w:webHidden/>
              </w:rPr>
              <w:fldChar w:fldCharType="end"/>
            </w:r>
          </w:hyperlink>
        </w:p>
        <w:p w14:paraId="251D9517" w14:textId="3F7AFEC1" w:rsidR="00E208A1" w:rsidRDefault="0006164B">
          <w:pPr>
            <w:pStyle w:val="TOC1"/>
            <w:rPr>
              <w:rFonts w:asciiTheme="minorHAnsi" w:hAnsiTheme="minorHAnsi" w:cstheme="minorBidi"/>
              <w:noProof/>
              <w:lang w:val="en-GB" w:eastAsia="en-GB"/>
            </w:rPr>
          </w:pPr>
          <w:hyperlink w:anchor="_Toc182485702" w:history="1">
            <w:r w:rsidR="00E208A1" w:rsidRPr="00576AC7">
              <w:rPr>
                <w:rStyle w:val="Hyperlink"/>
                <w:noProof/>
              </w:rPr>
              <w:t>9.</w:t>
            </w:r>
            <w:r w:rsidR="00E208A1">
              <w:rPr>
                <w:rFonts w:asciiTheme="minorHAnsi" w:hAnsiTheme="minorHAnsi" w:cstheme="minorBidi"/>
                <w:noProof/>
                <w:lang w:val="en-GB" w:eastAsia="en-GB"/>
              </w:rPr>
              <w:tab/>
            </w:r>
            <w:r w:rsidR="00E208A1" w:rsidRPr="00576AC7">
              <w:rPr>
                <w:rStyle w:val="Hyperlink"/>
                <w:noProof/>
              </w:rPr>
              <w:t>Volunteers</w:t>
            </w:r>
            <w:r w:rsidR="00E208A1">
              <w:rPr>
                <w:noProof/>
                <w:webHidden/>
              </w:rPr>
              <w:tab/>
            </w:r>
            <w:r w:rsidR="00E208A1">
              <w:rPr>
                <w:noProof/>
                <w:webHidden/>
              </w:rPr>
              <w:fldChar w:fldCharType="begin"/>
            </w:r>
            <w:r w:rsidR="00E208A1">
              <w:rPr>
                <w:noProof/>
                <w:webHidden/>
              </w:rPr>
              <w:instrText xml:space="preserve"> PAGEREF _Toc182485702 \h </w:instrText>
            </w:r>
            <w:r w:rsidR="00E208A1">
              <w:rPr>
                <w:noProof/>
                <w:webHidden/>
              </w:rPr>
            </w:r>
            <w:r w:rsidR="00E208A1">
              <w:rPr>
                <w:noProof/>
                <w:webHidden/>
              </w:rPr>
              <w:fldChar w:fldCharType="separate"/>
            </w:r>
            <w:r w:rsidR="00A7538E">
              <w:rPr>
                <w:noProof/>
                <w:webHidden/>
              </w:rPr>
              <w:t>11</w:t>
            </w:r>
            <w:r w:rsidR="00E208A1">
              <w:rPr>
                <w:noProof/>
                <w:webHidden/>
              </w:rPr>
              <w:fldChar w:fldCharType="end"/>
            </w:r>
          </w:hyperlink>
        </w:p>
        <w:p w14:paraId="7AED6699" w14:textId="3CFE39E4" w:rsidR="00E208A1" w:rsidRDefault="0006164B">
          <w:pPr>
            <w:pStyle w:val="TOC1"/>
            <w:rPr>
              <w:rFonts w:asciiTheme="minorHAnsi" w:hAnsiTheme="minorHAnsi" w:cstheme="minorBidi"/>
              <w:noProof/>
              <w:lang w:val="en-GB" w:eastAsia="en-GB"/>
            </w:rPr>
          </w:pPr>
          <w:hyperlink w:anchor="_Toc182485703" w:history="1">
            <w:r w:rsidR="00E208A1" w:rsidRPr="00576AC7">
              <w:rPr>
                <w:rStyle w:val="Hyperlink"/>
                <w:noProof/>
              </w:rPr>
              <w:t>10.</w:t>
            </w:r>
            <w:r w:rsidR="00E208A1">
              <w:rPr>
                <w:rFonts w:asciiTheme="minorHAnsi" w:hAnsiTheme="minorHAnsi" w:cstheme="minorBidi"/>
                <w:noProof/>
                <w:lang w:val="en-GB" w:eastAsia="en-GB"/>
              </w:rPr>
              <w:tab/>
            </w:r>
            <w:r w:rsidR="00E208A1" w:rsidRPr="00576AC7">
              <w:rPr>
                <w:rStyle w:val="Hyperlink"/>
                <w:noProof/>
              </w:rPr>
              <w:t>Governors</w:t>
            </w:r>
            <w:r w:rsidR="00E208A1">
              <w:rPr>
                <w:noProof/>
                <w:webHidden/>
              </w:rPr>
              <w:tab/>
            </w:r>
            <w:r w:rsidR="00E208A1">
              <w:rPr>
                <w:noProof/>
                <w:webHidden/>
              </w:rPr>
              <w:fldChar w:fldCharType="begin"/>
            </w:r>
            <w:r w:rsidR="00E208A1">
              <w:rPr>
                <w:noProof/>
                <w:webHidden/>
              </w:rPr>
              <w:instrText xml:space="preserve"> PAGEREF _Toc182485703 \h </w:instrText>
            </w:r>
            <w:r w:rsidR="00E208A1">
              <w:rPr>
                <w:noProof/>
                <w:webHidden/>
              </w:rPr>
            </w:r>
            <w:r w:rsidR="00E208A1">
              <w:rPr>
                <w:noProof/>
                <w:webHidden/>
              </w:rPr>
              <w:fldChar w:fldCharType="separate"/>
            </w:r>
            <w:r w:rsidR="00A7538E">
              <w:rPr>
                <w:noProof/>
                <w:webHidden/>
              </w:rPr>
              <w:t>12</w:t>
            </w:r>
            <w:r w:rsidR="00E208A1">
              <w:rPr>
                <w:noProof/>
                <w:webHidden/>
              </w:rPr>
              <w:fldChar w:fldCharType="end"/>
            </w:r>
          </w:hyperlink>
        </w:p>
        <w:p w14:paraId="0085F439" w14:textId="3C0DE5CB" w:rsidR="00E208A1" w:rsidRDefault="0006164B">
          <w:pPr>
            <w:pStyle w:val="TOC1"/>
            <w:rPr>
              <w:rFonts w:asciiTheme="minorHAnsi" w:hAnsiTheme="minorHAnsi" w:cstheme="minorBidi"/>
              <w:noProof/>
              <w:lang w:val="en-GB" w:eastAsia="en-GB"/>
            </w:rPr>
          </w:pPr>
          <w:hyperlink w:anchor="_Toc182485704" w:history="1">
            <w:r w:rsidR="00E208A1" w:rsidRPr="00576AC7">
              <w:rPr>
                <w:rStyle w:val="Hyperlink"/>
                <w:noProof/>
              </w:rPr>
              <w:t>Appendix 1 – Regulated Activity</w:t>
            </w:r>
            <w:r w:rsidR="00E208A1">
              <w:rPr>
                <w:noProof/>
                <w:webHidden/>
              </w:rPr>
              <w:tab/>
            </w:r>
            <w:r w:rsidR="00E208A1">
              <w:rPr>
                <w:noProof/>
                <w:webHidden/>
              </w:rPr>
              <w:fldChar w:fldCharType="begin"/>
            </w:r>
            <w:r w:rsidR="00E208A1">
              <w:rPr>
                <w:noProof/>
                <w:webHidden/>
              </w:rPr>
              <w:instrText xml:space="preserve"> PAGEREF _Toc182485704 \h </w:instrText>
            </w:r>
            <w:r w:rsidR="00E208A1">
              <w:rPr>
                <w:noProof/>
                <w:webHidden/>
              </w:rPr>
            </w:r>
            <w:r w:rsidR="00E208A1">
              <w:rPr>
                <w:noProof/>
                <w:webHidden/>
              </w:rPr>
              <w:fldChar w:fldCharType="separate"/>
            </w:r>
            <w:r w:rsidR="00A7538E">
              <w:rPr>
                <w:noProof/>
                <w:webHidden/>
              </w:rPr>
              <w:t>13</w:t>
            </w:r>
            <w:r w:rsidR="00E208A1">
              <w:rPr>
                <w:noProof/>
                <w:webHidden/>
              </w:rPr>
              <w:fldChar w:fldCharType="end"/>
            </w:r>
          </w:hyperlink>
        </w:p>
        <w:p w14:paraId="2DF6CCE8" w14:textId="2A4D9667" w:rsidR="00E208A1" w:rsidRDefault="0006164B">
          <w:pPr>
            <w:pStyle w:val="TOC1"/>
            <w:rPr>
              <w:rFonts w:asciiTheme="minorHAnsi" w:hAnsiTheme="minorHAnsi" w:cstheme="minorBidi"/>
              <w:noProof/>
              <w:lang w:val="en-GB" w:eastAsia="en-GB"/>
            </w:rPr>
          </w:pPr>
          <w:hyperlink w:anchor="_Toc182485705" w:history="1">
            <w:r w:rsidR="00E208A1" w:rsidRPr="00576AC7">
              <w:rPr>
                <w:rStyle w:val="Hyperlink"/>
                <w:noProof/>
              </w:rPr>
              <w:t>Appendix 2 – criminal record self-declaration form</w:t>
            </w:r>
            <w:r w:rsidR="00E208A1">
              <w:rPr>
                <w:noProof/>
                <w:webHidden/>
              </w:rPr>
              <w:tab/>
            </w:r>
            <w:r w:rsidR="00E208A1">
              <w:rPr>
                <w:noProof/>
                <w:webHidden/>
              </w:rPr>
              <w:fldChar w:fldCharType="begin"/>
            </w:r>
            <w:r w:rsidR="00E208A1">
              <w:rPr>
                <w:noProof/>
                <w:webHidden/>
              </w:rPr>
              <w:instrText xml:space="preserve"> PAGEREF _Toc182485705 \h </w:instrText>
            </w:r>
            <w:r w:rsidR="00E208A1">
              <w:rPr>
                <w:noProof/>
                <w:webHidden/>
              </w:rPr>
            </w:r>
            <w:r w:rsidR="00E208A1">
              <w:rPr>
                <w:noProof/>
                <w:webHidden/>
              </w:rPr>
              <w:fldChar w:fldCharType="separate"/>
            </w:r>
            <w:r w:rsidR="00A7538E">
              <w:rPr>
                <w:noProof/>
                <w:webHidden/>
              </w:rPr>
              <w:t>14</w:t>
            </w:r>
            <w:r w:rsidR="00E208A1">
              <w:rPr>
                <w:noProof/>
                <w:webHidden/>
              </w:rPr>
              <w:fldChar w:fldCharType="end"/>
            </w:r>
          </w:hyperlink>
        </w:p>
        <w:p w14:paraId="701F9B79" w14:textId="5D8572E4" w:rsidR="00E208A1" w:rsidRDefault="0006164B">
          <w:pPr>
            <w:pStyle w:val="TOC1"/>
            <w:rPr>
              <w:rFonts w:asciiTheme="minorHAnsi" w:hAnsiTheme="minorHAnsi" w:cstheme="minorBidi"/>
              <w:noProof/>
              <w:lang w:val="en-GB" w:eastAsia="en-GB"/>
            </w:rPr>
          </w:pPr>
          <w:hyperlink w:anchor="_Toc182485706" w:history="1">
            <w:r w:rsidR="00E208A1" w:rsidRPr="00576AC7">
              <w:rPr>
                <w:rStyle w:val="Hyperlink"/>
                <w:noProof/>
              </w:rPr>
              <w:t>Appendix 3 – online search record (sample)</w:t>
            </w:r>
            <w:r w:rsidR="00E208A1">
              <w:rPr>
                <w:noProof/>
                <w:webHidden/>
              </w:rPr>
              <w:tab/>
            </w:r>
            <w:r w:rsidR="00E208A1">
              <w:rPr>
                <w:noProof/>
                <w:webHidden/>
              </w:rPr>
              <w:fldChar w:fldCharType="begin"/>
            </w:r>
            <w:r w:rsidR="00E208A1">
              <w:rPr>
                <w:noProof/>
                <w:webHidden/>
              </w:rPr>
              <w:instrText xml:space="preserve"> PAGEREF _Toc182485706 \h </w:instrText>
            </w:r>
            <w:r w:rsidR="00E208A1">
              <w:rPr>
                <w:noProof/>
                <w:webHidden/>
              </w:rPr>
            </w:r>
            <w:r w:rsidR="00E208A1">
              <w:rPr>
                <w:noProof/>
                <w:webHidden/>
              </w:rPr>
              <w:fldChar w:fldCharType="separate"/>
            </w:r>
            <w:r w:rsidR="00A7538E">
              <w:rPr>
                <w:noProof/>
                <w:webHidden/>
              </w:rPr>
              <w:t>16</w:t>
            </w:r>
            <w:r w:rsidR="00E208A1">
              <w:rPr>
                <w:noProof/>
                <w:webHidden/>
              </w:rPr>
              <w:fldChar w:fldCharType="end"/>
            </w:r>
          </w:hyperlink>
        </w:p>
        <w:p w14:paraId="2F966F64" w14:textId="744558EC" w:rsidR="0019594B" w:rsidRDefault="0019594B" w:rsidP="00CF0775">
          <w:r>
            <w:rPr>
              <w:noProof/>
            </w:rPr>
            <w:fldChar w:fldCharType="end"/>
          </w:r>
        </w:p>
      </w:sdtContent>
    </w:sdt>
    <w:p w14:paraId="7B9A3F53" w14:textId="4C840EEC" w:rsidR="005E5FE8" w:rsidRDefault="005E5FE8" w:rsidP="00CF0775">
      <w:r>
        <w:br w:type="page"/>
      </w:r>
    </w:p>
    <w:p w14:paraId="124783D4" w14:textId="77777777" w:rsidR="00CF0775" w:rsidRDefault="00CF0775" w:rsidP="00CF0775">
      <w:pPr>
        <w:pStyle w:val="2HEADING"/>
      </w:pPr>
      <w:bookmarkStart w:id="0" w:name="_Toc182485679"/>
      <w:r>
        <w:lastRenderedPageBreak/>
        <w:t>Introduction</w:t>
      </w:r>
      <w:bookmarkEnd w:id="0"/>
    </w:p>
    <w:p w14:paraId="7A261650" w14:textId="503EBF8E" w:rsidR="000C6E61" w:rsidRPr="00CF0775" w:rsidRDefault="000C6E61" w:rsidP="00CF0775">
      <w:r w:rsidRPr="00CF0775">
        <w:t>The safe recruitment of staff is the first step to safeguarding and promoting the welfare of children and young people in education. Birchwood Nursery School is committed to safeguarding and promoting the welfare of the pupils in its care and expects all staff and volunteers to share this commitment.</w:t>
      </w:r>
    </w:p>
    <w:p w14:paraId="2232E893" w14:textId="77777777" w:rsidR="000C6E61" w:rsidRDefault="000C6E61" w:rsidP="00CF0775">
      <w:pPr>
        <w:pStyle w:val="2HEADING"/>
      </w:pPr>
      <w:bookmarkStart w:id="1" w:name="_Toc115698799"/>
      <w:bookmarkStart w:id="2" w:name="_Toc115700596"/>
      <w:bookmarkStart w:id="3" w:name="_Toc174706004"/>
      <w:bookmarkStart w:id="4" w:name="_Toc182085918"/>
      <w:bookmarkStart w:id="5" w:name="_Toc182485680"/>
      <w:r w:rsidRPr="00786850">
        <w:t xml:space="preserve">Scope and </w:t>
      </w:r>
      <w:r>
        <w:t>o</w:t>
      </w:r>
      <w:r w:rsidRPr="00786850">
        <w:t>bjectives</w:t>
      </w:r>
      <w:bookmarkEnd w:id="1"/>
      <w:bookmarkEnd w:id="2"/>
      <w:bookmarkEnd w:id="3"/>
      <w:bookmarkEnd w:id="4"/>
      <w:bookmarkEnd w:id="5"/>
      <w:r w:rsidRPr="00786850">
        <w:t xml:space="preserve"> </w:t>
      </w:r>
    </w:p>
    <w:p w14:paraId="161101AF" w14:textId="77777777" w:rsidR="000C6E61" w:rsidRPr="00526E8F" w:rsidRDefault="000C6E61" w:rsidP="00CF0775">
      <w:r w:rsidRPr="00526E8F">
        <w:t>The scope of this policy is to set out the minimum requirements of a recruitment process that aims to:</w:t>
      </w:r>
    </w:p>
    <w:p w14:paraId="257A457B" w14:textId="77777777" w:rsidR="000C6E61" w:rsidRPr="00CF0775" w:rsidRDefault="000C6E61" w:rsidP="00CF0775">
      <w:pPr>
        <w:pStyle w:val="5BULLETPOINTS"/>
      </w:pPr>
      <w:r w:rsidRPr="00CF0775">
        <w:t>attract the best possible candidates to vacancies based on their merit, abilities and suitability</w:t>
      </w:r>
    </w:p>
    <w:p w14:paraId="5EC84E48" w14:textId="77777777" w:rsidR="000C6E61" w:rsidRPr="00CF0775" w:rsidRDefault="000C6E61" w:rsidP="00CF0775">
      <w:pPr>
        <w:pStyle w:val="5BULLETPOINTS"/>
      </w:pPr>
      <w:r w:rsidRPr="00CF0775">
        <w:t>deter prospective candidates who are unsuitable for work with children or young people</w:t>
      </w:r>
    </w:p>
    <w:p w14:paraId="45700EC0" w14:textId="77777777" w:rsidR="000C6E61" w:rsidRPr="00CF0775" w:rsidRDefault="000C6E61" w:rsidP="00CF0775">
      <w:pPr>
        <w:pStyle w:val="5BULLETPOINTS"/>
      </w:pPr>
      <w:r w:rsidRPr="00CF0775">
        <w:t>identify and reject candidates who are unsuitable for work with children and young people.</w:t>
      </w:r>
    </w:p>
    <w:p w14:paraId="76F2B97B" w14:textId="77777777" w:rsidR="000C6E61" w:rsidRPr="00526E8F" w:rsidRDefault="000C6E61" w:rsidP="00CF0775">
      <w:r w:rsidRPr="00526E8F">
        <w:t>The objectives of this policy are as follows:</w:t>
      </w:r>
    </w:p>
    <w:p w14:paraId="58C2ACCD" w14:textId="77777777" w:rsidR="000C6E61" w:rsidRPr="00526E8F" w:rsidRDefault="000C6E61" w:rsidP="00CF0775">
      <w:pPr>
        <w:pStyle w:val="5BULLETPOINTS"/>
      </w:pPr>
      <w:r w:rsidRPr="00526E8F">
        <w:t xml:space="preserve">to ensure that all </w:t>
      </w:r>
      <w:r>
        <w:t>candidate</w:t>
      </w:r>
      <w:r w:rsidRPr="00526E8F">
        <w:t>s are considered equally and consistently</w:t>
      </w:r>
    </w:p>
    <w:p w14:paraId="3F6C1DE6" w14:textId="77777777" w:rsidR="000C6E61" w:rsidRPr="00526E8F" w:rsidRDefault="000C6E61" w:rsidP="00CF0775">
      <w:pPr>
        <w:pStyle w:val="5BULLETPOINTS"/>
      </w:pPr>
      <w:r w:rsidRPr="00526E8F">
        <w:t xml:space="preserve">to ensure that no </w:t>
      </w:r>
      <w:r>
        <w:t>candidate</w:t>
      </w:r>
      <w:r w:rsidRPr="00526E8F">
        <w:t xml:space="preserve"> is treated unfairly on any grounds and specifically any protected characteristics as outlined in the Equality Act 2010</w:t>
      </w:r>
    </w:p>
    <w:p w14:paraId="31C3C9D6" w14:textId="77777777" w:rsidR="000C6E61" w:rsidRPr="00526E8F" w:rsidRDefault="000C6E61" w:rsidP="00CF0775">
      <w:pPr>
        <w:pStyle w:val="5BULLETPOINTS"/>
      </w:pPr>
      <w:r w:rsidRPr="00526E8F">
        <w:t>to ensure compliance with all relevant legislation, recommendations and guidance including the statutory guidance published by the Department for Education (DfE),</w:t>
      </w:r>
      <w:r>
        <w:t xml:space="preserve"> </w:t>
      </w:r>
      <w:hyperlink r:id="rId11" w:history="1">
        <w:r>
          <w:t>Keeping Children Safe in E</w:t>
        </w:r>
        <w:r w:rsidRPr="00526E8F">
          <w:t xml:space="preserve">ducation </w:t>
        </w:r>
      </w:hyperlink>
      <w:r w:rsidRPr="00526E8F">
        <w:t>(KCSIE), the Prevent Duty Guidance for England and Wales (the Prevent Duty Guidance) and any guidance or code of practice published by the Disclosure and Barring Service (DBS)</w:t>
      </w:r>
    </w:p>
    <w:p w14:paraId="3F22E2F2" w14:textId="77777777" w:rsidR="000C6E61" w:rsidRPr="00526E8F" w:rsidRDefault="000C6E61" w:rsidP="00CF0775">
      <w:pPr>
        <w:pStyle w:val="5BULLETPOINTS"/>
      </w:pPr>
      <w:r w:rsidRPr="00526E8F">
        <w:t xml:space="preserve">to ensure that </w:t>
      </w:r>
      <w:r>
        <w:t>Birchwood Nursery School</w:t>
      </w:r>
      <w:r w:rsidRPr="00526E8F">
        <w:t xml:space="preserve"> meet</w:t>
      </w:r>
      <w:r>
        <w:t>s its</w:t>
      </w:r>
      <w:r w:rsidRPr="00526E8F">
        <w:t xml:space="preserve"> commitment to safeguarding and promoting the welfare of children and young people by carrying out all necessary pre-employment checks.</w:t>
      </w:r>
    </w:p>
    <w:p w14:paraId="38692D57" w14:textId="77777777" w:rsidR="000C6E61" w:rsidRPr="00900F16" w:rsidRDefault="000C6E61" w:rsidP="00CF0775">
      <w:pPr>
        <w:pStyle w:val="2HEADING"/>
      </w:pPr>
      <w:bookmarkStart w:id="6" w:name="_Toc115698800"/>
      <w:bookmarkStart w:id="7" w:name="_Toc115700597"/>
      <w:bookmarkStart w:id="8" w:name="_Toc174706005"/>
      <w:bookmarkStart w:id="9" w:name="_Toc182085919"/>
      <w:bookmarkStart w:id="10" w:name="_Toc182485681"/>
      <w:r w:rsidRPr="00786850">
        <w:t xml:space="preserve">Roles and </w:t>
      </w:r>
      <w:r>
        <w:t>r</w:t>
      </w:r>
      <w:r w:rsidRPr="00786850">
        <w:t>esponsibilities</w:t>
      </w:r>
      <w:bookmarkEnd w:id="6"/>
      <w:bookmarkEnd w:id="7"/>
      <w:bookmarkEnd w:id="8"/>
      <w:bookmarkEnd w:id="9"/>
      <w:bookmarkEnd w:id="10"/>
    </w:p>
    <w:p w14:paraId="35FD2AC3" w14:textId="77777777" w:rsidR="000C6E61" w:rsidRPr="00900F16" w:rsidRDefault="000C6E61" w:rsidP="00CF0775">
      <w:pPr>
        <w:pStyle w:val="3SUBHEADING"/>
      </w:pPr>
      <w:bookmarkStart w:id="11" w:name="_Toc115698801"/>
      <w:bookmarkStart w:id="12" w:name="_Toc115700598"/>
      <w:bookmarkStart w:id="13" w:name="_Toc174706006"/>
      <w:bookmarkStart w:id="14" w:name="_Toc182085920"/>
      <w:bookmarkStart w:id="15" w:name="_Toc182485682"/>
      <w:r w:rsidRPr="00900F16">
        <w:t>Governing Body</w:t>
      </w:r>
      <w:bookmarkEnd w:id="11"/>
      <w:bookmarkEnd w:id="12"/>
      <w:bookmarkEnd w:id="13"/>
      <w:bookmarkEnd w:id="14"/>
      <w:bookmarkEnd w:id="15"/>
    </w:p>
    <w:p w14:paraId="4C5E519B" w14:textId="43834851" w:rsidR="000C6E61" w:rsidRPr="00526E8F" w:rsidRDefault="00CF0775" w:rsidP="00CF0775">
      <w:pPr>
        <w:pStyle w:val="5BULLETPOINTS"/>
      </w:pPr>
      <w:r>
        <w:t xml:space="preserve">to </w:t>
      </w:r>
      <w:r w:rsidR="000C6E61" w:rsidRPr="00526E8F">
        <w:t xml:space="preserve">ensure </w:t>
      </w:r>
      <w:r w:rsidR="000C6E61">
        <w:t>Birchwood Nursery School has</w:t>
      </w:r>
      <w:r w:rsidR="000C6E61" w:rsidRPr="00526E8F">
        <w:t xml:space="preserve"> effective policies and procedures in place for the recruitment of staff and volunteers in accordance with the DfE guidance and legal requirements</w:t>
      </w:r>
    </w:p>
    <w:p w14:paraId="596D8E2F" w14:textId="4F2B10EB" w:rsidR="000C6E61" w:rsidRPr="00526E8F" w:rsidRDefault="00CF0775" w:rsidP="00CF0775">
      <w:pPr>
        <w:pStyle w:val="5BULLETPOINTS"/>
      </w:pPr>
      <w:r>
        <w:t xml:space="preserve">to </w:t>
      </w:r>
      <w:r w:rsidR="000C6E61" w:rsidRPr="00526E8F">
        <w:t>monitor compliance with the above policies.</w:t>
      </w:r>
    </w:p>
    <w:p w14:paraId="5AF489F9" w14:textId="77777777" w:rsidR="000C6E61" w:rsidRPr="00526E8F" w:rsidRDefault="000C6E61" w:rsidP="00CF0775">
      <w:pPr>
        <w:pStyle w:val="3SUBHEADING"/>
      </w:pPr>
      <w:bookmarkStart w:id="16" w:name="_Toc115698802"/>
      <w:bookmarkStart w:id="17" w:name="_Toc115700599"/>
      <w:bookmarkStart w:id="18" w:name="_Toc174706007"/>
      <w:bookmarkStart w:id="19" w:name="_Toc182085921"/>
      <w:bookmarkStart w:id="20" w:name="_Toc182485683"/>
      <w:r w:rsidRPr="00302F8B">
        <w:t>Headteacher/</w:t>
      </w:r>
      <w:r>
        <w:t xml:space="preserve"> </w:t>
      </w:r>
      <w:r w:rsidRPr="00302F8B">
        <w:t>S</w:t>
      </w:r>
      <w:r>
        <w:t>enior management team</w:t>
      </w:r>
      <w:r w:rsidRPr="00302F8B">
        <w:t>/</w:t>
      </w:r>
      <w:r>
        <w:t xml:space="preserve"> r</w:t>
      </w:r>
      <w:r w:rsidRPr="00302F8B">
        <w:t xml:space="preserve">ecruiting </w:t>
      </w:r>
      <w:r>
        <w:t>ma</w:t>
      </w:r>
      <w:r w:rsidRPr="00302F8B">
        <w:t>nagers</w:t>
      </w:r>
      <w:bookmarkEnd w:id="16"/>
      <w:bookmarkEnd w:id="17"/>
      <w:bookmarkEnd w:id="18"/>
      <w:bookmarkEnd w:id="19"/>
      <w:bookmarkEnd w:id="20"/>
    </w:p>
    <w:p w14:paraId="725DFAAF" w14:textId="016309C9" w:rsidR="000C6E61" w:rsidRPr="00526E8F" w:rsidRDefault="00CF0775" w:rsidP="00CF0775">
      <w:pPr>
        <w:pStyle w:val="5BULLETPOINTS"/>
      </w:pPr>
      <w:r>
        <w:t xml:space="preserve">to </w:t>
      </w:r>
      <w:r w:rsidR="000C6E61" w:rsidRPr="00526E8F">
        <w:t>ensure safe recruitment practices are followed and make sure appropriate checks are carried out on all staff and volunteers</w:t>
      </w:r>
    </w:p>
    <w:p w14:paraId="1A66F4A0" w14:textId="3F9D5C2F" w:rsidR="000C6E61" w:rsidRPr="00526E8F" w:rsidRDefault="00CF0775" w:rsidP="00CF0775">
      <w:pPr>
        <w:pStyle w:val="5BULLETPOINTS"/>
      </w:pPr>
      <w:r>
        <w:t>to mo</w:t>
      </w:r>
      <w:r w:rsidR="000C6E61" w:rsidRPr="00526E8F">
        <w:t>nitor contractor and agency compliance with this document</w:t>
      </w:r>
    </w:p>
    <w:p w14:paraId="7AC36B13" w14:textId="2556D9BD" w:rsidR="000C6E61" w:rsidRPr="00526E8F" w:rsidRDefault="00CF0775" w:rsidP="00CF0775">
      <w:pPr>
        <w:pStyle w:val="5BULLETPOINTS"/>
      </w:pPr>
      <w:r>
        <w:t>to p</w:t>
      </w:r>
      <w:r w:rsidR="000C6E61" w:rsidRPr="00526E8F">
        <w:t>romote the safeguarding of children and young people at every stage of the recruitment process.</w:t>
      </w:r>
    </w:p>
    <w:p w14:paraId="35EFA6A6" w14:textId="77777777" w:rsidR="000C6E61" w:rsidRPr="00786850" w:rsidRDefault="000C6E61" w:rsidP="00CF0775">
      <w:pPr>
        <w:pStyle w:val="2HEADING"/>
      </w:pPr>
      <w:bookmarkStart w:id="21" w:name="_Toc115698803"/>
      <w:bookmarkStart w:id="22" w:name="_Toc115700600"/>
      <w:bookmarkStart w:id="23" w:name="_Toc174706008"/>
      <w:bookmarkStart w:id="24" w:name="_Toc182085922"/>
      <w:bookmarkStart w:id="25" w:name="_Toc182485684"/>
      <w:r w:rsidRPr="00786850">
        <w:t xml:space="preserve">Recruitment and </w:t>
      </w:r>
      <w:r>
        <w:t>s</w:t>
      </w:r>
      <w:r w:rsidRPr="00786850">
        <w:t>election</w:t>
      </w:r>
      <w:r>
        <w:t xml:space="preserve"> p</w:t>
      </w:r>
      <w:r w:rsidRPr="00786850">
        <w:t>rocess</w:t>
      </w:r>
      <w:bookmarkEnd w:id="21"/>
      <w:bookmarkEnd w:id="22"/>
      <w:bookmarkEnd w:id="23"/>
      <w:bookmarkEnd w:id="24"/>
      <w:bookmarkEnd w:id="25"/>
    </w:p>
    <w:p w14:paraId="45D8F3C3" w14:textId="77777777" w:rsidR="000C6E61" w:rsidRPr="000F1F76" w:rsidRDefault="000C6E61" w:rsidP="00CF0775">
      <w:pPr>
        <w:pStyle w:val="3SUBHEADING"/>
      </w:pPr>
      <w:bookmarkStart w:id="26" w:name="_Toc115698804"/>
      <w:bookmarkStart w:id="27" w:name="_Toc115700601"/>
      <w:bookmarkStart w:id="28" w:name="_Toc174706009"/>
      <w:bookmarkStart w:id="29" w:name="_Toc182085923"/>
      <w:bookmarkStart w:id="30" w:name="_Toc182485685"/>
      <w:r w:rsidRPr="000F1F76">
        <w:t>Recruitment panels</w:t>
      </w:r>
      <w:bookmarkEnd w:id="26"/>
      <w:bookmarkEnd w:id="27"/>
      <w:bookmarkEnd w:id="28"/>
      <w:bookmarkEnd w:id="29"/>
      <w:bookmarkEnd w:id="30"/>
    </w:p>
    <w:p w14:paraId="2F0C684B" w14:textId="77777777" w:rsidR="000C6E61" w:rsidRPr="00526E8F" w:rsidRDefault="000C6E61" w:rsidP="00CF0775">
      <w:r w:rsidRPr="00526E8F">
        <w:t>In accordance with KCSIE, we will ensure that at least one member of any interview panel has undertaken Safer Recruitment training and has kept this training up to date.</w:t>
      </w:r>
    </w:p>
    <w:p w14:paraId="0A09C0AB" w14:textId="77777777" w:rsidR="000C6E61" w:rsidRPr="00786850" w:rsidRDefault="000C6E61" w:rsidP="00CF0775">
      <w:pPr>
        <w:pStyle w:val="3SUBHEADING"/>
      </w:pPr>
      <w:bookmarkStart w:id="31" w:name="_Toc115698805"/>
      <w:bookmarkStart w:id="32" w:name="_Toc115700602"/>
      <w:bookmarkStart w:id="33" w:name="_Toc174706010"/>
      <w:bookmarkStart w:id="34" w:name="_Toc182085924"/>
      <w:bookmarkStart w:id="35" w:name="_Toc182485686"/>
      <w:r w:rsidRPr="00786850">
        <w:t xml:space="preserve">Adverts and </w:t>
      </w:r>
      <w:r>
        <w:t>r</w:t>
      </w:r>
      <w:r w:rsidRPr="00526E8F">
        <w:t>ecruitment</w:t>
      </w:r>
      <w:r w:rsidRPr="00786850">
        <w:t xml:space="preserve"> </w:t>
      </w:r>
      <w:r>
        <w:t>p</w:t>
      </w:r>
      <w:r w:rsidRPr="00786850">
        <w:t>acks</w:t>
      </w:r>
      <w:bookmarkEnd w:id="31"/>
      <w:bookmarkEnd w:id="32"/>
      <w:bookmarkEnd w:id="33"/>
      <w:bookmarkEnd w:id="34"/>
      <w:bookmarkEnd w:id="35"/>
      <w:r w:rsidRPr="00786850">
        <w:t xml:space="preserve"> </w:t>
      </w:r>
    </w:p>
    <w:p w14:paraId="3331152C" w14:textId="77777777" w:rsidR="000C6E61" w:rsidRPr="00526E8F" w:rsidRDefault="000C6E61" w:rsidP="00CF0775">
      <w:r w:rsidRPr="00526E8F">
        <w:t>Advertisements for posts, whether in newspapers, journals or online, will include the statement:</w:t>
      </w:r>
    </w:p>
    <w:p w14:paraId="7D060389" w14:textId="77777777" w:rsidR="000C6E61" w:rsidRPr="00526E8F" w:rsidRDefault="000C6E61" w:rsidP="00CF0775">
      <w:r w:rsidRPr="00526E8F">
        <w:lastRenderedPageBreak/>
        <w:t>“</w:t>
      </w:r>
      <w:r>
        <w:t xml:space="preserve">Birchwood Nursery School </w:t>
      </w:r>
      <w:r w:rsidRPr="00526E8F">
        <w:t>is committed to safeguarding children and young people. All post holders are subject to a satisfactory enhanced Disclosure and Barring Service (DBS) check.”</w:t>
      </w:r>
    </w:p>
    <w:p w14:paraId="6AC294B4" w14:textId="77777777" w:rsidR="000C6E61" w:rsidRPr="00526E8F" w:rsidRDefault="000C6E61" w:rsidP="00CF0775">
      <w:r w:rsidRPr="00526E8F">
        <w:t xml:space="preserve">Prospective </w:t>
      </w:r>
      <w:r>
        <w:t>candidate</w:t>
      </w:r>
      <w:r w:rsidRPr="00526E8F">
        <w:t>s will be supplied, as a minimum, with the following:</w:t>
      </w:r>
    </w:p>
    <w:p w14:paraId="45CFB9FF" w14:textId="77777777" w:rsidR="000C6E61" w:rsidRPr="00526E8F" w:rsidRDefault="000C6E61" w:rsidP="00CF0775">
      <w:pPr>
        <w:pStyle w:val="5BULLETPOINTS"/>
      </w:pPr>
      <w:r w:rsidRPr="00526E8F">
        <w:t>job description and person specification</w:t>
      </w:r>
    </w:p>
    <w:p w14:paraId="4D1F4819" w14:textId="77777777" w:rsidR="000C6E61" w:rsidRPr="00526E8F" w:rsidRDefault="000C6E61" w:rsidP="00CF0775">
      <w:pPr>
        <w:pStyle w:val="5BULLETPOINTS"/>
      </w:pPr>
      <w:r w:rsidRPr="00526E8F">
        <w:t>our child protection policy</w:t>
      </w:r>
    </w:p>
    <w:p w14:paraId="441DC677" w14:textId="77777777" w:rsidR="000C6E61" w:rsidRPr="00526E8F" w:rsidRDefault="000C6E61" w:rsidP="00CF0775">
      <w:pPr>
        <w:pStyle w:val="5BULLETPOINTS"/>
      </w:pPr>
      <w:r w:rsidRPr="00526E8F">
        <w:t>our safer recruitment policy (this document)</w:t>
      </w:r>
    </w:p>
    <w:p w14:paraId="4553A5D6" w14:textId="77777777" w:rsidR="000C6E61" w:rsidRPr="00526E8F" w:rsidRDefault="000C6E61" w:rsidP="00CF0775">
      <w:pPr>
        <w:pStyle w:val="5BULLETPOINTS"/>
      </w:pPr>
      <w:r w:rsidRPr="00526E8F">
        <w:t>the selection procedure for the post</w:t>
      </w:r>
      <w:r>
        <w:t>.</w:t>
      </w:r>
    </w:p>
    <w:p w14:paraId="350DDE15" w14:textId="77777777" w:rsidR="000C6E61" w:rsidRPr="00CF0775" w:rsidRDefault="000C6E61" w:rsidP="00CF0775">
      <w:pPr>
        <w:pStyle w:val="3SUBHEADING"/>
      </w:pPr>
      <w:bookmarkStart w:id="36" w:name="_Toc109403336"/>
      <w:bookmarkStart w:id="37" w:name="_Toc115698806"/>
      <w:bookmarkStart w:id="38" w:name="_Toc115700603"/>
      <w:bookmarkStart w:id="39" w:name="_Toc174706011"/>
      <w:bookmarkStart w:id="40" w:name="_Toc182085925"/>
      <w:bookmarkStart w:id="41" w:name="_Toc182485687"/>
      <w:r w:rsidRPr="00CF0775">
        <w:t>Application forms</w:t>
      </w:r>
      <w:bookmarkEnd w:id="36"/>
      <w:bookmarkEnd w:id="37"/>
      <w:bookmarkEnd w:id="38"/>
      <w:bookmarkEnd w:id="39"/>
      <w:bookmarkEnd w:id="40"/>
      <w:bookmarkEnd w:id="41"/>
    </w:p>
    <w:p w14:paraId="700D8F36" w14:textId="77777777" w:rsidR="000C6E61" w:rsidRPr="00526E8F" w:rsidRDefault="000C6E61" w:rsidP="00CF0775">
      <w:r w:rsidRPr="00526E8F">
        <w:t xml:space="preserve">All prospective </w:t>
      </w:r>
      <w:r>
        <w:t>candidate</w:t>
      </w:r>
      <w:r w:rsidRPr="00526E8F">
        <w:t>s must fully</w:t>
      </w:r>
      <w:r>
        <w:t xml:space="preserve"> complete an application form. </w:t>
      </w:r>
      <w:r w:rsidRPr="00526E8F">
        <w:t>CVs will not be accepted in isolation as they do not contain the required information to support safer recruitment.</w:t>
      </w:r>
    </w:p>
    <w:p w14:paraId="533C04AD" w14:textId="77777777" w:rsidR="000C6E61" w:rsidRPr="00526E8F" w:rsidRDefault="000C6E61" w:rsidP="00CF0775">
      <w:r w:rsidRPr="00526E8F">
        <w:t xml:space="preserve">We promote the practice of using anonymised application forms to manage unconscious bias. </w:t>
      </w:r>
    </w:p>
    <w:p w14:paraId="408C36A4" w14:textId="77777777" w:rsidR="000C6E61" w:rsidRPr="000F1F76" w:rsidRDefault="000C6E61" w:rsidP="00CF0775">
      <w:pPr>
        <w:pStyle w:val="3SUBHEADING"/>
      </w:pPr>
      <w:bookmarkStart w:id="42" w:name="_Toc109403337"/>
      <w:bookmarkStart w:id="43" w:name="_Toc115698807"/>
      <w:bookmarkStart w:id="44" w:name="_Toc115700604"/>
      <w:bookmarkStart w:id="45" w:name="_Toc174706012"/>
      <w:bookmarkStart w:id="46" w:name="_Toc182085926"/>
      <w:bookmarkStart w:id="47" w:name="_Toc182485688"/>
      <w:r w:rsidRPr="000F1F76">
        <w:t>Shortlisting</w:t>
      </w:r>
      <w:bookmarkEnd w:id="42"/>
      <w:bookmarkEnd w:id="43"/>
      <w:bookmarkEnd w:id="44"/>
      <w:bookmarkEnd w:id="45"/>
      <w:bookmarkEnd w:id="46"/>
      <w:bookmarkEnd w:id="47"/>
    </w:p>
    <w:p w14:paraId="5E190A97" w14:textId="77777777" w:rsidR="000C6E61" w:rsidRPr="00786850" w:rsidRDefault="000C6E61" w:rsidP="00CF0775">
      <w:r w:rsidRPr="00786850">
        <w:t>If shortlisted, candidates will be asked to complete a criminal record self-declaration form where they will be required to declare all unspent cautions and convictions; and, any adult cautions (simple or conditional), and spent convictions that are not protected as defined by the Rehabilitation of Offenders Act 1974 (Exceptions) Order 1975 (as amended in 2020).</w:t>
      </w:r>
    </w:p>
    <w:p w14:paraId="01B83AF8" w14:textId="77777777" w:rsidR="000C6E61" w:rsidRPr="00786850" w:rsidRDefault="000C6E61" w:rsidP="00CF0775">
      <w:r w:rsidRPr="00786850">
        <w:t xml:space="preserve">The relevant criminal record self-declaration form is attached at Appendix 2. </w:t>
      </w:r>
    </w:p>
    <w:p w14:paraId="13BAF617" w14:textId="77777777" w:rsidR="000C6E61" w:rsidRPr="00786850" w:rsidRDefault="000C6E61" w:rsidP="00CF0775">
      <w:r w:rsidRPr="00786850">
        <w:t>Shortlisted candidates will be sent</w:t>
      </w:r>
      <w:r>
        <w:t>:</w:t>
      </w:r>
    </w:p>
    <w:p w14:paraId="067F9A77" w14:textId="77777777" w:rsidR="000C6E61" w:rsidRPr="00526E8F" w:rsidRDefault="000C6E61" w:rsidP="00CF0775">
      <w:pPr>
        <w:pStyle w:val="5BULLETPOINTS"/>
      </w:pPr>
      <w:r w:rsidRPr="00526E8F">
        <w:t>Childcare Disqualification Declaration form (where applicable)</w:t>
      </w:r>
      <w:r>
        <w:t>.</w:t>
      </w:r>
    </w:p>
    <w:p w14:paraId="685583FF" w14:textId="77777777" w:rsidR="000C6E61" w:rsidRPr="00526E8F" w:rsidRDefault="000C6E61" w:rsidP="00CF0775">
      <w:pPr>
        <w:pStyle w:val="5BULLETPOINTS"/>
      </w:pPr>
      <w:r w:rsidRPr="00526E8F">
        <w:t>Criminal Record Self-Declaration form (all)</w:t>
      </w:r>
      <w:r>
        <w:t>.</w:t>
      </w:r>
    </w:p>
    <w:p w14:paraId="33B5B364" w14:textId="77777777" w:rsidR="000C6E61" w:rsidRPr="00526E8F" w:rsidRDefault="000C6E61" w:rsidP="00CF0775">
      <w:pPr>
        <w:pStyle w:val="5BULLETPOINTS"/>
      </w:pPr>
      <w:r w:rsidRPr="00526E8F">
        <w:t>Full details of the selection process</w:t>
      </w:r>
      <w:r>
        <w:t>.</w:t>
      </w:r>
    </w:p>
    <w:p w14:paraId="5CAFD06E" w14:textId="77777777" w:rsidR="000C6E61" w:rsidRPr="00A73D7E" w:rsidRDefault="000C6E61" w:rsidP="00CF0775">
      <w:pPr>
        <w:pStyle w:val="3SUBHEADING"/>
      </w:pPr>
      <w:bookmarkStart w:id="48" w:name="_Toc109403338"/>
      <w:bookmarkStart w:id="49" w:name="_Toc115698808"/>
      <w:bookmarkStart w:id="50" w:name="_Toc115700605"/>
      <w:bookmarkStart w:id="51" w:name="_Toc174706013"/>
      <w:bookmarkStart w:id="52" w:name="_Toc82695324"/>
      <w:bookmarkStart w:id="53" w:name="_Toc182085927"/>
      <w:bookmarkStart w:id="54" w:name="_Toc182485689"/>
      <w:r w:rsidRPr="00A73D7E">
        <w:t>Employment history and references</w:t>
      </w:r>
      <w:bookmarkEnd w:id="48"/>
      <w:bookmarkEnd w:id="49"/>
      <w:bookmarkEnd w:id="50"/>
      <w:bookmarkEnd w:id="51"/>
      <w:bookmarkEnd w:id="52"/>
      <w:bookmarkEnd w:id="53"/>
      <w:bookmarkEnd w:id="54"/>
    </w:p>
    <w:p w14:paraId="5FDBE247" w14:textId="77777777" w:rsidR="000C6E61" w:rsidRPr="00526E8F" w:rsidRDefault="000C6E61" w:rsidP="00CF0775">
      <w:r w:rsidRPr="00526E8F">
        <w:t>A minimum of two references will be taken up and at least one of the references will be obtained from the candidate’s current or most recent employer and will be sought directly from the referee.</w:t>
      </w:r>
    </w:p>
    <w:p w14:paraId="1184A13A" w14:textId="77777777" w:rsidR="000C6E61" w:rsidRPr="00526E8F" w:rsidRDefault="000C6E61" w:rsidP="00CF0775">
      <w:r w:rsidRPr="00526E8F">
        <w:t>We will explore any discrepancy or gaps in employment identified through references during the interview where possible or, at least, before any offer of employment. This includes references for internal candidates.</w:t>
      </w:r>
    </w:p>
    <w:p w14:paraId="2829E2F9" w14:textId="77777777" w:rsidR="000C6E61" w:rsidRPr="00526E8F" w:rsidRDefault="000C6E61" w:rsidP="00CF0775">
      <w:r w:rsidRPr="00526E8F">
        <w:t xml:space="preserve">If a candidate is moving from another </w:t>
      </w:r>
      <w:r>
        <w:t>school</w:t>
      </w:r>
      <w:r w:rsidRPr="00526E8F">
        <w:t>, the reference must be from the Headteacher/Principal or another senior colleague (in the absence of a Headteacher) and not from a colleague.</w:t>
      </w:r>
    </w:p>
    <w:p w14:paraId="69F52712" w14:textId="77777777" w:rsidR="000C6E61" w:rsidRPr="00526E8F" w:rsidRDefault="000C6E61" w:rsidP="00CF0775">
      <w:r w:rsidRPr="00526E8F">
        <w:t>Open references or testimonials provided by the candidate will not be accepted.</w:t>
      </w:r>
    </w:p>
    <w:p w14:paraId="7CE8DBB7" w14:textId="77777777" w:rsidR="000C6E61" w:rsidRPr="00526E8F" w:rsidRDefault="000C6E61" w:rsidP="00CF0775">
      <w:r w:rsidRPr="00526E8F">
        <w:t>Where necessary, referees will be contacted by telephone or email to clarify any anomalies or discrepancies and verify the source of the reference. This contact will then be recorded on our Single Central Record for successful candidates.</w:t>
      </w:r>
    </w:p>
    <w:p w14:paraId="0C41F731" w14:textId="77777777" w:rsidR="000C6E61" w:rsidRPr="00526E8F" w:rsidRDefault="000C6E61" w:rsidP="00CF0775">
      <w:r w:rsidRPr="00526E8F">
        <w:t>Where necessary, previous employers who have not been named as referees will be contacted to clarify any anomalies or discrepancies. A detailed written note will be kept of such exchanges.</w:t>
      </w:r>
    </w:p>
    <w:p w14:paraId="59B4C214" w14:textId="77777777" w:rsidR="000C6E61" w:rsidRPr="00526E8F" w:rsidRDefault="000C6E61" w:rsidP="00CF0775">
      <w:r w:rsidRPr="00526E8F">
        <w:t>Referees will always be asked specific questions about:</w:t>
      </w:r>
    </w:p>
    <w:p w14:paraId="06866AB6" w14:textId="77777777" w:rsidR="000C6E61" w:rsidRPr="00526E8F" w:rsidRDefault="000C6E61" w:rsidP="00CF0775">
      <w:pPr>
        <w:pStyle w:val="5BULLETPOINTS"/>
      </w:pPr>
      <w:r w:rsidRPr="00526E8F">
        <w:t>the candidate’s suitability for working with children and young people</w:t>
      </w:r>
    </w:p>
    <w:p w14:paraId="6DB87BBE" w14:textId="77777777" w:rsidR="000C6E61" w:rsidRPr="00526E8F" w:rsidRDefault="000C6E61" w:rsidP="00CF0775">
      <w:pPr>
        <w:pStyle w:val="5BULLETPOINTS"/>
      </w:pPr>
      <w:r w:rsidRPr="00526E8F">
        <w:t>any disciplinary warnings, including time-expired warnings, that relate to the safeguarding of children</w:t>
      </w:r>
    </w:p>
    <w:p w14:paraId="597007A1" w14:textId="77777777" w:rsidR="000C6E61" w:rsidRPr="00526E8F" w:rsidRDefault="000C6E61" w:rsidP="00CF0775">
      <w:pPr>
        <w:pStyle w:val="5BULLETPOINTS"/>
      </w:pPr>
      <w:r w:rsidRPr="00526E8F">
        <w:t>the candidate’s suitability for this post.</w:t>
      </w:r>
    </w:p>
    <w:p w14:paraId="39E1A300" w14:textId="77777777" w:rsidR="000C6E61" w:rsidRPr="00786850" w:rsidRDefault="000C6E61" w:rsidP="00CF0775">
      <w:r w:rsidRPr="00526E8F">
        <w:lastRenderedPageBreak/>
        <w:t>Candidates are not automatically entitled to see their employment references.</w:t>
      </w:r>
    </w:p>
    <w:p w14:paraId="203705FA" w14:textId="77777777" w:rsidR="000C6E61" w:rsidRPr="007C6207" w:rsidRDefault="000C6E61" w:rsidP="00CF0775">
      <w:pPr>
        <w:pStyle w:val="3SUBHEADING"/>
      </w:pPr>
      <w:bookmarkStart w:id="55" w:name="_Toc109403339"/>
      <w:bookmarkStart w:id="56" w:name="_Toc115698809"/>
      <w:bookmarkStart w:id="57" w:name="_Toc115700606"/>
      <w:bookmarkStart w:id="58" w:name="_Toc174706014"/>
      <w:bookmarkStart w:id="59" w:name="_Toc182085928"/>
      <w:bookmarkStart w:id="60" w:name="_Toc182485690"/>
      <w:r w:rsidRPr="007C6207">
        <w:t>Online searches</w:t>
      </w:r>
      <w:bookmarkEnd w:id="55"/>
      <w:bookmarkEnd w:id="56"/>
      <w:bookmarkEnd w:id="57"/>
      <w:bookmarkEnd w:id="58"/>
      <w:bookmarkEnd w:id="59"/>
      <w:bookmarkEnd w:id="60"/>
    </w:p>
    <w:p w14:paraId="79ED0C87" w14:textId="77777777" w:rsidR="000C6E61" w:rsidRPr="00526E8F" w:rsidRDefault="000C6E61" w:rsidP="00CF0775">
      <w:r w:rsidRPr="00786850">
        <w:t>We may</w:t>
      </w:r>
      <w:r>
        <w:t>,</w:t>
      </w:r>
      <w:r w:rsidRPr="00786850">
        <w:t xml:space="preserve"> as part of our recruitment process</w:t>
      </w:r>
      <w:r>
        <w:t>,</w:t>
      </w:r>
      <w:r w:rsidRPr="00786850">
        <w:t xml:space="preserve"> undertake online searches regarding </w:t>
      </w:r>
      <w:r>
        <w:t>candidates</w:t>
      </w:r>
      <w:r w:rsidRPr="00786850">
        <w:t>. This is intended to identify any incidents or issues that have happened, and are publicly available online, which we might want to explore with a</w:t>
      </w:r>
      <w:r>
        <w:t xml:space="preserve"> candidate </w:t>
      </w:r>
      <w:r w:rsidRPr="00786850">
        <w:t>at interview.</w:t>
      </w:r>
    </w:p>
    <w:p w14:paraId="1606868A" w14:textId="77777777" w:rsidR="000C6E61" w:rsidRDefault="000C6E61" w:rsidP="00CF0775">
      <w:r w:rsidRPr="00786850">
        <w:t>Where we do an online search, we will consider the following points:</w:t>
      </w:r>
    </w:p>
    <w:p w14:paraId="13641A67" w14:textId="77777777" w:rsidR="000C6E61" w:rsidRDefault="000C6E61" w:rsidP="00F40250">
      <w:pPr>
        <w:pStyle w:val="5BULLETPOINTS"/>
      </w:pPr>
      <w:r>
        <w:t>for candidates to be notified in advance that online searches will be carried out at part of due diligence during the recruitment process</w:t>
      </w:r>
    </w:p>
    <w:p w14:paraId="025592BA" w14:textId="77777777" w:rsidR="000C6E61" w:rsidRPr="00786850" w:rsidRDefault="000C6E61" w:rsidP="00F40250">
      <w:pPr>
        <w:pStyle w:val="5BULLETPOINTS"/>
      </w:pPr>
      <w:r w:rsidRPr="00786850">
        <w:t xml:space="preserve">for this to be carried out </w:t>
      </w:r>
      <w:r w:rsidRPr="00CF0775">
        <w:rPr>
          <w:u w:val="single"/>
        </w:rPr>
        <w:t>after shortlisting</w:t>
      </w:r>
      <w:r w:rsidRPr="00786850">
        <w:t xml:space="preserve"> so it cannot be part of the decision to invite to interview </w:t>
      </w:r>
    </w:p>
    <w:p w14:paraId="27EA8A9E" w14:textId="77777777" w:rsidR="000C6E61" w:rsidRPr="00786850" w:rsidRDefault="000C6E61" w:rsidP="00F40250">
      <w:pPr>
        <w:pStyle w:val="5BULLETPOINTS"/>
      </w:pPr>
      <w:r w:rsidRPr="00786850">
        <w:t>at the point of being invited to interview</w:t>
      </w:r>
      <w:r>
        <w:t>,</w:t>
      </w:r>
      <w:r w:rsidRPr="00786850">
        <w:t xml:space="preserve"> candidates to be </w:t>
      </w:r>
      <w:r>
        <w:t>advised</w:t>
      </w:r>
      <w:r w:rsidRPr="00786850">
        <w:t xml:space="preserve"> </w:t>
      </w:r>
      <w:r>
        <w:t>that</w:t>
      </w:r>
      <w:r w:rsidRPr="00786850">
        <w:t xml:space="preserve"> this search </w:t>
      </w:r>
      <w:r>
        <w:t xml:space="preserve">will be being conducted on them </w:t>
      </w:r>
    </w:p>
    <w:p w14:paraId="6BD486D8" w14:textId="77777777" w:rsidR="000C6E61" w:rsidRPr="00786850" w:rsidRDefault="000C6E61" w:rsidP="00F40250">
      <w:pPr>
        <w:pStyle w:val="5BULLETPOINTS"/>
      </w:pPr>
      <w:r w:rsidRPr="00786850">
        <w:t>for the search to be based upon an agreed set of criteria (a sample Online Search Record can be found in Appendix 3)</w:t>
      </w:r>
      <w:r>
        <w:t>, using all names associated with the candidate</w:t>
      </w:r>
    </w:p>
    <w:p w14:paraId="53460D32" w14:textId="77777777" w:rsidR="000C6E61" w:rsidRPr="00786850" w:rsidRDefault="000C6E61" w:rsidP="00F40250">
      <w:pPr>
        <w:pStyle w:val="5BULLETPOINTS"/>
      </w:pPr>
      <w:r w:rsidRPr="00786850">
        <w:t xml:space="preserve">concentrating on professional information that sits within the public domain, and applied consistently for all candidates </w:t>
      </w:r>
    </w:p>
    <w:p w14:paraId="41751367" w14:textId="77777777" w:rsidR="000C6E61" w:rsidRPr="00786850" w:rsidRDefault="000C6E61" w:rsidP="00F40250">
      <w:pPr>
        <w:pStyle w:val="5BULLETPOINTS"/>
      </w:pPr>
      <w:r w:rsidRPr="00786850">
        <w:t xml:space="preserve">for the parameters of the search to be agreed in advance (by us) and applied consistently for all candidates (which platforms, which search criteria, which dates) </w:t>
      </w:r>
    </w:p>
    <w:p w14:paraId="437620E6" w14:textId="77777777" w:rsidR="000C6E61" w:rsidRPr="00786850" w:rsidRDefault="000C6E61" w:rsidP="00F40250">
      <w:pPr>
        <w:pStyle w:val="5BULLETPOINTS"/>
      </w:pPr>
      <w:r w:rsidRPr="00786850">
        <w:t>for the searches to all be carried out by the same person</w:t>
      </w:r>
      <w:r>
        <w:t xml:space="preserve"> and, w</w:t>
      </w:r>
      <w:r w:rsidRPr="00786850">
        <w:t>here possible</w:t>
      </w:r>
      <w:r>
        <w:t>,</w:t>
      </w:r>
      <w:r w:rsidRPr="00786850">
        <w:t xml:space="preserve"> by someone who will not be involved in the subsequent interviews</w:t>
      </w:r>
      <w:r>
        <w:t xml:space="preserve"> and</w:t>
      </w:r>
      <w:r w:rsidRPr="00786850">
        <w:t xml:space="preserve"> decision making</w:t>
      </w:r>
    </w:p>
    <w:p w14:paraId="25D8E02A" w14:textId="77777777" w:rsidR="000C6E61" w:rsidRPr="00786850" w:rsidRDefault="000C6E61" w:rsidP="00F40250">
      <w:pPr>
        <w:pStyle w:val="5BULLETPOINTS"/>
      </w:pPr>
      <w:r>
        <w:t>f</w:t>
      </w:r>
      <w:r w:rsidRPr="00786850">
        <w:t>or the completed form to be shared with the panel as soon as possible in order for any concerns raised to be properly incorporated into the interview questions, giving the candidate an opportunity to respond.</w:t>
      </w:r>
    </w:p>
    <w:p w14:paraId="0C1C5F1D" w14:textId="77777777" w:rsidR="000C6E61" w:rsidRPr="00786850" w:rsidRDefault="000C6E61" w:rsidP="00CF0775">
      <w:r w:rsidRPr="00786850">
        <w:t>Wherever practicable searches will be undertaken using employer devices and accounts.</w:t>
      </w:r>
    </w:p>
    <w:p w14:paraId="37798353" w14:textId="77777777" w:rsidR="000C6E61" w:rsidRPr="002E2F05" w:rsidRDefault="000C6E61" w:rsidP="00CF0775">
      <w:pPr>
        <w:pStyle w:val="3SUBHEADING"/>
      </w:pPr>
      <w:bookmarkStart w:id="61" w:name="_Toc82695325"/>
      <w:bookmarkStart w:id="62" w:name="_Toc109403340"/>
      <w:bookmarkStart w:id="63" w:name="_Toc115698810"/>
      <w:bookmarkStart w:id="64" w:name="_Toc115700607"/>
      <w:bookmarkStart w:id="65" w:name="_Toc174706015"/>
      <w:bookmarkStart w:id="66" w:name="_Toc182085929"/>
      <w:bookmarkStart w:id="67" w:name="_Toc182485691"/>
      <w:r w:rsidRPr="002E2F05">
        <w:t>Selection</w:t>
      </w:r>
      <w:bookmarkEnd w:id="61"/>
      <w:bookmarkEnd w:id="62"/>
      <w:bookmarkEnd w:id="63"/>
      <w:bookmarkEnd w:id="64"/>
      <w:bookmarkEnd w:id="65"/>
      <w:bookmarkEnd w:id="66"/>
      <w:bookmarkEnd w:id="67"/>
    </w:p>
    <w:p w14:paraId="4BAFCBF0" w14:textId="77777777" w:rsidR="000C6E61" w:rsidRPr="00526E8F" w:rsidRDefault="000C6E61" w:rsidP="00CF0775">
      <w:r w:rsidRPr="00526E8F">
        <w:t xml:space="preserve">Selection techniques will be determined by the nature and duties of the vacant post and may include a variety of methods. We will conduct interviews in a face-to face manner (which could be via remote methods using video conferencing software, such as Microsoft Teams or similar, if </w:t>
      </w:r>
      <w:r>
        <w:t>an in-person interview</w:t>
      </w:r>
      <w:r w:rsidRPr="00526E8F">
        <w:t xml:space="preserve"> is not practical). Telephone interviews may</w:t>
      </w:r>
      <w:r>
        <w:t>, on occasion,</w:t>
      </w:r>
      <w:r w:rsidRPr="00526E8F">
        <w:t xml:space="preserve"> be used at the short-listing stage.</w:t>
      </w:r>
    </w:p>
    <w:p w14:paraId="322F8649" w14:textId="77777777" w:rsidR="000C6E61" w:rsidRPr="00526E8F" w:rsidRDefault="000C6E61" w:rsidP="00CF0775">
      <w:r w:rsidRPr="00526E8F">
        <w:t>During the interview process</w:t>
      </w:r>
      <w:r>
        <w:t>,</w:t>
      </w:r>
      <w:r w:rsidRPr="00526E8F">
        <w:t xml:space="preserve"> candidates will be required to:</w:t>
      </w:r>
    </w:p>
    <w:p w14:paraId="643F7F06" w14:textId="77777777" w:rsidR="000C6E61" w:rsidRPr="00526E8F" w:rsidRDefault="000C6E61" w:rsidP="00CF0775">
      <w:pPr>
        <w:pStyle w:val="5BULLETPOINTS"/>
      </w:pPr>
      <w:r w:rsidRPr="00526E8F">
        <w:t>give a satisfactory explanation of any gaps in employment</w:t>
      </w:r>
    </w:p>
    <w:p w14:paraId="72F90795" w14:textId="77777777" w:rsidR="000C6E61" w:rsidRPr="00526E8F" w:rsidRDefault="000C6E61" w:rsidP="00CF0775">
      <w:pPr>
        <w:pStyle w:val="5BULLETPOINTS"/>
      </w:pPr>
      <w:r w:rsidRPr="00526E8F">
        <w:t>provide a satisfactory explanation of any anomalies or discrepancies in the information available to recruiters</w:t>
      </w:r>
    </w:p>
    <w:p w14:paraId="56A4C960" w14:textId="77777777" w:rsidR="000C6E61" w:rsidRPr="00526E8F" w:rsidRDefault="000C6E61" w:rsidP="00CF0775">
      <w:pPr>
        <w:pStyle w:val="5BULLETPOINTS"/>
      </w:pPr>
      <w:r w:rsidRPr="00526E8F">
        <w:t>declare any information that is likely to appear on a DBS check (via the criminal record self-declaration form)</w:t>
      </w:r>
    </w:p>
    <w:p w14:paraId="0ACE5799" w14:textId="77777777" w:rsidR="000C6E61" w:rsidRPr="00526E8F" w:rsidRDefault="000C6E61" w:rsidP="00CF0775">
      <w:pPr>
        <w:pStyle w:val="5BULLETPOINTS"/>
      </w:pPr>
      <w:r w:rsidRPr="00526E8F">
        <w:t>provide a childcare disqualification declaration form if required</w:t>
      </w:r>
    </w:p>
    <w:p w14:paraId="29033564" w14:textId="77777777" w:rsidR="000C6E61" w:rsidRPr="00526E8F" w:rsidRDefault="000C6E61" w:rsidP="00CF0775">
      <w:pPr>
        <w:pStyle w:val="5BULLETPOINTS"/>
      </w:pPr>
      <w:r w:rsidRPr="00526E8F">
        <w:t>demonstrate their capacity to safeguard and protect the welfare of children and young people</w:t>
      </w:r>
    </w:p>
    <w:p w14:paraId="7B2408A1" w14:textId="77777777" w:rsidR="000C6E61" w:rsidRPr="00526E8F" w:rsidRDefault="000C6E61" w:rsidP="00CF0775">
      <w:pPr>
        <w:pStyle w:val="5BULLETPOINTS"/>
      </w:pPr>
      <w:r w:rsidRPr="00526E8F">
        <w:t>demonstrate how they meet the job description and person specification</w:t>
      </w:r>
    </w:p>
    <w:p w14:paraId="306BF762" w14:textId="77777777" w:rsidR="000C6E61" w:rsidRPr="002E2F05" w:rsidRDefault="000C6E61" w:rsidP="00CF0775">
      <w:pPr>
        <w:pStyle w:val="5BULLETPOINTS"/>
        <w:rPr>
          <w:rFonts w:eastAsiaTheme="majorEastAsia"/>
        </w:rPr>
      </w:pPr>
      <w:r>
        <w:t>al</w:t>
      </w:r>
      <w:r w:rsidRPr="00526E8F">
        <w:t xml:space="preserve">l </w:t>
      </w:r>
      <w:r>
        <w:t>candidate</w:t>
      </w:r>
      <w:r w:rsidRPr="00526E8F">
        <w:t xml:space="preserve">s who are invited to interview will be asked to bring original evidence of their identity, address, right to work in the UK, relevant </w:t>
      </w:r>
      <w:r>
        <w:t>qualifications and a completed c</w:t>
      </w:r>
      <w:r w:rsidRPr="00526E8F">
        <w:t xml:space="preserve">riminal </w:t>
      </w:r>
      <w:r>
        <w:t>records s</w:t>
      </w:r>
      <w:r w:rsidRPr="00526E8F">
        <w:t>elf-</w:t>
      </w:r>
      <w:r>
        <w:t>d</w:t>
      </w:r>
      <w:r w:rsidRPr="00526E8F">
        <w:t xml:space="preserve">eclaration form.  </w:t>
      </w:r>
    </w:p>
    <w:p w14:paraId="38FE3DD9" w14:textId="77777777" w:rsidR="000C6E61" w:rsidRPr="00526E8F" w:rsidRDefault="000C6E61" w:rsidP="00CF0775"/>
    <w:p w14:paraId="0C97801B" w14:textId="77777777" w:rsidR="000C6E61" w:rsidRDefault="000C6E61" w:rsidP="00CF0775">
      <w:pPr>
        <w:pStyle w:val="2HEADING"/>
      </w:pPr>
      <w:bookmarkStart w:id="68" w:name="_Toc82695326"/>
      <w:bookmarkStart w:id="69" w:name="_Toc109403341"/>
      <w:bookmarkStart w:id="70" w:name="_Toc115698811"/>
      <w:bookmarkStart w:id="71" w:name="_Toc115700608"/>
      <w:bookmarkStart w:id="72" w:name="_Toc174706016"/>
      <w:bookmarkStart w:id="73" w:name="_Toc182085930"/>
      <w:bookmarkStart w:id="74" w:name="_Toc182485692"/>
      <w:r w:rsidRPr="00786850">
        <w:lastRenderedPageBreak/>
        <w:t>Pre-</w:t>
      </w:r>
      <w:bookmarkEnd w:id="68"/>
      <w:bookmarkEnd w:id="69"/>
      <w:bookmarkEnd w:id="70"/>
      <w:bookmarkEnd w:id="71"/>
      <w:r>
        <w:t>employment checks</w:t>
      </w:r>
      <w:bookmarkEnd w:id="72"/>
      <w:bookmarkEnd w:id="73"/>
      <w:bookmarkEnd w:id="74"/>
    </w:p>
    <w:p w14:paraId="2B1A5038" w14:textId="77777777" w:rsidR="000C6E61" w:rsidRPr="00526E8F" w:rsidRDefault="000C6E61" w:rsidP="00CF0775">
      <w:r w:rsidRPr="00526E8F">
        <w:t>Any offer of appointment made to a successful candidate, including anyone who has lived or worked abroad, must be conditional on the satisfactory completion of the necessary pre-employment checks and we will:</w:t>
      </w:r>
    </w:p>
    <w:p w14:paraId="2B8447F7" w14:textId="77777777" w:rsidR="000C6E61" w:rsidRPr="00786850" w:rsidRDefault="000C6E61" w:rsidP="00CF0775">
      <w:pPr>
        <w:pStyle w:val="5BULLETPOINTS"/>
      </w:pPr>
      <w:r>
        <w:t>V</w:t>
      </w:r>
      <w:r w:rsidRPr="00786850">
        <w:t xml:space="preserve">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2" w:history="1">
        <w:r w:rsidRPr="00786850">
          <w:rPr>
            <w:color w:val="0000FF"/>
            <w:u w:val="single"/>
          </w:rPr>
          <w:t>here</w:t>
        </w:r>
      </w:hyperlink>
      <w:r w:rsidRPr="00786850">
        <w:t xml:space="preserve">. </w:t>
      </w:r>
    </w:p>
    <w:p w14:paraId="0CC99D7C" w14:textId="77777777" w:rsidR="000C6E61" w:rsidRPr="00786850" w:rsidRDefault="000C6E61" w:rsidP="00CF0775">
      <w:pPr>
        <w:pStyle w:val="5BULLETPOINTS"/>
      </w:pPr>
      <w:r>
        <w:t>O</w:t>
      </w:r>
      <w:r w:rsidRPr="00786850">
        <w:t xml:space="preserve">btain (via the </w:t>
      </w:r>
      <w:r>
        <w:t>candidate</w:t>
      </w:r>
      <w:r w:rsidRPr="00786850">
        <w:t>)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14:paraId="2DAB4DDA" w14:textId="77777777" w:rsidR="000C6E61" w:rsidRPr="00786850" w:rsidRDefault="000C6E61" w:rsidP="00CF0775">
      <w:pPr>
        <w:pStyle w:val="5BULLETPOINTS"/>
      </w:pPr>
      <w:r>
        <w:t>O</w:t>
      </w:r>
      <w:r w:rsidRPr="00786850">
        <w:t>btain a separate barred list check if an individual will start work in regulated activity before the DBS certificate is available. We will also carry out a risk assessment if candidates will be starting work prior to a DBS certificate being available</w:t>
      </w:r>
    </w:p>
    <w:p w14:paraId="1FD679B1" w14:textId="77777777" w:rsidR="000C6E61" w:rsidRPr="00786850" w:rsidRDefault="000C6E61" w:rsidP="00CF0775">
      <w:pPr>
        <w:pStyle w:val="5BULLETPOINTS"/>
      </w:pPr>
      <w:r w:rsidRPr="00786850">
        <w:t xml:space="preserve">Separate barred list checks </w:t>
      </w:r>
      <w:r w:rsidRPr="00786850">
        <w:rPr>
          <w:b/>
          <w:bCs/>
        </w:rPr>
        <w:t xml:space="preserve">must </w:t>
      </w:r>
      <w:r w:rsidRPr="00786850">
        <w:t xml:space="preserve">only be carried out in the following circumstances: </w:t>
      </w:r>
    </w:p>
    <w:p w14:paraId="02073872" w14:textId="77777777" w:rsidR="000C6E61" w:rsidRPr="00786850" w:rsidRDefault="000C6E61" w:rsidP="00CF0775">
      <w:pPr>
        <w:pStyle w:val="5BULLETPOINTS"/>
        <w:numPr>
          <w:ilvl w:val="1"/>
          <w:numId w:val="2"/>
        </w:numPr>
      </w:pPr>
      <w:r>
        <w:t>F</w:t>
      </w:r>
      <w:r w:rsidRPr="00786850">
        <w:t xml:space="preserve">or newly appointed staff who are engaging in regulated activity, pending the receipt of an Enhanced Certificate with Barred List information from the Disclosure and Barring Service (DBS) (and where all other relevant checks have been carried out); or, </w:t>
      </w:r>
    </w:p>
    <w:p w14:paraId="6A0D2948" w14:textId="77777777" w:rsidR="000C6E61" w:rsidRPr="00786850" w:rsidRDefault="000C6E61" w:rsidP="00CF0775">
      <w:pPr>
        <w:pStyle w:val="5BULLETPOINTS"/>
        <w:numPr>
          <w:ilvl w:val="1"/>
          <w:numId w:val="2"/>
        </w:numPr>
      </w:pPr>
      <w:r>
        <w:t>W</w:t>
      </w:r>
      <w:r w:rsidRPr="00786850">
        <w:t xml:space="preserve">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15F58E05" w14:textId="77777777" w:rsidR="000C6E61" w:rsidRPr="00786850" w:rsidRDefault="000C6E61" w:rsidP="00CF0775">
      <w:pPr>
        <w:pStyle w:val="5BULLETPOINTS"/>
      </w:pPr>
      <w:r>
        <w:t>E</w:t>
      </w:r>
      <w:r w:rsidRPr="00786850">
        <w:t xml:space="preserve">nsure all shortlisted candidates have completed a </w:t>
      </w:r>
      <w:r>
        <w:t>c</w:t>
      </w:r>
      <w:r w:rsidRPr="00786850">
        <w:t xml:space="preserve">riminal </w:t>
      </w:r>
      <w:r>
        <w:t>r</w:t>
      </w:r>
      <w:r w:rsidRPr="00786850">
        <w:t>ecord self-declaration form disclosing any relevant convictions (see Appendix 2).</w:t>
      </w:r>
    </w:p>
    <w:p w14:paraId="08561EA7" w14:textId="77777777" w:rsidR="000C6E61" w:rsidRPr="00786850" w:rsidRDefault="000C6E61" w:rsidP="00CF0775">
      <w:pPr>
        <w:pStyle w:val="5BULLETPOINTS"/>
      </w:pPr>
      <w:r>
        <w:t>Verify</w:t>
      </w:r>
      <w:r w:rsidRPr="00786850">
        <w:t xml:space="preserve"> the candidate’s mental and physical fitness to carry out their work responsibilities.  A </w:t>
      </w:r>
      <w:r>
        <w:t>candidate</w:t>
      </w:r>
      <w:r w:rsidRPr="00786850">
        <w:t xml:space="preserve"> can be asked relevant questions about disability and health to establish that they have the physical and mental capacity for the specific role - see paragraph 5.3.</w:t>
      </w:r>
    </w:p>
    <w:p w14:paraId="6AE28F0F" w14:textId="77777777" w:rsidR="000C6E61" w:rsidRPr="00786850" w:rsidRDefault="000C6E61" w:rsidP="00CF0775">
      <w:pPr>
        <w:pStyle w:val="5BULLETPOINTS"/>
      </w:pPr>
      <w:r>
        <w:t>Ve</w:t>
      </w:r>
      <w:r w:rsidRPr="00786850">
        <w:t xml:space="preserve">rify the candidate’s right to work in the UK. Advice on this can be found on the </w:t>
      </w:r>
      <w:hyperlink r:id="rId13" w:history="1">
        <w:r w:rsidRPr="00F40250">
          <w:rPr>
            <w:b/>
            <w:bCs/>
            <w:color w:val="0000FF"/>
            <w:u w:val="single"/>
          </w:rPr>
          <w:t>Gov.uk website</w:t>
        </w:r>
      </w:hyperlink>
      <w:r w:rsidRPr="00786850">
        <w:t xml:space="preserve">. </w:t>
      </w:r>
    </w:p>
    <w:p w14:paraId="10971A9A" w14:textId="77777777" w:rsidR="000C6E61" w:rsidRPr="00786850" w:rsidRDefault="000C6E61" w:rsidP="00CF0775">
      <w:pPr>
        <w:pStyle w:val="5BULLETPOINTS"/>
        <w:numPr>
          <w:ilvl w:val="1"/>
          <w:numId w:val="2"/>
        </w:numPr>
      </w:pPr>
      <w:r>
        <w:t>C</w:t>
      </w:r>
      <w:r w:rsidRPr="00786850">
        <w:t xml:space="preserve">andidates from an EEA Country are required to provide evidence of having obtained settled status under the EU Settlement Scheme.  </w:t>
      </w:r>
    </w:p>
    <w:p w14:paraId="0FE44C02" w14:textId="77777777" w:rsidR="000C6E61" w:rsidRPr="00786850" w:rsidRDefault="000C6E61" w:rsidP="00CF0775">
      <w:pPr>
        <w:pStyle w:val="5BULLETPOINTS"/>
        <w:numPr>
          <w:ilvl w:val="1"/>
          <w:numId w:val="2"/>
        </w:numPr>
      </w:pPr>
      <w:r>
        <w:t>Any</w:t>
      </w:r>
      <w:r w:rsidRPr="00786850">
        <w:t xml:space="preserve"> overseas external candidates must apply for a VISA via the </w:t>
      </w:r>
      <w:hyperlink r:id="rId14" w:history="1">
        <w:r w:rsidRPr="00F40250">
          <w:rPr>
            <w:color w:val="0000FF"/>
            <w:u w:val="single"/>
          </w:rPr>
          <w:t>Points Based Immigration Scheme</w:t>
        </w:r>
      </w:hyperlink>
      <w:r w:rsidRPr="00F40250">
        <w:rPr>
          <w:b/>
          <w:bCs/>
          <w:color w:val="0000FF"/>
          <w:u w:val="single"/>
        </w:rPr>
        <w:t>.</w:t>
      </w:r>
    </w:p>
    <w:p w14:paraId="444495D5" w14:textId="77777777" w:rsidR="000C6E61" w:rsidRPr="00786850" w:rsidRDefault="000C6E61" w:rsidP="00CF0775">
      <w:pPr>
        <w:pStyle w:val="5BULLETPOINTS"/>
      </w:pPr>
      <w:r>
        <w:t>I</w:t>
      </w:r>
      <w:r w:rsidRPr="00786850">
        <w:t>f the candidate has lived or worked outside the UK, make any further checks we feel are appropriate which would include an overseas police check - see paragraph 5.4.</w:t>
      </w:r>
    </w:p>
    <w:p w14:paraId="1634F38F" w14:textId="77777777" w:rsidR="000C6E61" w:rsidRPr="00786850" w:rsidRDefault="000C6E61" w:rsidP="00CF0775">
      <w:pPr>
        <w:pStyle w:val="5BULLETPOINTS"/>
      </w:pPr>
      <w:r>
        <w:t>V</w:t>
      </w:r>
      <w:r w:rsidRPr="00786850">
        <w:t>erify professional qualifications</w:t>
      </w:r>
      <w:r>
        <w:t>,</w:t>
      </w:r>
      <w:r w:rsidRPr="00786850">
        <w:t xml:space="preserve"> as appropriate</w:t>
      </w:r>
      <w:r>
        <w:t>,</w:t>
      </w:r>
      <w:r w:rsidRPr="00786850">
        <w:t xml:space="preserve"> by viewing original certificates.  The Teacher Services system should be used to verify any award of qualified teacher status (QTS) and the completion of teacher induction or probation.</w:t>
      </w:r>
    </w:p>
    <w:p w14:paraId="08706D00" w14:textId="77777777" w:rsidR="000C6E61" w:rsidRPr="00786850" w:rsidRDefault="000C6E61" w:rsidP="00CF0775">
      <w:pPr>
        <w:pStyle w:val="5BULLETPOINTS"/>
      </w:pPr>
      <w:r>
        <w:t>E</w:t>
      </w:r>
      <w:r w:rsidRPr="00786850">
        <w:t>nsure the candidate is checked against the prohibition from teaching orders – see paragraph 5.1.</w:t>
      </w:r>
    </w:p>
    <w:p w14:paraId="5C124761" w14:textId="77777777" w:rsidR="000C6E61" w:rsidRPr="00786850" w:rsidRDefault="000C6E61" w:rsidP="00CF0775">
      <w:pPr>
        <w:pStyle w:val="5BULLETPOINTS"/>
      </w:pPr>
      <w:r>
        <w:t>E</w:t>
      </w:r>
      <w:r w:rsidRPr="00786850">
        <w:t>nsure the candidate is checked against the prohibition from management roles (section 128 check</w:t>
      </w:r>
      <w:r>
        <w:t>)</w:t>
      </w:r>
      <w:r w:rsidRPr="00786850">
        <w:t xml:space="preserve"> where applicable (part of barred list check for those in regulated activity) - see paragraph 5.1.</w:t>
      </w:r>
    </w:p>
    <w:p w14:paraId="44493EC9" w14:textId="77777777" w:rsidR="000C6E61" w:rsidRDefault="000C6E61" w:rsidP="00CF0775">
      <w:pPr>
        <w:pStyle w:val="5BULLETPOINTS"/>
      </w:pPr>
      <w:r>
        <w:t>E</w:t>
      </w:r>
      <w:r w:rsidRPr="00786850">
        <w:t>nsure the candidate completes a childcare disqualification declaration (where appropriate) – see paragraph 5.5.</w:t>
      </w:r>
    </w:p>
    <w:p w14:paraId="48FA8A19" w14:textId="77777777" w:rsidR="000C6E61" w:rsidRPr="00786850" w:rsidRDefault="000C6E61" w:rsidP="00CF0775">
      <w:pPr>
        <w:pStyle w:val="3SUBHEADING"/>
        <w:rPr>
          <w:shd w:val="clear" w:color="auto" w:fill="FFFFFF"/>
        </w:rPr>
      </w:pPr>
      <w:bookmarkStart w:id="75" w:name="_Toc82695327"/>
      <w:bookmarkStart w:id="76" w:name="_Toc109403342"/>
      <w:bookmarkStart w:id="77" w:name="_Toc115698812"/>
      <w:bookmarkStart w:id="78" w:name="_Toc115700609"/>
      <w:bookmarkStart w:id="79" w:name="_Toc174706017"/>
      <w:bookmarkStart w:id="80" w:name="_Toc182085931"/>
      <w:bookmarkStart w:id="81" w:name="_Toc182485693"/>
      <w:r w:rsidRPr="00786850">
        <w:rPr>
          <w:shd w:val="clear" w:color="auto" w:fill="FFFFFF"/>
        </w:rPr>
        <w:lastRenderedPageBreak/>
        <w:t>Secretary of State Prohibition Orders and Section 128 direction (teaching and management roles)</w:t>
      </w:r>
      <w:bookmarkEnd w:id="75"/>
      <w:bookmarkEnd w:id="76"/>
      <w:bookmarkEnd w:id="77"/>
      <w:bookmarkEnd w:id="78"/>
      <w:bookmarkEnd w:id="79"/>
      <w:bookmarkEnd w:id="80"/>
      <w:bookmarkEnd w:id="81"/>
    </w:p>
    <w:p w14:paraId="4E90BC32" w14:textId="77777777" w:rsidR="000C6E61" w:rsidRPr="00526E8F" w:rsidRDefault="000C6E61" w:rsidP="00CF0775">
      <w:r w:rsidRPr="00526E8F">
        <w:t xml:space="preserve">In all cases, where </w:t>
      </w:r>
      <w:r>
        <w:t>a candidate</w:t>
      </w:r>
      <w:r w:rsidRPr="00526E8F">
        <w:t xml:space="preserve">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21909F36" w14:textId="77777777" w:rsidR="000C6E61" w:rsidRPr="00526E8F" w:rsidRDefault="000C6E61" w:rsidP="00CF0775">
      <w:r w:rsidRPr="00526E8F">
        <w:t>The above activities do not amount to “teaching work” if they are supervised by a qualified teacher. If in any doubt or if the candidate has taught previously, or may teach in the future, the check will be undertaken.</w:t>
      </w:r>
    </w:p>
    <w:p w14:paraId="44389450" w14:textId="77777777" w:rsidR="000C6E61" w:rsidRPr="00526E8F" w:rsidRDefault="000C6E61" w:rsidP="00CF0775">
      <w:r w:rsidRPr="00526E8F">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499E95A8" w14:textId="77777777" w:rsidR="000C6E61" w:rsidRPr="00526E8F" w:rsidRDefault="000C6E61" w:rsidP="00CF0775">
      <w:r w:rsidRPr="00526E8F">
        <w:t xml:space="preserve">Prohibition orders are made by the Secretary of State following consideration by a professional conduct panel convened by the Teaching Regulation Agency (TRA). Pending such consideration, the Secretary of State may issue an interim prohibition order if it is considered to be in the public interest to do so. </w:t>
      </w:r>
    </w:p>
    <w:p w14:paraId="63E02AA4" w14:textId="77777777" w:rsidR="000C6E61" w:rsidRPr="00526E8F" w:rsidRDefault="000C6E61" w:rsidP="00CF0775">
      <w:r w:rsidRPr="00526E8F">
        <w:t>A Section 128 direction prohibits or restricts a person from taking part in the management of an independent school, including academies and free schools. An individual who is subject to a section 128 direction is unable to:</w:t>
      </w:r>
    </w:p>
    <w:p w14:paraId="29D0C2E6" w14:textId="77777777" w:rsidR="000C6E61" w:rsidRPr="00786850" w:rsidRDefault="000C6E61" w:rsidP="00CF0775">
      <w:pPr>
        <w:pStyle w:val="5BULLETPOINTS"/>
      </w:pPr>
      <w:r w:rsidRPr="00786850">
        <w:t>take up a management position in an independent school, academy, or in a free school as an employee</w:t>
      </w:r>
    </w:p>
    <w:p w14:paraId="48D1CBEB" w14:textId="77777777" w:rsidR="000C6E61" w:rsidRPr="00786850" w:rsidRDefault="000C6E61" w:rsidP="00CF0775">
      <w:pPr>
        <w:pStyle w:val="5BULLETPOINTS"/>
      </w:pPr>
      <w:r w:rsidRPr="00786850">
        <w:t>be a trustee of an academy or free school trust; a governor or member of a proprietor body of an independent school</w:t>
      </w:r>
    </w:p>
    <w:p w14:paraId="3388D276" w14:textId="77777777" w:rsidR="000C6E61" w:rsidRPr="00786850" w:rsidRDefault="000C6E61" w:rsidP="00CF0775">
      <w:pPr>
        <w:pStyle w:val="5BULLETPOINTS"/>
      </w:pPr>
      <w:r w:rsidRPr="00786850">
        <w:t>be a governor on any governing body in an independent school, academy or free school that retains or has been delegated any management responsibilities.</w:t>
      </w:r>
    </w:p>
    <w:p w14:paraId="22FEB569" w14:textId="77777777" w:rsidR="000C6E61" w:rsidRPr="00526E8F" w:rsidRDefault="000C6E61" w:rsidP="00CF0775">
      <w:r w:rsidRPr="00526E8F">
        <w:t xml:space="preserve">A person prohibited under section 128 is also disqualified from holding or continuing to hold office as a governor of a school as stated in </w:t>
      </w:r>
      <w:hyperlink r:id="rId15" w:history="1">
        <w:r w:rsidRPr="00526E8F">
          <w:t xml:space="preserve">Keeping children safe in education </w:t>
        </w:r>
      </w:hyperlink>
      <w:r w:rsidRPr="00526E8F">
        <w:t xml:space="preserve">and the DfE </w:t>
      </w:r>
      <w:hyperlink r:id="rId16" w:history="1">
        <w:r w:rsidRPr="00F40250">
          <w:rPr>
            <w:b/>
            <w:bCs/>
            <w:color w:val="0000FF"/>
            <w:u w:val="single"/>
          </w:rPr>
          <w:t>Governance Handbook</w:t>
        </w:r>
      </w:hyperlink>
      <w:r>
        <w:rPr>
          <w:rStyle w:val="Hyperlink"/>
        </w:rPr>
        <w:t>.</w:t>
      </w:r>
    </w:p>
    <w:p w14:paraId="20824DFF" w14:textId="77777777" w:rsidR="000C6E61" w:rsidRPr="00526E8F" w:rsidRDefault="000C6E61" w:rsidP="00CF0775">
      <w:r w:rsidRPr="00526E8F">
        <w:t xml:space="preserve">We will use the TRA’s Employer Access service to make prohibition, direction, restriction, and children’s barred list checks </w:t>
      </w:r>
      <w:r w:rsidRPr="00786850">
        <w:t>(</w:t>
      </w:r>
      <w:hyperlink r:id="rId17" w:history="1">
        <w:r w:rsidRPr="00786850">
          <w:rPr>
            <w:color w:val="0000FF"/>
            <w:u w:val="single"/>
          </w:rPr>
          <w:t>Teaching Regulation Agency (education.gov.uk)</w:t>
        </w:r>
      </w:hyperlink>
      <w:r w:rsidRPr="00786850">
        <w:t>.</w:t>
      </w:r>
    </w:p>
    <w:p w14:paraId="41F6E2BD" w14:textId="77777777" w:rsidR="000C6E61" w:rsidRPr="00526E8F" w:rsidRDefault="000C6E61" w:rsidP="00CF0775">
      <w:r w:rsidRPr="00526E8F">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18" w:anchor="teacher-services-restrictions-lists" w:history="1">
        <w:r w:rsidRPr="00786850">
          <w:rPr>
            <w:color w:val="0000FF"/>
            <w:u w:val="single"/>
          </w:rPr>
          <w:t>here</w:t>
        </w:r>
      </w:hyperlink>
      <w:r w:rsidRPr="00786850">
        <w:t>.</w:t>
      </w:r>
    </w:p>
    <w:p w14:paraId="376541DB" w14:textId="77777777" w:rsidR="000C6E61" w:rsidRPr="00526E8F" w:rsidRDefault="000C6E61" w:rsidP="00CF0775">
      <w:r w:rsidRPr="00526E8F">
        <w:t>Where the candidate will be engaging in regulated activity, a DBS barred list check will also identify any section 128 directions.</w:t>
      </w:r>
    </w:p>
    <w:p w14:paraId="429C3631" w14:textId="77777777" w:rsidR="000C6E61" w:rsidRPr="00526E8F" w:rsidRDefault="000C6E61" w:rsidP="00CF0775">
      <w:r w:rsidRPr="00526E8F">
        <w:t xml:space="preserve">TRA checks </w:t>
      </w:r>
      <w:r>
        <w:t>cover</w:t>
      </w:r>
      <w:r w:rsidRPr="00526E8F">
        <w:t xml:space="preserve"> UK Citizens only and therefore we may need to arrange for these checks to be carried out in the relevant country for overseas </w:t>
      </w:r>
      <w:r>
        <w:t>candidate</w:t>
      </w:r>
      <w:r w:rsidRPr="00526E8F">
        <w:t xml:space="preserve">s (including those from the EEA). </w:t>
      </w:r>
    </w:p>
    <w:p w14:paraId="7DD7C226" w14:textId="77777777" w:rsidR="000C6E61" w:rsidRPr="00526E8F" w:rsidRDefault="000C6E61" w:rsidP="00CF0775">
      <w:pPr>
        <w:pStyle w:val="3SUBHEADING"/>
      </w:pPr>
      <w:bookmarkStart w:id="82" w:name="_Toc82695328"/>
      <w:bookmarkStart w:id="83" w:name="_Toc109403343"/>
      <w:bookmarkStart w:id="84" w:name="_Toc115698813"/>
      <w:bookmarkStart w:id="85" w:name="_Toc115700610"/>
      <w:bookmarkStart w:id="86" w:name="_Toc174706018"/>
      <w:bookmarkStart w:id="87" w:name="_Toc182085932"/>
      <w:bookmarkStart w:id="88" w:name="_Toc182485694"/>
      <w:r w:rsidRPr="00CF0775">
        <w:rPr>
          <w:rStyle w:val="3SUBHEADINGChar"/>
        </w:rPr>
        <w:t>Proof of identity, right to work in the UK, verification of qualifications and/or professional status and</w:t>
      </w:r>
      <w:r w:rsidRPr="00526E8F">
        <w:t xml:space="preserve"> </w:t>
      </w:r>
      <w:r>
        <w:t>c</w:t>
      </w:r>
      <w:r w:rsidRPr="00526E8F">
        <w:t xml:space="preserve">riminal </w:t>
      </w:r>
      <w:r>
        <w:t>r</w:t>
      </w:r>
      <w:r w:rsidRPr="00526E8F">
        <w:t xml:space="preserve">ecords </w:t>
      </w:r>
      <w:r>
        <w:t>self-declaration</w:t>
      </w:r>
      <w:bookmarkEnd w:id="82"/>
      <w:bookmarkEnd w:id="83"/>
      <w:bookmarkEnd w:id="84"/>
      <w:bookmarkEnd w:id="85"/>
      <w:bookmarkEnd w:id="86"/>
      <w:bookmarkEnd w:id="87"/>
      <w:bookmarkEnd w:id="88"/>
    </w:p>
    <w:p w14:paraId="59402F87" w14:textId="77777777" w:rsidR="000C6E61" w:rsidRDefault="000C6E61" w:rsidP="00CF0775">
      <w:r w:rsidRPr="00786850">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r>
        <w:t>.</w:t>
      </w:r>
    </w:p>
    <w:p w14:paraId="6825C50B" w14:textId="77777777" w:rsidR="000C6E61" w:rsidRPr="00364F7B" w:rsidRDefault="000C6E61" w:rsidP="00CF0775">
      <w:r w:rsidRPr="00364F7B">
        <w:lastRenderedPageBreak/>
        <w:t>Good quality photocopies of all documents will be taken. These will then be signed and dated by the person who has evidenced the originals, and the copy should state this</w:t>
      </w:r>
      <w:r>
        <w:t xml:space="preserve"> - </w:t>
      </w:r>
      <w:r w:rsidRPr="00364F7B">
        <w:t>“</w:t>
      </w:r>
      <w:r>
        <w:t>o</w:t>
      </w:r>
      <w:r w:rsidRPr="00364F7B">
        <w:t xml:space="preserve">riginals seen, and identity confirmed” </w:t>
      </w:r>
    </w:p>
    <w:p w14:paraId="0C0534F4" w14:textId="77777777" w:rsidR="000C6E61" w:rsidRPr="00F40250" w:rsidRDefault="000C6E61" w:rsidP="0070399C">
      <w:pPr>
        <w:pStyle w:val="ListParagraph"/>
        <w:numPr>
          <w:ilvl w:val="0"/>
          <w:numId w:val="33"/>
        </w:numPr>
        <w:rPr>
          <w:rFonts w:ascii="Arial" w:hAnsi="Arial" w:cs="Arial"/>
          <w:sz w:val="22"/>
          <w:szCs w:val="22"/>
        </w:rPr>
      </w:pPr>
      <w:r w:rsidRPr="00F40250">
        <w:rPr>
          <w:rFonts w:ascii="Arial" w:hAnsi="Arial" w:cs="Arial"/>
          <w:sz w:val="22"/>
          <w:szCs w:val="22"/>
          <w:u w:val="single"/>
        </w:rPr>
        <w:t>Successful Candidates</w:t>
      </w:r>
      <w:r w:rsidRPr="00F40250">
        <w:rPr>
          <w:rFonts w:ascii="Arial" w:hAnsi="Arial" w:cs="Arial"/>
          <w:sz w:val="22"/>
          <w:szCs w:val="22"/>
        </w:rPr>
        <w:t>: all documents will be stored securely on the employee file for audit and inspection purposes, including any relevant risk assessments.</w:t>
      </w:r>
    </w:p>
    <w:p w14:paraId="3ECD3514" w14:textId="77777777" w:rsidR="000C6E61" w:rsidRPr="00F40250" w:rsidRDefault="000C6E61" w:rsidP="0070399C">
      <w:pPr>
        <w:pStyle w:val="ListParagraph"/>
        <w:numPr>
          <w:ilvl w:val="0"/>
          <w:numId w:val="33"/>
        </w:numPr>
        <w:rPr>
          <w:rFonts w:ascii="Arial" w:eastAsiaTheme="majorEastAsia" w:hAnsi="Arial" w:cs="Arial"/>
          <w:b/>
          <w:bCs/>
          <w:sz w:val="22"/>
          <w:szCs w:val="22"/>
        </w:rPr>
      </w:pPr>
      <w:r w:rsidRPr="00F40250">
        <w:rPr>
          <w:rFonts w:ascii="Arial" w:hAnsi="Arial" w:cs="Arial"/>
          <w:sz w:val="22"/>
          <w:szCs w:val="22"/>
          <w:u w:val="single"/>
        </w:rPr>
        <w:t>Unsuccessful Candidates</w:t>
      </w:r>
      <w:r w:rsidRPr="00F40250">
        <w:rPr>
          <w:rFonts w:ascii="Arial" w:hAnsi="Arial" w:cs="Arial"/>
          <w:sz w:val="22"/>
          <w:szCs w:val="22"/>
        </w:rPr>
        <w:t>: all documents will be kept securely for no longer than 6 months after the recruitment process has been concluded, after which they will be destroyed securely.</w:t>
      </w:r>
    </w:p>
    <w:p w14:paraId="617A2232" w14:textId="77777777" w:rsidR="000C6E61" w:rsidRDefault="000C6E61" w:rsidP="00CF0775">
      <w:r w:rsidRPr="00364F7B">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257EC184" w14:textId="77777777" w:rsidR="000C6E61" w:rsidRPr="00F60CA4" w:rsidRDefault="000C6E61" w:rsidP="00CF0775">
      <w:r w:rsidRPr="00F60CA4">
        <w:t>An additional change was made on 28 October 2023: </w:t>
      </w:r>
    </w:p>
    <w:p w14:paraId="0AD2A745" w14:textId="77777777" w:rsidR="000C6E61" w:rsidRPr="00F60CA4" w:rsidRDefault="000C6E61" w:rsidP="0070399C">
      <w:pPr>
        <w:pStyle w:val="5BULLETPOINTS"/>
      </w:pPr>
      <w:r w:rsidRPr="00F60CA4">
        <w:t>all unspent conditional cautions and convictions (as defined by the Rehabilitation of Offenders Act) will be automatically disclosed </w:t>
      </w:r>
    </w:p>
    <w:p w14:paraId="4E67AC07" w14:textId="77777777" w:rsidR="000C6E61" w:rsidRPr="00364F7B" w:rsidRDefault="000C6E61" w:rsidP="00CF0775">
      <w:pPr>
        <w:rPr>
          <w:rFonts w:cs="Times New Roman"/>
          <w:color w:val="0000FF"/>
          <w:u w:val="single"/>
        </w:rPr>
      </w:pPr>
      <w:r w:rsidRPr="00F60CA4">
        <w:t xml:space="preserve">This change ensures that all records that are disclosed on a DBS Basic check will also </w:t>
      </w:r>
      <w:r>
        <w:t xml:space="preserve">now </w:t>
      </w:r>
      <w:r w:rsidRPr="00F60CA4">
        <w:t>appear on Standard and Enhanced checks.</w:t>
      </w:r>
      <w:r>
        <w:t xml:space="preserve"> H</w:t>
      </w:r>
      <w:r w:rsidRPr="00364F7B">
        <w:t xml:space="preserve">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19" w:history="1">
        <w:r w:rsidRPr="00F40250">
          <w:rPr>
            <w:rStyle w:val="Hyperlink"/>
            <w:b w:val="0"/>
            <w:color w:val="0000FF"/>
            <w:u w:val="single"/>
          </w:rPr>
          <w:t>here.</w:t>
        </w:r>
      </w:hyperlink>
      <w:r w:rsidRPr="2AFA093D" w:rsidDel="00751055">
        <w:rPr>
          <w:rFonts w:cs="Times New Roman"/>
        </w:rPr>
        <w:t xml:space="preserve"> </w:t>
      </w:r>
    </w:p>
    <w:p w14:paraId="7A3F5797" w14:textId="77777777" w:rsidR="000C6E61" w:rsidRPr="00786850" w:rsidRDefault="000C6E61" w:rsidP="00CF0775">
      <w:r w:rsidRPr="00364F7B">
        <w:t xml:space="preserve">In addition, </w:t>
      </w:r>
      <w:r>
        <w:t>candidate</w:t>
      </w:r>
      <w:r w:rsidRPr="00364F7B">
        <w:t>s must be able to demonstrate that they have obtained any academic or vocational qualification required for the position and claimed in their application form.</w:t>
      </w:r>
    </w:p>
    <w:p w14:paraId="6B102DE5" w14:textId="77777777" w:rsidR="000C6E61" w:rsidRPr="001F014B" w:rsidRDefault="000C6E61" w:rsidP="0070399C">
      <w:pPr>
        <w:pStyle w:val="3SUBHEADING"/>
      </w:pPr>
      <w:bookmarkStart w:id="89" w:name="_Toc82695329"/>
      <w:bookmarkStart w:id="90" w:name="_Toc109403344"/>
      <w:bookmarkStart w:id="91" w:name="_Toc115698814"/>
      <w:bookmarkStart w:id="92" w:name="_Toc115700611"/>
      <w:bookmarkStart w:id="93" w:name="_Toc174706019"/>
      <w:bookmarkStart w:id="94" w:name="_Toc182085933"/>
      <w:bookmarkStart w:id="95" w:name="_Toc182485695"/>
      <w:r w:rsidRPr="001F014B">
        <w:t>Fitness to undertake the role</w:t>
      </w:r>
      <w:bookmarkEnd w:id="89"/>
      <w:bookmarkEnd w:id="90"/>
      <w:bookmarkEnd w:id="91"/>
      <w:bookmarkEnd w:id="92"/>
      <w:bookmarkEnd w:id="93"/>
      <w:bookmarkEnd w:id="94"/>
      <w:bookmarkEnd w:id="95"/>
    </w:p>
    <w:p w14:paraId="66BD95B6" w14:textId="77777777" w:rsidR="000C6E61" w:rsidRPr="00786850" w:rsidRDefault="000C6E61" w:rsidP="00CF0775">
      <w:r w:rsidRPr="00364F7B">
        <w:t xml:space="preserve">A confidential pre-employment health questionnaire must be completed to verify the candidate’s mental and physical fitness to carry out their work responsibilities. A successful candidate can be asked relevant questions about disability and health to establish whether they have the physical and mental capacity for the specific role once an offer of employment has been made.  Confidential pre-employment checks will be carried out by our Occupational Health provider. </w:t>
      </w:r>
    </w:p>
    <w:p w14:paraId="12255A23" w14:textId="77777777" w:rsidR="000C6E61" w:rsidRPr="00786850" w:rsidRDefault="000C6E61" w:rsidP="0070399C">
      <w:pPr>
        <w:pStyle w:val="3SUBHEADING"/>
        <w:rPr>
          <w:shd w:val="clear" w:color="auto" w:fill="FFFFFF"/>
        </w:rPr>
      </w:pPr>
      <w:bookmarkStart w:id="96" w:name="_Toc82695330"/>
      <w:bookmarkStart w:id="97" w:name="_Toc109403345"/>
      <w:bookmarkStart w:id="98" w:name="_Toc115698815"/>
      <w:bookmarkStart w:id="99" w:name="_Toc115700612"/>
      <w:bookmarkStart w:id="100" w:name="_Toc174706020"/>
      <w:bookmarkStart w:id="101" w:name="_Toc182085934"/>
      <w:bookmarkStart w:id="102" w:name="_Toc182485696"/>
      <w:r w:rsidRPr="00786850">
        <w:rPr>
          <w:shd w:val="clear" w:color="auto" w:fill="FFFFFF"/>
        </w:rPr>
        <w:t>Individuals who have lived or worked outside the UK</w:t>
      </w:r>
      <w:bookmarkEnd w:id="96"/>
      <w:bookmarkEnd w:id="97"/>
      <w:bookmarkEnd w:id="98"/>
      <w:bookmarkEnd w:id="99"/>
      <w:bookmarkEnd w:id="100"/>
      <w:bookmarkEnd w:id="101"/>
      <w:bookmarkEnd w:id="102"/>
    </w:p>
    <w:p w14:paraId="3DFF9D39" w14:textId="77777777" w:rsidR="000C6E61" w:rsidRPr="00364F7B" w:rsidRDefault="000C6E61" w:rsidP="00CF0775">
      <w:r w:rsidRPr="00364F7B">
        <w:t xml:space="preserve">Candidates who have lived or worked outside the UK must undergo the same checks as all other staff. In addition, we must make any further checks so that any relevant events that occurred outside the UK can be considered. </w:t>
      </w:r>
    </w:p>
    <w:p w14:paraId="123F6981" w14:textId="77777777" w:rsidR="000C6E61" w:rsidRPr="00364F7B" w:rsidRDefault="000C6E61" w:rsidP="00CF0775">
      <w:r w:rsidRPr="00364F7B">
        <w:t xml:space="preserve">The Home Office guidance on criminal records checks for overseas </w:t>
      </w:r>
      <w:r>
        <w:t>candidate</w:t>
      </w:r>
      <w:r w:rsidRPr="00364F7B">
        <w:t xml:space="preserve">s can be found </w:t>
      </w:r>
      <w:hyperlink r:id="rId20" w:history="1">
        <w:r w:rsidRPr="00F40250">
          <w:rPr>
            <w:rStyle w:val="Hyperlink"/>
            <w:b w:val="0"/>
            <w:color w:val="0000FF"/>
            <w:u w:val="single"/>
          </w:rPr>
          <w:t>here</w:t>
        </w:r>
      </w:hyperlink>
      <w:r w:rsidRPr="00364F7B">
        <w:t xml:space="preserve">. </w:t>
      </w:r>
    </w:p>
    <w:p w14:paraId="25BF2C84" w14:textId="77777777" w:rsidR="000C6E61" w:rsidRPr="00364F7B" w:rsidRDefault="000C6E61" w:rsidP="00CF0775">
      <w:r w:rsidRPr="00364F7B">
        <w:t>Following the UK’s exit from the EU, we are expected to apply the same approach for any individuals who have lived or worked outside the UK regardless of whether it was in an EEA country or the rest of the world.</w:t>
      </w:r>
    </w:p>
    <w:p w14:paraId="321B95B3" w14:textId="77777777" w:rsidR="000C6E61" w:rsidRPr="00786850" w:rsidRDefault="000C6E61" w:rsidP="00CF0775">
      <w:r w:rsidRPr="00364F7B">
        <w:t>These checks could include, where available:</w:t>
      </w:r>
    </w:p>
    <w:p w14:paraId="674AD462" w14:textId="77777777" w:rsidR="000C6E61" w:rsidRPr="00786850" w:rsidRDefault="000C6E61" w:rsidP="0070399C">
      <w:pPr>
        <w:pStyle w:val="5BULLETPOINTS"/>
      </w:pPr>
      <w:r>
        <w:t>C</w:t>
      </w:r>
      <w:r w:rsidRPr="00786850">
        <w:t xml:space="preserve">riminal records check for overseas </w:t>
      </w:r>
      <w:r>
        <w:t>candidate</w:t>
      </w:r>
      <w:r w:rsidRPr="00786850">
        <w:t>s - Home Office guidance can be found on GOV.UK; and for teaching positions</w:t>
      </w:r>
      <w:r>
        <w:t xml:space="preserve"> </w:t>
      </w:r>
      <w:r w:rsidRPr="00786850">
        <w:t xml:space="preserve">obtaining a letter (via the </w:t>
      </w:r>
      <w:r>
        <w:t>candidate</w:t>
      </w:r>
      <w:r w:rsidRPr="00786850">
        <w:t xml:space="preserve">) from the professional regulating authority in the country (or countries) in which the </w:t>
      </w:r>
      <w:r>
        <w:t>candidate</w:t>
      </w:r>
      <w:r w:rsidRPr="00786850">
        <w:t xml:space="preserve"> has worked confirming that they have not imposed any sanctions or restrictions, and that they are </w:t>
      </w:r>
      <w:r>
        <w:t xml:space="preserve">not </w:t>
      </w:r>
      <w:r w:rsidRPr="00786850">
        <w:t xml:space="preserve">aware of any reason why they may be unsuitable to teach. </w:t>
      </w:r>
    </w:p>
    <w:p w14:paraId="3CC2A412" w14:textId="77777777" w:rsidR="000C6E61" w:rsidRPr="00364F7B" w:rsidRDefault="000C6E61" w:rsidP="00CF0775">
      <w:r w:rsidRPr="00364F7B">
        <w:t>Where available, such evidence can be considered together with information obtained through other pre-appointment checks to help assess their suitability.</w:t>
      </w:r>
    </w:p>
    <w:p w14:paraId="121D12AB" w14:textId="77777777" w:rsidR="000C6E61" w:rsidRPr="00364F7B" w:rsidRDefault="000C6E61" w:rsidP="00CF0775">
      <w:r w:rsidRPr="00364F7B">
        <w:t>Where this information is not available, we will seek alternative methods of checking suitability and</w:t>
      </w:r>
      <w:r>
        <w:t>/</w:t>
      </w:r>
      <w:r w:rsidRPr="00364F7B">
        <w:t xml:space="preserve"> or undertake a risk assessment that supports informed decision making on whether to proceed with the appointment.</w:t>
      </w:r>
    </w:p>
    <w:p w14:paraId="0061F295" w14:textId="77777777" w:rsidR="000C6E61" w:rsidRDefault="000C6E61" w:rsidP="00CF0775">
      <w:r w:rsidRPr="00364F7B">
        <w:lastRenderedPageBreak/>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14:paraId="48A3E40B" w14:textId="77777777" w:rsidR="000C6E61" w:rsidRDefault="000C6E61" w:rsidP="00CF0775">
      <w:r w:rsidRPr="00786850">
        <w:t xml:space="preserve">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w:t>
      </w:r>
      <w:r>
        <w:t>candidate</w:t>
      </w:r>
      <w:r w:rsidRPr="00786850">
        <w:t xml:space="preserve">s which can be found </w:t>
      </w:r>
      <w:hyperlink r:id="rId21" w:history="1">
        <w:r w:rsidRPr="00786850">
          <w:rPr>
            <w:color w:val="0000FF"/>
            <w:u w:val="single"/>
          </w:rPr>
          <w:t>here</w:t>
        </w:r>
      </w:hyperlink>
      <w:r w:rsidRPr="00786850">
        <w:t>.</w:t>
      </w:r>
    </w:p>
    <w:p w14:paraId="52705064" w14:textId="77777777" w:rsidR="000C6E61" w:rsidRPr="00786850" w:rsidRDefault="000C6E61" w:rsidP="00CF0775">
      <w:r w:rsidRPr="00786850">
        <w:t xml:space="preserve">Some overseas qualified teachers can apply to the TRA for the award of qualified teacher status (QTS) in England. More information about this is available at the following link </w:t>
      </w:r>
      <w:hyperlink r:id="rId22" w:history="1">
        <w:r w:rsidRPr="00F40250">
          <w:rPr>
            <w:rStyle w:val="Hyperlink"/>
            <w:b w:val="0"/>
            <w:color w:val="0000FF"/>
            <w:u w:val="single"/>
          </w:rPr>
          <w:t>here</w:t>
        </w:r>
      </w:hyperlink>
      <w:r w:rsidRPr="00786850">
        <w:t>. Please note that holding a teaching qualification (wherever it was obtained) does not provide suitable assurances for safeguarding purposes that an individual has not been found guilty of any wrongdoing or misconduct, and</w:t>
      </w:r>
      <w:r>
        <w:t>/</w:t>
      </w:r>
      <w:r w:rsidRPr="00786850">
        <w:t>or is suitable to work with children.</w:t>
      </w:r>
    </w:p>
    <w:p w14:paraId="39C8DEC0" w14:textId="77777777" w:rsidR="000C6E61" w:rsidRPr="001F014B" w:rsidRDefault="000C6E61" w:rsidP="0070399C">
      <w:pPr>
        <w:pStyle w:val="3SUBHEADING"/>
      </w:pPr>
      <w:bookmarkStart w:id="103" w:name="_Toc82695331"/>
      <w:bookmarkStart w:id="104" w:name="_Toc109403346"/>
      <w:bookmarkStart w:id="105" w:name="_Toc115698816"/>
      <w:bookmarkStart w:id="106" w:name="_Toc115700613"/>
      <w:bookmarkStart w:id="107" w:name="_Toc174706021"/>
      <w:bookmarkStart w:id="108" w:name="_Toc182085935"/>
      <w:bookmarkStart w:id="109" w:name="_Toc182485697"/>
      <w:r w:rsidRPr="001F014B">
        <w:t>Childcare disqualification declaration</w:t>
      </w:r>
      <w:bookmarkEnd w:id="103"/>
      <w:bookmarkEnd w:id="104"/>
      <w:bookmarkEnd w:id="105"/>
      <w:bookmarkEnd w:id="106"/>
      <w:bookmarkEnd w:id="107"/>
      <w:bookmarkEnd w:id="108"/>
      <w:bookmarkEnd w:id="109"/>
    </w:p>
    <w:p w14:paraId="6A163E18" w14:textId="77777777" w:rsidR="000C6E61" w:rsidRPr="00364F7B" w:rsidRDefault="000C6E61" w:rsidP="00CF0775">
      <w:r w:rsidRPr="00364F7B">
        <w:t xml:space="preserve">Where relevant (as detailed below), </w:t>
      </w:r>
      <w:r>
        <w:t>candidate</w:t>
      </w:r>
      <w:r w:rsidRPr="00364F7B">
        <w:t>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72591075" w14:textId="77777777" w:rsidR="000C6E61" w:rsidRPr="00786850" w:rsidRDefault="000C6E61" w:rsidP="00CF0775">
      <w:r w:rsidRPr="00364F7B">
        <w:t xml:space="preserve">This </w:t>
      </w:r>
      <w:r w:rsidRPr="00D807C2">
        <w:rPr>
          <w:b/>
          <w:bCs/>
          <w:u w:val="single"/>
        </w:rPr>
        <w:t>only</w:t>
      </w:r>
      <w:r w:rsidRPr="00D807C2">
        <w:rPr>
          <w:b/>
          <w:bCs/>
        </w:rPr>
        <w:t xml:space="preserve"> </w:t>
      </w:r>
      <w:r w:rsidRPr="00364F7B">
        <w:t>applies to staff working in the following settings</w:t>
      </w:r>
      <w:r w:rsidRPr="00786850">
        <w:t xml:space="preserve">: </w:t>
      </w:r>
    </w:p>
    <w:p w14:paraId="5DD94E5D" w14:textId="77777777" w:rsidR="000C6E61" w:rsidRPr="00786850" w:rsidRDefault="000C6E61" w:rsidP="0070399C">
      <w:pPr>
        <w:pStyle w:val="5BULLETPOINTS"/>
      </w:pPr>
      <w:r w:rsidRPr="00786850">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74A03B58" w14:textId="77777777" w:rsidR="000C6E61" w:rsidRDefault="000C6E61" w:rsidP="0070399C">
      <w:pPr>
        <w:pStyle w:val="5BULLETPOINTS"/>
      </w:pPr>
      <w:r w:rsidRPr="00786850">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42119EF2" w14:textId="77777777" w:rsidR="000C6E61" w:rsidRPr="001F014B" w:rsidRDefault="000C6E61" w:rsidP="0070399C">
      <w:pPr>
        <w:pStyle w:val="3SUBHEADING"/>
      </w:pPr>
      <w:bookmarkStart w:id="110" w:name="_Toc174706022"/>
      <w:bookmarkStart w:id="111" w:name="_Toc182085936"/>
      <w:bookmarkStart w:id="112" w:name="_Toc182485698"/>
      <w:r w:rsidRPr="001F014B">
        <w:t>Retention of documents</w:t>
      </w:r>
      <w:bookmarkEnd w:id="110"/>
      <w:bookmarkEnd w:id="111"/>
      <w:bookmarkEnd w:id="112"/>
    </w:p>
    <w:p w14:paraId="390B8D0C" w14:textId="77777777" w:rsidR="000C6E61" w:rsidRDefault="000C6E61" w:rsidP="00CF0775">
      <w:r w:rsidRPr="00364F7B">
        <w:t xml:space="preserve">Where </w:t>
      </w:r>
      <w:r>
        <w:t xml:space="preserve">documents have been obtained to verify a successful candidate’s identity, right to work and required qualifications, these will be kept on their personnel file. </w:t>
      </w:r>
    </w:p>
    <w:p w14:paraId="0B2EC4C1" w14:textId="77777777" w:rsidR="000C6E61" w:rsidRDefault="000C6E61" w:rsidP="00CF0775">
      <w:r>
        <w:t xml:space="preserve">DBS certificates and records of criminal information disclosed by the candidate are covered by GDPR regulations. Copies of this information will only be retained where there is a valid reason for doing so and will not be kept for longer than six months. After destruction, the school may record the fact the vetting was carried out, the result, any associated risk assessment and the recruitment decision. </w:t>
      </w:r>
    </w:p>
    <w:p w14:paraId="1C3EC6DB" w14:textId="77777777" w:rsidR="000C6E61" w:rsidRPr="00786850" w:rsidRDefault="000C6E61" w:rsidP="0070399C">
      <w:pPr>
        <w:pStyle w:val="2HEADING"/>
      </w:pPr>
      <w:bookmarkStart w:id="113" w:name="_Toc82695332"/>
      <w:bookmarkStart w:id="114" w:name="_Toc109403347"/>
      <w:bookmarkStart w:id="115" w:name="_Toc115698817"/>
      <w:bookmarkStart w:id="116" w:name="_Toc115700614"/>
      <w:bookmarkStart w:id="117" w:name="_Toc174706023"/>
      <w:bookmarkStart w:id="118" w:name="_Toc182085937"/>
      <w:bookmarkStart w:id="119" w:name="_Toc182485699"/>
      <w:r w:rsidRPr="00786850">
        <w:t xml:space="preserve">Single </w:t>
      </w:r>
      <w:r>
        <w:t>c</w:t>
      </w:r>
      <w:r w:rsidRPr="00786850">
        <w:t xml:space="preserve">entral </w:t>
      </w:r>
      <w:r>
        <w:t>r</w:t>
      </w:r>
      <w:r w:rsidRPr="00786850">
        <w:t>ecord</w:t>
      </w:r>
      <w:bookmarkEnd w:id="113"/>
      <w:bookmarkEnd w:id="114"/>
      <w:bookmarkEnd w:id="115"/>
      <w:bookmarkEnd w:id="116"/>
      <w:bookmarkEnd w:id="117"/>
      <w:bookmarkEnd w:id="118"/>
      <w:bookmarkEnd w:id="119"/>
    </w:p>
    <w:p w14:paraId="2F5F6F84" w14:textId="2C4291D8" w:rsidR="000C6E61" w:rsidRPr="00364F7B" w:rsidRDefault="000C6E61" w:rsidP="00CF0775">
      <w:r w:rsidRPr="00364F7B">
        <w:t xml:space="preserve">We will keep a single central record of pre-employment checks, </w:t>
      </w:r>
      <w:r>
        <w:t>which includes the statutory requirement to see the original DBS certificate and record the date seen. I</w:t>
      </w:r>
      <w:r w:rsidRPr="00364F7B">
        <w:t>n the Keeping Children Safe in Education Regulations</w:t>
      </w:r>
      <w:r>
        <w:t xml:space="preserve">, this is referred to </w:t>
      </w:r>
      <w:r w:rsidRPr="00364F7B">
        <w:t>as “the register”. The single central record will cover the following:</w:t>
      </w:r>
    </w:p>
    <w:p w14:paraId="7B45D804" w14:textId="77777777" w:rsidR="000C6E61" w:rsidRPr="00786850" w:rsidRDefault="000C6E61" w:rsidP="00F40250">
      <w:pPr>
        <w:pStyle w:val="5BULLETPOINTS"/>
      </w:pPr>
      <w:r w:rsidRPr="00786850">
        <w:t>all staff (including teacher trainees on salaried routes, agency and third-party supply staff)</w:t>
      </w:r>
    </w:p>
    <w:p w14:paraId="417D1314" w14:textId="77777777" w:rsidR="000C6E61" w:rsidRDefault="000C6E61" w:rsidP="00F40250">
      <w:pPr>
        <w:pStyle w:val="5BULLETPOINTS"/>
      </w:pPr>
      <w:r w:rsidRPr="00786850">
        <w:t>confirmation that these checks have been carried out along with the date the check was undertaken/obtained must be logged on this record for all employees.</w:t>
      </w:r>
    </w:p>
    <w:p w14:paraId="7651C965" w14:textId="77777777" w:rsidR="000C6E61" w:rsidRPr="00786850" w:rsidRDefault="000C6E61" w:rsidP="0070399C">
      <w:pPr>
        <w:pStyle w:val="2HEADING"/>
      </w:pPr>
      <w:bookmarkStart w:id="120" w:name="_Toc82695333"/>
      <w:bookmarkStart w:id="121" w:name="_Toc109403348"/>
      <w:bookmarkStart w:id="122" w:name="_Toc115698818"/>
      <w:bookmarkStart w:id="123" w:name="_Toc115700615"/>
      <w:bookmarkStart w:id="124" w:name="_Toc174706024"/>
      <w:bookmarkStart w:id="125" w:name="_Toc182085938"/>
      <w:bookmarkStart w:id="126" w:name="_Toc182485700"/>
      <w:r w:rsidRPr="00786850">
        <w:lastRenderedPageBreak/>
        <w:t>Induction</w:t>
      </w:r>
      <w:bookmarkEnd w:id="120"/>
      <w:bookmarkEnd w:id="121"/>
      <w:bookmarkEnd w:id="122"/>
      <w:bookmarkEnd w:id="123"/>
      <w:bookmarkEnd w:id="124"/>
      <w:bookmarkEnd w:id="125"/>
      <w:bookmarkEnd w:id="126"/>
    </w:p>
    <w:p w14:paraId="3AA80D72" w14:textId="77777777" w:rsidR="000C6E61" w:rsidRPr="00364F7B" w:rsidRDefault="000C6E61" w:rsidP="00CF0775">
      <w:r w:rsidRPr="00364F7B">
        <w:t>We recognise that safer recruitment and selection is not just about the start of employment but must be part of a larger policy framework</w:t>
      </w:r>
      <w:r>
        <w:t xml:space="preserve"> and ongoing vigilance</w:t>
      </w:r>
      <w:r w:rsidRPr="00364F7B">
        <w:t xml:space="preserve"> for all staff. We will therefore provide ongoing training and support for all staff.</w:t>
      </w:r>
    </w:p>
    <w:p w14:paraId="5C189BAA" w14:textId="77777777" w:rsidR="000C6E61" w:rsidRPr="00364F7B" w:rsidRDefault="000C6E61" w:rsidP="00CF0775">
      <w:r w:rsidRPr="00364F7B">
        <w:t>All staff who are new to us as employer will receive induction training that will include our safeguarding policies and guidance on safe working practices including Child Protection, PREVENT, FGM awareness and online safety.</w:t>
      </w:r>
    </w:p>
    <w:p w14:paraId="3718AD03" w14:textId="77777777" w:rsidR="000C6E61" w:rsidRPr="00364F7B" w:rsidRDefault="000C6E61" w:rsidP="00CF0775">
      <w:r w:rsidRPr="00364F7B">
        <w:t>Regular meetings will be held during the first 6 months of employment between the new employee(s) and the appropriate manager(s).</w:t>
      </w:r>
    </w:p>
    <w:p w14:paraId="48B22747" w14:textId="77777777" w:rsidR="000C6E61" w:rsidRPr="00786850" w:rsidRDefault="000C6E61" w:rsidP="0070399C">
      <w:pPr>
        <w:pStyle w:val="2HEADING"/>
      </w:pPr>
      <w:bookmarkStart w:id="127" w:name="_Toc82695334"/>
      <w:bookmarkStart w:id="128" w:name="_Toc109403349"/>
      <w:bookmarkStart w:id="129" w:name="_Toc115698819"/>
      <w:bookmarkStart w:id="130" w:name="_Toc115700616"/>
      <w:bookmarkStart w:id="131" w:name="_Toc174706025"/>
      <w:bookmarkStart w:id="132" w:name="_Toc182085939"/>
      <w:bookmarkStart w:id="133" w:name="_Toc182485701"/>
      <w:r w:rsidRPr="00786850">
        <w:t xml:space="preserve">Contractors and </w:t>
      </w:r>
      <w:r>
        <w:t>a</w:t>
      </w:r>
      <w:r w:rsidRPr="00786850">
        <w:t>gen</w:t>
      </w:r>
      <w:r>
        <w:t>c</w:t>
      </w:r>
      <w:r w:rsidRPr="00786850">
        <w:t xml:space="preserve">y </w:t>
      </w:r>
      <w:r>
        <w:t>w</w:t>
      </w:r>
      <w:r w:rsidRPr="00786850">
        <w:t>orkers</w:t>
      </w:r>
      <w:bookmarkEnd w:id="127"/>
      <w:bookmarkEnd w:id="128"/>
      <w:bookmarkEnd w:id="129"/>
      <w:bookmarkEnd w:id="130"/>
      <w:bookmarkEnd w:id="131"/>
      <w:bookmarkEnd w:id="132"/>
      <w:bookmarkEnd w:id="133"/>
    </w:p>
    <w:p w14:paraId="7599AACD" w14:textId="77777777" w:rsidR="000C6E61" w:rsidRPr="00364F7B" w:rsidRDefault="000C6E61" w:rsidP="00CF0775">
      <w:r w:rsidRPr="00364F7B">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233A7CC6" w14:textId="77777777" w:rsidR="000C6E61" w:rsidRPr="00364F7B" w:rsidRDefault="000C6E61" w:rsidP="00CF0775">
      <w:r w:rsidRPr="00364F7B">
        <w:t>Where the position requires a barred list check, this will be obtained by the agency or third party prior to appointing the individual. We will also check that the person presenting themselves for work is the same person on whom the checks have been made.</w:t>
      </w:r>
    </w:p>
    <w:p w14:paraId="15D18CFA" w14:textId="77777777" w:rsidR="000C6E61" w:rsidRPr="00786850" w:rsidRDefault="000C6E61" w:rsidP="0070399C">
      <w:pPr>
        <w:pStyle w:val="2HEADING"/>
      </w:pPr>
      <w:bookmarkStart w:id="134" w:name="_Toc82695335"/>
      <w:bookmarkStart w:id="135" w:name="_Toc109403350"/>
      <w:bookmarkStart w:id="136" w:name="_Toc115698820"/>
      <w:bookmarkStart w:id="137" w:name="_Toc115700617"/>
      <w:bookmarkStart w:id="138" w:name="_Toc174706026"/>
      <w:bookmarkStart w:id="139" w:name="_Toc182085940"/>
      <w:bookmarkStart w:id="140" w:name="_Toc182485702"/>
      <w:r w:rsidRPr="00786850">
        <w:t>Volunteers</w:t>
      </w:r>
      <w:bookmarkEnd w:id="134"/>
      <w:bookmarkEnd w:id="135"/>
      <w:bookmarkEnd w:id="136"/>
      <w:bookmarkEnd w:id="137"/>
      <w:bookmarkEnd w:id="138"/>
      <w:bookmarkEnd w:id="139"/>
      <w:bookmarkEnd w:id="140"/>
    </w:p>
    <w:p w14:paraId="231A0C84" w14:textId="77777777" w:rsidR="000C6E61" w:rsidRPr="00364F7B" w:rsidRDefault="000C6E61" w:rsidP="00CF0775">
      <w:r w:rsidRPr="00364F7B">
        <w:t xml:space="preserve">Under no circumstances will a volunteer in respect of whom no checks have been obtained be left unsupervised or allowed to work in regulated activity. </w:t>
      </w:r>
    </w:p>
    <w:p w14:paraId="395EF88C" w14:textId="77777777" w:rsidR="000C6E61" w:rsidRDefault="000C6E61" w:rsidP="00CF0775">
      <w:r w:rsidRPr="00364F7B">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0B71EF79" w14:textId="77777777" w:rsidR="000C6E61" w:rsidRDefault="000C6E61" w:rsidP="00CF0775">
      <w:r w:rsidRPr="00786850">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3" w:history="1">
        <w:r w:rsidRPr="00F40250">
          <w:rPr>
            <w:b/>
            <w:bCs/>
            <w:color w:val="0000FF"/>
            <w:u w:val="single"/>
          </w:rPr>
          <w:t>GOV.UK</w:t>
        </w:r>
      </w:hyperlink>
      <w:r w:rsidRPr="00786850">
        <w:t xml:space="preserve">. Employers are not legally permitted to request barred list information on a supervised volunteer as they are not considered to be engaged in regulated activity. </w:t>
      </w:r>
    </w:p>
    <w:p w14:paraId="2CFCBBEA" w14:textId="77777777" w:rsidR="000C6E61" w:rsidRDefault="000C6E61" w:rsidP="00CF0775">
      <w:r w:rsidRPr="00364F7B">
        <w:t xml:space="preserve">We will undertake a risk assessment and use </w:t>
      </w:r>
      <w:r>
        <w:t>our</w:t>
      </w:r>
      <w:r w:rsidRPr="00364F7B">
        <w:t xml:space="preserve"> professional judgement and experience when deciding whether to obtain an enhanced DBS certificate for any volunteer not engaging in regulated activity. In doing so will consider: </w:t>
      </w:r>
    </w:p>
    <w:p w14:paraId="76C1DA5E" w14:textId="77777777" w:rsidR="000C6E61" w:rsidRPr="00786850" w:rsidRDefault="000C6E61" w:rsidP="0070399C">
      <w:pPr>
        <w:pStyle w:val="5BULLETPOINTS"/>
      </w:pPr>
      <w:r w:rsidRPr="00786850">
        <w:t>the nature of the work with children</w:t>
      </w:r>
    </w:p>
    <w:p w14:paraId="05E34A9A" w14:textId="77777777" w:rsidR="000C6E61" w:rsidRPr="00786850" w:rsidRDefault="000C6E61" w:rsidP="0070399C">
      <w:pPr>
        <w:pStyle w:val="5BULLETPOINTS"/>
      </w:pPr>
      <w:r w:rsidRPr="00786850">
        <w:t>what the establishment knows about the volunteer, including formal or informal information offered by staff, parents and other volunteers</w:t>
      </w:r>
    </w:p>
    <w:p w14:paraId="7BB1B28F" w14:textId="77777777" w:rsidR="000C6E61" w:rsidRPr="00786850" w:rsidRDefault="000C6E61" w:rsidP="0070399C">
      <w:pPr>
        <w:pStyle w:val="5BULLETPOINTS"/>
      </w:pPr>
      <w:r w:rsidRPr="00786850">
        <w:t>whether the volunteer has other employment or undertakes voluntary activities where referees can advise on suitability</w:t>
      </w:r>
    </w:p>
    <w:p w14:paraId="6B1C1620" w14:textId="77777777" w:rsidR="000C6E61" w:rsidRPr="00786850" w:rsidRDefault="000C6E61" w:rsidP="0070399C">
      <w:pPr>
        <w:pStyle w:val="5BULLETPOINTS"/>
      </w:pPr>
      <w:r w:rsidRPr="00786850">
        <w:t>whether the role is eligible for an enhanced DBS check.</w:t>
      </w:r>
    </w:p>
    <w:p w14:paraId="2F89C555" w14:textId="77777777" w:rsidR="000C6E61" w:rsidRPr="00364F7B" w:rsidRDefault="000C6E61" w:rsidP="00CF0775">
      <w:r w:rsidRPr="00364F7B">
        <w:t>Details of the risk assessment will be recorded.</w:t>
      </w:r>
    </w:p>
    <w:p w14:paraId="53642385" w14:textId="77777777" w:rsidR="000C6E61" w:rsidRPr="00364F7B" w:rsidRDefault="000C6E61" w:rsidP="00CF0775">
      <w:r w:rsidRPr="00364F7B">
        <w:t xml:space="preserve">It is for us to determine whether a volunteer is supervised. In making this decision, and where an individual is supervised, to help determine the appropriate level of supervision in accordance with the </w:t>
      </w:r>
      <w:r w:rsidRPr="00364F7B">
        <w:lastRenderedPageBreak/>
        <w:t xml:space="preserve">statutory guidance issued by the Secretary of State. This guidance requires that, for a person to be considered supervised, the supervision must be: </w:t>
      </w:r>
    </w:p>
    <w:p w14:paraId="43B396C2" w14:textId="77777777" w:rsidR="000C6E61" w:rsidRPr="00786850" w:rsidRDefault="000C6E61" w:rsidP="0070399C">
      <w:pPr>
        <w:pStyle w:val="5BULLETPOINTS"/>
      </w:pPr>
      <w:r w:rsidRPr="00786850">
        <w:t xml:space="preserve">by a person who is in regulated activity; </w:t>
      </w:r>
    </w:p>
    <w:p w14:paraId="5BAB6A77" w14:textId="77777777" w:rsidR="000C6E61" w:rsidRPr="00786850" w:rsidRDefault="000C6E61" w:rsidP="0070399C">
      <w:pPr>
        <w:pStyle w:val="5BULLETPOINTS"/>
      </w:pPr>
      <w:r w:rsidRPr="00786850">
        <w:t xml:space="preserve">regular and day to day; and </w:t>
      </w:r>
    </w:p>
    <w:p w14:paraId="5A2036D6" w14:textId="77777777" w:rsidR="000C6E61" w:rsidRPr="00786850" w:rsidRDefault="000C6E61" w:rsidP="0070399C">
      <w:pPr>
        <w:pStyle w:val="5BULLETPOINTS"/>
      </w:pPr>
      <w:r w:rsidRPr="00786850">
        <w:t>“</w:t>
      </w:r>
      <w:r>
        <w:t>r</w:t>
      </w:r>
      <w:r w:rsidRPr="00786850">
        <w:t>easonable in all the circumstances to ensure the protection of children.”</w:t>
      </w:r>
    </w:p>
    <w:p w14:paraId="20E4A741" w14:textId="77777777" w:rsidR="000C6E61" w:rsidRPr="00786850" w:rsidRDefault="000C6E61" w:rsidP="00CF0775">
      <w:r w:rsidRPr="00364F7B">
        <w:t xml:space="preserve">The DBS cannot provide barred list information on any person, including volunteers, who are not in, or seeking to engage in regulated activity. </w:t>
      </w:r>
    </w:p>
    <w:p w14:paraId="7EF13796" w14:textId="77777777" w:rsidR="000C6E61" w:rsidRPr="008032B7" w:rsidRDefault="000C6E61" w:rsidP="0070399C">
      <w:pPr>
        <w:pStyle w:val="2HEADING"/>
      </w:pPr>
      <w:bookmarkStart w:id="141" w:name="_Toc82695336"/>
      <w:bookmarkStart w:id="142" w:name="_Toc109403351"/>
      <w:bookmarkStart w:id="143" w:name="_Toc115698821"/>
      <w:bookmarkStart w:id="144" w:name="_Toc115700618"/>
      <w:bookmarkStart w:id="145" w:name="_Toc174706027"/>
      <w:bookmarkStart w:id="146" w:name="_Toc182085941"/>
      <w:bookmarkStart w:id="147" w:name="_Toc182485703"/>
      <w:r w:rsidRPr="008032B7">
        <w:t>Governors</w:t>
      </w:r>
      <w:bookmarkEnd w:id="141"/>
      <w:bookmarkEnd w:id="142"/>
      <w:bookmarkEnd w:id="143"/>
      <w:bookmarkEnd w:id="144"/>
      <w:bookmarkEnd w:id="145"/>
      <w:bookmarkEnd w:id="146"/>
      <w:bookmarkEnd w:id="147"/>
    </w:p>
    <w:p w14:paraId="06EE6092" w14:textId="77777777" w:rsidR="000C6E61" w:rsidRDefault="000C6E61" w:rsidP="00CF0775">
      <w:r>
        <w:t>Governors in mainta</w:t>
      </w:r>
      <w:r w:rsidRPr="00786850">
        <w:t xml:space="preserve">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 </w:t>
      </w:r>
      <w:r w:rsidRPr="00786850">
        <w:br w:type="page"/>
      </w:r>
    </w:p>
    <w:p w14:paraId="604F7962" w14:textId="77777777" w:rsidR="00E208A1" w:rsidRDefault="00E208A1" w:rsidP="00E208A1">
      <w:pPr>
        <w:pStyle w:val="2HEADING"/>
        <w:numPr>
          <w:ilvl w:val="0"/>
          <w:numId w:val="0"/>
        </w:numPr>
        <w:tabs>
          <w:tab w:val="left" w:pos="357"/>
        </w:tabs>
        <w:spacing w:line="259" w:lineRule="auto"/>
        <w:ind w:left="567" w:hanging="567"/>
      </w:pPr>
      <w:bookmarkStart w:id="148" w:name="_Toc174706028"/>
      <w:bookmarkStart w:id="149" w:name="_Toc182085942"/>
      <w:bookmarkStart w:id="150" w:name="_Toc182485704"/>
      <w:r>
        <w:lastRenderedPageBreak/>
        <w:t>Appendix 1 – Regulated Activity</w:t>
      </w:r>
      <w:bookmarkEnd w:id="148"/>
      <w:bookmarkEnd w:id="149"/>
      <w:bookmarkEnd w:id="150"/>
    </w:p>
    <w:p w14:paraId="63F07BE4" w14:textId="77777777" w:rsidR="00E208A1" w:rsidRDefault="00E208A1" w:rsidP="00E208A1">
      <w:pPr>
        <w:pStyle w:val="4MAINTEXT"/>
      </w:pPr>
    </w:p>
    <w:p w14:paraId="1BCDCB1F" w14:textId="77777777" w:rsidR="00E208A1" w:rsidRPr="00364F7B" w:rsidRDefault="00E208A1" w:rsidP="00E208A1">
      <w:pPr>
        <w:pStyle w:val="4MAINTEXT"/>
      </w:pPr>
      <w:r w:rsidRPr="00364F7B">
        <w:t xml:space="preserve">Regulated activity includes:  </w:t>
      </w:r>
    </w:p>
    <w:p w14:paraId="40F63050" w14:textId="77777777" w:rsidR="00E208A1" w:rsidRPr="00786850" w:rsidRDefault="00E208A1" w:rsidP="00E208A1">
      <w:pPr>
        <w:pStyle w:val="5BULLETPOINTS"/>
        <w:widowControl w:val="0"/>
        <w:numPr>
          <w:ilvl w:val="0"/>
          <w:numId w:val="35"/>
        </w:numPr>
        <w:adjustRightInd w:val="0"/>
        <w:spacing w:before="0"/>
        <w:jc w:val="both"/>
        <w:textAlignment w:val="baseline"/>
      </w:pPr>
      <w:r w:rsidRPr="00786850">
        <w:t>Teaching, training, instructing, caring for (see (c) below) or supervising children if the person is unsupervised, or providing advice or guidance on physical, emotional or educational well-being, or driving a vehicle only for children.</w:t>
      </w:r>
    </w:p>
    <w:p w14:paraId="3FA854EA" w14:textId="77777777" w:rsidR="00E208A1" w:rsidRPr="00786850" w:rsidRDefault="00E208A1" w:rsidP="00E208A1">
      <w:pPr>
        <w:pStyle w:val="5BULLETPOINTS"/>
        <w:widowControl w:val="0"/>
        <w:numPr>
          <w:ilvl w:val="0"/>
          <w:numId w:val="35"/>
        </w:numPr>
        <w:adjustRightInd w:val="0"/>
        <w:spacing w:before="0"/>
        <w:jc w:val="both"/>
        <w:textAlignment w:val="baseline"/>
      </w:pPr>
      <w:r w:rsidRPr="00786850">
        <w:t xml:space="preserve">Work for a limited range of establishments (known as ‘specified places’, which include schools and colleges), with the opportunity for contact with children, but not including work done by supervised volunteers.  </w:t>
      </w:r>
    </w:p>
    <w:p w14:paraId="37CE6568" w14:textId="77777777" w:rsidR="00E208A1" w:rsidRPr="00364F7B" w:rsidRDefault="00E208A1" w:rsidP="00E208A1">
      <w:pPr>
        <w:pStyle w:val="4MAINTEXT"/>
      </w:pPr>
      <w:r w:rsidRPr="00364F7B">
        <w:t xml:space="preserve">Work under (a) or (b) is regulated activity only if done regularly. Some activities are always regulated activities, regardless of frequency or whether they are supervised or not. This includes:  </w:t>
      </w:r>
    </w:p>
    <w:p w14:paraId="04151CCE" w14:textId="77777777" w:rsidR="00E208A1" w:rsidRPr="00786850" w:rsidRDefault="00E208A1" w:rsidP="00E208A1">
      <w:pPr>
        <w:pStyle w:val="5BULLETPOINTS"/>
        <w:widowControl w:val="0"/>
        <w:numPr>
          <w:ilvl w:val="0"/>
          <w:numId w:val="35"/>
        </w:numPr>
        <w:adjustRightInd w:val="0"/>
        <w:spacing w:before="0"/>
        <w:jc w:val="both"/>
        <w:textAlignment w:val="baseline"/>
      </w:pPr>
      <w:r w:rsidRPr="00786850">
        <w:t xml:space="preserve">relevant personal care, or health care provided by or provided under the supervision of a health care professional:  </w:t>
      </w:r>
    </w:p>
    <w:p w14:paraId="38FEAC08" w14:textId="77777777" w:rsidR="00E208A1" w:rsidRPr="00786850" w:rsidRDefault="00E208A1" w:rsidP="00E208A1">
      <w:pPr>
        <w:pStyle w:val="5BULLETPOINTS"/>
        <w:widowControl w:val="0"/>
        <w:numPr>
          <w:ilvl w:val="0"/>
          <w:numId w:val="35"/>
        </w:numPr>
        <w:adjustRightInd w:val="0"/>
        <w:spacing w:before="0"/>
        <w:jc w:val="both"/>
        <w:textAlignment w:val="baseline"/>
      </w:pPr>
      <w:r w:rsidRPr="00786850">
        <w:t>personal care includes helping a child with eating and drinking for reasons of illness or disability or in connection with toileting, washing, bathing and dressing for reasons of age, illness or disability</w:t>
      </w:r>
    </w:p>
    <w:p w14:paraId="1D1A744B" w14:textId="77777777" w:rsidR="00E208A1" w:rsidRDefault="00E208A1" w:rsidP="00E208A1">
      <w:pPr>
        <w:pStyle w:val="5BULLETPOINTS"/>
        <w:widowControl w:val="0"/>
        <w:numPr>
          <w:ilvl w:val="0"/>
          <w:numId w:val="35"/>
        </w:numPr>
        <w:adjustRightInd w:val="0"/>
        <w:spacing w:before="0"/>
        <w:jc w:val="both"/>
        <w:textAlignment w:val="baseline"/>
      </w:pPr>
      <w:r w:rsidRPr="00786850">
        <w:t>health care means care for children provided by, or under the direction or supervision of, a regulated health care professional.</w:t>
      </w:r>
    </w:p>
    <w:p w14:paraId="1AEC1C5E" w14:textId="77777777" w:rsidR="00E208A1" w:rsidRPr="00364F7B" w:rsidRDefault="00E208A1" w:rsidP="00E208A1">
      <w:pPr>
        <w:pStyle w:val="2HEADING"/>
        <w:numPr>
          <w:ilvl w:val="0"/>
          <w:numId w:val="0"/>
        </w:numPr>
        <w:tabs>
          <w:tab w:val="left" w:pos="357"/>
        </w:tabs>
        <w:spacing w:line="259" w:lineRule="auto"/>
        <w:ind w:left="567" w:hanging="567"/>
        <w:rPr>
          <w:color w:val="000000"/>
        </w:rPr>
      </w:pPr>
      <w:r>
        <w:br w:type="page"/>
      </w:r>
      <w:bookmarkStart w:id="151" w:name="_Toc82695338"/>
      <w:bookmarkStart w:id="152" w:name="_Toc109403353"/>
      <w:bookmarkStart w:id="153" w:name="_Toc115698823"/>
      <w:bookmarkStart w:id="154" w:name="_Toc115700620"/>
      <w:bookmarkStart w:id="155" w:name="_Toc174706029"/>
      <w:bookmarkStart w:id="156" w:name="_Toc182085943"/>
      <w:bookmarkStart w:id="157" w:name="_Toc182485705"/>
      <w:r w:rsidRPr="00786850">
        <w:lastRenderedPageBreak/>
        <w:t xml:space="preserve">Appendix 2 – </w:t>
      </w:r>
      <w:r>
        <w:t>c</w:t>
      </w:r>
      <w:r w:rsidRPr="00786850">
        <w:t>riminal</w:t>
      </w:r>
      <w:r>
        <w:t xml:space="preserve"> r</w:t>
      </w:r>
      <w:r w:rsidRPr="00786850">
        <w:t xml:space="preserve">ecord </w:t>
      </w:r>
      <w:r>
        <w:t>s</w:t>
      </w:r>
      <w:r w:rsidRPr="00786850">
        <w:t>elf-</w:t>
      </w:r>
      <w:r>
        <w:t>d</w:t>
      </w:r>
      <w:r w:rsidRPr="00786850">
        <w:t xml:space="preserve">eclaration </w:t>
      </w:r>
      <w:r>
        <w:t>f</w:t>
      </w:r>
      <w:r w:rsidRPr="00786850">
        <w:t>orm</w:t>
      </w:r>
      <w:bookmarkEnd w:id="151"/>
      <w:bookmarkEnd w:id="152"/>
      <w:bookmarkEnd w:id="153"/>
      <w:bookmarkEnd w:id="154"/>
      <w:bookmarkEnd w:id="155"/>
      <w:bookmarkEnd w:id="156"/>
      <w:bookmarkEnd w:id="157"/>
    </w:p>
    <w:p w14:paraId="6F0901AF" w14:textId="77777777" w:rsidR="00E208A1" w:rsidRPr="00786850" w:rsidRDefault="00E208A1" w:rsidP="00E208A1">
      <w:pPr>
        <w:pStyle w:val="4MAINTEXT"/>
      </w:pPr>
      <w:r w:rsidRPr="00786850">
        <w:t xml:space="preserve">This form must be completed by all shortlisted </w:t>
      </w:r>
      <w:r>
        <w:t>candidate</w:t>
      </w:r>
      <w:r w:rsidRPr="00786850">
        <w:t>s where a Disclosure and Barring Certificate (also known as a DBS), is required. The information disclosed on this form will not be kept with your application form during the application process.</w:t>
      </w:r>
    </w:p>
    <w:p w14:paraId="479297FA" w14:textId="77777777" w:rsidR="00E208A1" w:rsidRPr="00786850" w:rsidRDefault="00E208A1" w:rsidP="00E208A1">
      <w:pPr>
        <w:pStyle w:val="4MAINTEXT"/>
        <w:rPr>
          <w:b/>
        </w:rPr>
      </w:pPr>
      <w:r w:rsidRPr="00786850">
        <w:rPr>
          <w:b/>
        </w:rPr>
        <w:t xml:space="preserve">Policy statement on recruiting </w:t>
      </w:r>
      <w:r>
        <w:rPr>
          <w:b/>
        </w:rPr>
        <w:t>candidate</w:t>
      </w:r>
      <w:r w:rsidRPr="00786850">
        <w:rPr>
          <w:b/>
        </w:rPr>
        <w:t>s with criminal records</w:t>
      </w:r>
    </w:p>
    <w:p w14:paraId="5DDD1FF8" w14:textId="77777777" w:rsidR="00E208A1" w:rsidRPr="00786850" w:rsidRDefault="00E208A1" w:rsidP="00E208A1">
      <w:pPr>
        <w:pStyle w:val="4MAINTEXT"/>
        <w:rPr>
          <w:color w:val="auto"/>
        </w:rPr>
      </w:pPr>
      <w:r w:rsidRPr="00786850">
        <w:rPr>
          <w:color w:val="auto"/>
        </w:rPr>
        <w:t xml:space="preserve">This post is exempt from the Rehabilitation of Offenders Act 1974.  For further information on criminal record self-declaration for roles that are eligible for standard or enhanced DBS checks please refer to </w:t>
      </w:r>
      <w:hyperlink r:id="rId24" w:history="1">
        <w:r w:rsidRPr="00F40250">
          <w:rPr>
            <w:rFonts w:cstheme="minorBidi"/>
            <w:bCs w:val="0"/>
            <w:color w:val="0000FF"/>
            <w:u w:val="single"/>
          </w:rPr>
          <w:t>Nacro guidance</w:t>
        </w:r>
      </w:hyperlink>
      <w:r w:rsidRPr="00786850">
        <w:rPr>
          <w:color w:val="auto"/>
        </w:rPr>
        <w:t xml:space="preserve"> and the </w:t>
      </w:r>
      <w:hyperlink r:id="rId25" w:history="1">
        <w:r w:rsidRPr="00F40250">
          <w:rPr>
            <w:rFonts w:cstheme="minorBidi"/>
            <w:b/>
            <w:color w:val="0000FF"/>
            <w:u w:val="single"/>
          </w:rPr>
          <w:t>MoJ website</w:t>
        </w:r>
      </w:hyperlink>
      <w:r w:rsidRPr="00786850">
        <w:rPr>
          <w:color w:val="auto"/>
        </w:rPr>
        <w:t>.</w:t>
      </w:r>
    </w:p>
    <w:p w14:paraId="0720583F" w14:textId="77777777" w:rsidR="00E208A1" w:rsidRPr="00786850" w:rsidRDefault="00E208A1" w:rsidP="00E208A1">
      <w:pPr>
        <w:pStyle w:val="4MAINTEXT"/>
        <w:rPr>
          <w:color w:val="auto"/>
        </w:rPr>
      </w:pPr>
      <w:r w:rsidRPr="00786850">
        <w:rPr>
          <w:color w:val="auto"/>
        </w:rPr>
        <w:t xml:space="preserve">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w:t>
      </w:r>
      <w:r>
        <w:rPr>
          <w:color w:val="auto"/>
        </w:rPr>
        <w:t>candidate</w:t>
      </w:r>
      <w:r w:rsidRPr="00786850">
        <w:rPr>
          <w:color w:val="auto"/>
        </w:rPr>
        <w:t>s will not be refused posts because of offences which are not relevant to, and do not place them at or make them a risk in, the role for which they are applying.</w:t>
      </w:r>
    </w:p>
    <w:p w14:paraId="7EE6129E" w14:textId="77777777" w:rsidR="00E208A1" w:rsidRPr="00786850" w:rsidRDefault="00E208A1" w:rsidP="00E208A1">
      <w:pPr>
        <w:pStyle w:val="4MAINTEXT"/>
        <w:rPr>
          <w:color w:val="auto"/>
        </w:rPr>
      </w:pPr>
      <w:r w:rsidRPr="00786850">
        <w:rPr>
          <w:color w:val="auto"/>
          <w:spacing w:val="-2"/>
        </w:rPr>
        <w:t>All cases will be examined on an individual basis, and we will take the following into consideration:</w:t>
      </w:r>
      <w:r w:rsidRPr="00786850">
        <w:rPr>
          <w:color w:val="auto"/>
        </w:rPr>
        <w:t xml:space="preserve"> </w:t>
      </w:r>
    </w:p>
    <w:p w14:paraId="5B653E45" w14:textId="77777777" w:rsidR="00E208A1" w:rsidRPr="00786850" w:rsidRDefault="00E208A1" w:rsidP="00E208A1">
      <w:pPr>
        <w:pStyle w:val="5BULLETPOINTS"/>
        <w:widowControl w:val="0"/>
        <w:numPr>
          <w:ilvl w:val="0"/>
          <w:numId w:val="35"/>
        </w:numPr>
        <w:adjustRightInd w:val="0"/>
        <w:spacing w:before="0"/>
        <w:jc w:val="both"/>
        <w:textAlignment w:val="baseline"/>
      </w:pPr>
      <w:r w:rsidRPr="00786850">
        <w:t>whether the caution or conviction is relevant to the position applied for</w:t>
      </w:r>
    </w:p>
    <w:p w14:paraId="5612B51B" w14:textId="77777777" w:rsidR="00E208A1" w:rsidRPr="00786850" w:rsidRDefault="00E208A1" w:rsidP="00E208A1">
      <w:pPr>
        <w:pStyle w:val="5BULLETPOINTS"/>
        <w:widowControl w:val="0"/>
        <w:numPr>
          <w:ilvl w:val="0"/>
          <w:numId w:val="35"/>
        </w:numPr>
        <w:adjustRightInd w:val="0"/>
        <w:spacing w:before="0"/>
        <w:jc w:val="both"/>
        <w:textAlignment w:val="baseline"/>
      </w:pPr>
      <w:r w:rsidRPr="00786850">
        <w:t>the seriousness of any offence revealed</w:t>
      </w:r>
    </w:p>
    <w:p w14:paraId="26BAB70F" w14:textId="77777777" w:rsidR="00E208A1" w:rsidRPr="00786850" w:rsidRDefault="00E208A1" w:rsidP="00E208A1">
      <w:pPr>
        <w:pStyle w:val="5BULLETPOINTS"/>
        <w:widowControl w:val="0"/>
        <w:numPr>
          <w:ilvl w:val="0"/>
          <w:numId w:val="35"/>
        </w:numPr>
        <w:adjustRightInd w:val="0"/>
        <w:spacing w:before="0"/>
        <w:jc w:val="both"/>
        <w:textAlignment w:val="baseline"/>
      </w:pPr>
      <w:r w:rsidRPr="00786850">
        <w:t xml:space="preserve">the age of the </w:t>
      </w:r>
      <w:r>
        <w:t>candidate</w:t>
      </w:r>
      <w:r w:rsidRPr="00786850">
        <w:t xml:space="preserve"> at the time of the offence(s)</w:t>
      </w:r>
    </w:p>
    <w:p w14:paraId="640D83A7" w14:textId="77777777" w:rsidR="00E208A1" w:rsidRPr="00786850" w:rsidRDefault="00E208A1" w:rsidP="00E208A1">
      <w:pPr>
        <w:pStyle w:val="5BULLETPOINTS"/>
        <w:widowControl w:val="0"/>
        <w:numPr>
          <w:ilvl w:val="0"/>
          <w:numId w:val="35"/>
        </w:numPr>
        <w:adjustRightInd w:val="0"/>
        <w:spacing w:before="0"/>
        <w:jc w:val="both"/>
        <w:textAlignment w:val="baseline"/>
      </w:pPr>
      <w:r w:rsidRPr="00786850">
        <w:t>the length of time since the offence(s) occurred</w:t>
      </w:r>
    </w:p>
    <w:p w14:paraId="75808943" w14:textId="77777777" w:rsidR="00E208A1" w:rsidRPr="00786850" w:rsidRDefault="00E208A1" w:rsidP="00E208A1">
      <w:pPr>
        <w:pStyle w:val="5BULLETPOINTS"/>
        <w:widowControl w:val="0"/>
        <w:numPr>
          <w:ilvl w:val="0"/>
          <w:numId w:val="35"/>
        </w:numPr>
        <w:adjustRightInd w:val="0"/>
        <w:spacing w:before="0"/>
        <w:jc w:val="both"/>
        <w:textAlignment w:val="baseline"/>
      </w:pPr>
      <w:r w:rsidRPr="00786850">
        <w:t xml:space="preserve">whether the </w:t>
      </w:r>
      <w:r>
        <w:t>candidate</w:t>
      </w:r>
      <w:r w:rsidRPr="00786850">
        <w:t xml:space="preserve"> has a pattern of offending behaviour</w:t>
      </w:r>
    </w:p>
    <w:p w14:paraId="5F1EC93F" w14:textId="77777777" w:rsidR="00E208A1" w:rsidRPr="00786850" w:rsidRDefault="00E208A1" w:rsidP="00E208A1">
      <w:pPr>
        <w:pStyle w:val="5BULLETPOINTS"/>
        <w:widowControl w:val="0"/>
        <w:numPr>
          <w:ilvl w:val="0"/>
          <w:numId w:val="35"/>
        </w:numPr>
        <w:adjustRightInd w:val="0"/>
        <w:spacing w:before="0"/>
        <w:jc w:val="both"/>
        <w:textAlignment w:val="baseline"/>
      </w:pPr>
      <w:r w:rsidRPr="00786850">
        <w:rPr>
          <w:spacing w:val="-5"/>
        </w:rPr>
        <w:t>the circumstances surrounding the offence(s), and the explanation(s) offered by the person concerned</w:t>
      </w:r>
    </w:p>
    <w:p w14:paraId="3B1B641B" w14:textId="77777777" w:rsidR="00E208A1" w:rsidRPr="00364F7B" w:rsidRDefault="00E208A1" w:rsidP="00E208A1">
      <w:pPr>
        <w:pStyle w:val="5BULLETPOINTS"/>
        <w:widowControl w:val="0"/>
        <w:numPr>
          <w:ilvl w:val="0"/>
          <w:numId w:val="35"/>
        </w:numPr>
        <w:adjustRightInd w:val="0"/>
        <w:spacing w:before="0"/>
        <w:jc w:val="both"/>
        <w:textAlignment w:val="baseline"/>
      </w:pPr>
      <w:r w:rsidRPr="00786850">
        <w:t xml:space="preserve">whether the </w:t>
      </w:r>
      <w:r>
        <w:t>candidate</w:t>
      </w:r>
      <w:r w:rsidRPr="00786850">
        <w:t>’s circumstances have changed since the offending behaviour.</w:t>
      </w:r>
    </w:p>
    <w:p w14:paraId="24DC4111" w14:textId="77777777" w:rsidR="00E208A1" w:rsidRPr="00786850" w:rsidRDefault="00E208A1" w:rsidP="00E208A1">
      <w:pPr>
        <w:pStyle w:val="4MAINTEXT"/>
      </w:pPr>
      <w:r w:rsidRPr="00786850">
        <w:t xml:space="preserve">It is important that </w:t>
      </w:r>
      <w:r>
        <w:t>candidate</w:t>
      </w:r>
      <w:r w:rsidRPr="00786850">
        <w:t xml:space="preserve">s understand that failure to disclose all unspent cautions and convictions; and, any adult cautions and spent convictions that are not protected could result in disciplinary proceedings or dismissal. Further advice and guidance on disclosing a criminal record can be obtained from </w:t>
      </w:r>
      <w:hyperlink r:id="rId26" w:history="1">
        <w:r w:rsidRPr="00F40250">
          <w:rPr>
            <w:rFonts w:cstheme="minorBidi"/>
            <w:bCs w:val="0"/>
            <w:color w:val="0000FF"/>
            <w:u w:val="single"/>
          </w:rPr>
          <w:t>Nacro</w:t>
        </w:r>
      </w:hyperlink>
      <w:r w:rsidRPr="00786850">
        <w:t xml:space="preserve">. </w:t>
      </w:r>
    </w:p>
    <w:p w14:paraId="30B8FA2D" w14:textId="77777777" w:rsidR="00E208A1" w:rsidRDefault="00E208A1" w:rsidP="00E208A1">
      <w:pPr>
        <w:pStyle w:val="4MAINTEXT"/>
      </w:pPr>
      <w:r w:rsidRPr="00364F7B">
        <w:t>Please note that, if you are unsuccessful, this disclosure form will be securely destroyed</w:t>
      </w:r>
      <w:r>
        <w:t xml:space="preserve"> </w:t>
      </w:r>
      <w:r w:rsidRPr="00364F7B">
        <w:t>within 6 months of your application.</w:t>
      </w:r>
    </w:p>
    <w:p w14:paraId="43625163" w14:textId="77777777" w:rsidR="00E208A1" w:rsidRPr="00A7538E" w:rsidRDefault="00E208A1" w:rsidP="00E208A1">
      <w:pPr>
        <w:pStyle w:val="4MAINTEXT"/>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E208A1" w:rsidRPr="00A7538E" w14:paraId="45DDE148" w14:textId="77777777" w:rsidTr="0006164B">
        <w:trPr>
          <w:trHeight w:val="396"/>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DD90FEB" w14:textId="77777777" w:rsidR="00E208A1" w:rsidRPr="00A7538E" w:rsidRDefault="00E208A1" w:rsidP="0006164B">
            <w:pPr>
              <w:rPr>
                <w:rFonts w:cs="Arial"/>
                <w:b/>
              </w:rPr>
            </w:pPr>
            <w:r w:rsidRPr="00A7538E">
              <w:rPr>
                <w:rFonts w:cs="Arial"/>
                <w:b/>
              </w:rPr>
              <w:t>Surname:</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B4472C0" w14:textId="77777777" w:rsidR="00E208A1" w:rsidRPr="00A7538E" w:rsidRDefault="00E208A1" w:rsidP="0006164B">
            <w:pPr>
              <w:rPr>
                <w:rFonts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BF31B6D" w14:textId="77777777" w:rsidR="00E208A1" w:rsidRPr="00A7538E" w:rsidRDefault="00E208A1" w:rsidP="0006164B">
            <w:pPr>
              <w:rPr>
                <w:rFonts w:cs="Arial"/>
                <w:b/>
              </w:rPr>
            </w:pPr>
            <w:r w:rsidRPr="00A7538E">
              <w:rPr>
                <w:rFonts w:cs="Arial"/>
                <w:b/>
              </w:rPr>
              <w:t>Forename: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86FD8D4" w14:textId="77777777" w:rsidR="00E208A1" w:rsidRPr="00A7538E" w:rsidRDefault="00E208A1" w:rsidP="0006164B">
            <w:pPr>
              <w:rPr>
                <w:rFonts w:cs="Arial"/>
              </w:rPr>
            </w:pPr>
          </w:p>
        </w:tc>
      </w:tr>
      <w:tr w:rsidR="00E208A1" w:rsidRPr="00A7538E" w14:paraId="6F8CC74C" w14:textId="77777777" w:rsidTr="0006164B">
        <w:trPr>
          <w:trHeight w:val="388"/>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C185DB2" w14:textId="77777777" w:rsidR="00E208A1" w:rsidRPr="00A7538E" w:rsidRDefault="00E208A1" w:rsidP="0006164B">
            <w:pPr>
              <w:rPr>
                <w:rFonts w:cs="Arial"/>
                <w:b/>
              </w:rPr>
            </w:pPr>
            <w:r w:rsidRPr="00A7538E">
              <w:rPr>
                <w:rFonts w:cs="Arial"/>
                <w:b/>
              </w:rPr>
              <w:t>Post applied for: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DCF6DFF" w14:textId="77777777" w:rsidR="00E208A1" w:rsidRPr="00A7538E" w:rsidRDefault="00E208A1" w:rsidP="0006164B">
            <w:pPr>
              <w:rPr>
                <w:rFonts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9BBC50D" w14:textId="77777777" w:rsidR="00E208A1" w:rsidRPr="00A7538E" w:rsidRDefault="00E208A1" w:rsidP="0006164B">
            <w:pPr>
              <w:rPr>
                <w:rFonts w:cs="Arial"/>
                <w:b/>
              </w:rPr>
            </w:pPr>
            <w:r w:rsidRPr="00A7538E">
              <w:rPr>
                <w:rFonts w:cs="Arial"/>
                <w:b/>
              </w:rPr>
              <w:t>Date: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3834F79" w14:textId="77777777" w:rsidR="00E208A1" w:rsidRPr="00A7538E" w:rsidRDefault="00E208A1" w:rsidP="0006164B">
            <w:pPr>
              <w:rPr>
                <w:rFonts w:cs="Arial"/>
              </w:rPr>
            </w:pPr>
          </w:p>
        </w:tc>
      </w:tr>
      <w:tr w:rsidR="00E208A1" w:rsidRPr="00A7538E" w14:paraId="7CB4240A" w14:textId="77777777" w:rsidTr="0006164B">
        <w:trPr>
          <w:trHeight w:val="549"/>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6C68F7F" w14:textId="77777777" w:rsidR="00E208A1" w:rsidRPr="00A7538E" w:rsidRDefault="00E208A1" w:rsidP="0006164B">
            <w:pPr>
              <w:rPr>
                <w:rFonts w:cs="Arial"/>
                <w:b/>
              </w:rPr>
            </w:pPr>
            <w:r w:rsidRPr="00A7538E">
              <w:rPr>
                <w:rFonts w:cs="Arial"/>
                <w:b/>
              </w:rPr>
              <w:t>NI Number: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A7BA95F" w14:textId="77777777" w:rsidR="00E208A1" w:rsidRPr="00A7538E" w:rsidRDefault="00E208A1" w:rsidP="0006164B">
            <w:pPr>
              <w:rPr>
                <w:rFonts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51D57C3" w14:textId="77777777" w:rsidR="00E208A1" w:rsidRPr="00A7538E" w:rsidRDefault="00E208A1" w:rsidP="0006164B">
            <w:pPr>
              <w:rPr>
                <w:rFonts w:cs="Arial"/>
                <w:b/>
              </w:rPr>
            </w:pPr>
            <w:r w:rsidRPr="00A7538E">
              <w:rPr>
                <w:rFonts w:cs="Arial"/>
                <w:b/>
              </w:rPr>
              <w:t>Teacher Ref No.</w:t>
            </w:r>
          </w:p>
          <w:p w14:paraId="11BC9ACD" w14:textId="77777777" w:rsidR="00E208A1" w:rsidRPr="00A7538E" w:rsidRDefault="00E208A1" w:rsidP="0006164B">
            <w:pPr>
              <w:rPr>
                <w:rFonts w:cs="Arial"/>
                <w:bCs/>
                <w:i/>
                <w:iCs/>
              </w:rPr>
            </w:pPr>
            <w:r w:rsidRPr="00A7538E">
              <w:rPr>
                <w:rFonts w:cs="Arial"/>
                <w:bCs/>
                <w:i/>
                <w:iCs/>
              </w:rPr>
              <w:t xml:space="preserve">If applicable </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B8B5E7A" w14:textId="77777777" w:rsidR="00E208A1" w:rsidRPr="00A7538E" w:rsidRDefault="00E208A1" w:rsidP="0006164B">
            <w:pPr>
              <w:rPr>
                <w:rFonts w:cs="Arial"/>
              </w:rPr>
            </w:pPr>
          </w:p>
        </w:tc>
      </w:tr>
      <w:tr w:rsidR="00E208A1" w:rsidRPr="00A7538E" w14:paraId="6F563750" w14:textId="77777777" w:rsidTr="0006164B">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5D79CE7" w14:textId="77777777" w:rsidR="00E208A1" w:rsidRPr="00A7538E" w:rsidRDefault="00E208A1" w:rsidP="0006164B">
            <w:pPr>
              <w:rPr>
                <w:rFonts w:cs="Arial"/>
                <w:b/>
              </w:rPr>
            </w:pPr>
            <w:r w:rsidRPr="00A7538E">
              <w:rPr>
                <w:rFonts w:cs="Arial"/>
                <w:b/>
              </w:rPr>
              <w:t>Date of QTS:</w:t>
            </w:r>
          </w:p>
          <w:p w14:paraId="5BAB1AC4" w14:textId="77777777" w:rsidR="00E208A1" w:rsidRPr="00A7538E" w:rsidRDefault="00E208A1" w:rsidP="0006164B">
            <w:pPr>
              <w:rPr>
                <w:rFonts w:cs="Arial"/>
                <w:b/>
              </w:rPr>
            </w:pPr>
            <w:r w:rsidRPr="00A7538E">
              <w:rPr>
                <w:rFonts w:cs="Arial"/>
                <w:bCs/>
                <w:i/>
                <w:iCs/>
              </w:rPr>
              <w:t>If applicable</w:t>
            </w:r>
          </w:p>
        </w:tc>
        <w:tc>
          <w:tcPr>
            <w:tcW w:w="7659" w:type="dxa"/>
            <w:gridSpan w:val="7"/>
            <w:tcBorders>
              <w:left w:val="single" w:sz="12" w:space="0" w:color="A5A5A5" w:themeColor="accent3"/>
              <w:bottom w:val="single" w:sz="12" w:space="0" w:color="A5A5A5" w:themeColor="accent3"/>
              <w:right w:val="single" w:sz="12" w:space="0" w:color="A5A5A5" w:themeColor="accent3"/>
            </w:tcBorders>
          </w:tcPr>
          <w:p w14:paraId="4E2EAAAB" w14:textId="77777777" w:rsidR="00E208A1" w:rsidRPr="00A7538E" w:rsidRDefault="00E208A1" w:rsidP="0006164B">
            <w:pPr>
              <w:rPr>
                <w:rFonts w:cs="Arial"/>
              </w:rPr>
            </w:pPr>
          </w:p>
        </w:tc>
      </w:tr>
      <w:tr w:rsidR="00E208A1" w:rsidRPr="00A7538E" w14:paraId="08FB2AD6" w14:textId="77777777" w:rsidTr="0006164B">
        <w:trPr>
          <w:trHeight w:val="622"/>
        </w:trPr>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5994E60E" w14:textId="77777777" w:rsidR="00E208A1" w:rsidRPr="00A7538E" w:rsidRDefault="00E208A1" w:rsidP="0006164B">
            <w:pPr>
              <w:jc w:val="both"/>
              <w:rPr>
                <w:rFonts w:cs="Arial"/>
                <w:b/>
                <w:i/>
              </w:rPr>
            </w:pPr>
            <w:r w:rsidRPr="00A7538E">
              <w:rPr>
                <w:rFonts w:cs="Arial"/>
                <w:bCs/>
                <w:iCs/>
              </w:rPr>
              <w:t>Birchwood Nursery School</w:t>
            </w:r>
            <w:r w:rsidRPr="00A7538E">
              <w:rPr>
                <w:rFonts w:cs="Arial"/>
                <w:b/>
                <w:i/>
              </w:rPr>
              <w:t xml:space="preserve"> </w:t>
            </w:r>
            <w:r w:rsidRPr="00A7538E">
              <w:rPr>
                <w:rFonts w:cs="Arial"/>
                <w:bCs/>
                <w:iCs/>
              </w:rPr>
              <w:t>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Pr="00A7538E">
              <w:rPr>
                <w:rFonts w:cs="Arial"/>
                <w:b/>
                <w:i/>
              </w:rPr>
              <w:t xml:space="preserve">  </w:t>
            </w:r>
          </w:p>
          <w:p w14:paraId="404A99CD" w14:textId="77777777" w:rsidR="00E208A1" w:rsidRPr="00A7538E" w:rsidRDefault="00E208A1" w:rsidP="0006164B">
            <w:pPr>
              <w:jc w:val="both"/>
              <w:rPr>
                <w:rFonts w:cs="Arial"/>
                <w:sz w:val="12"/>
                <w:szCs w:val="12"/>
              </w:rPr>
            </w:pPr>
          </w:p>
        </w:tc>
      </w:tr>
      <w:tr w:rsidR="00E208A1" w:rsidRPr="00A7538E" w14:paraId="71E7429D" w14:textId="77777777" w:rsidTr="0006164B">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6A713A8" w14:textId="77777777" w:rsidR="00E208A1" w:rsidRPr="00A7538E" w:rsidRDefault="00E208A1" w:rsidP="0006164B">
            <w:pPr>
              <w:autoSpaceDE w:val="0"/>
              <w:autoSpaceDN w:val="0"/>
              <w:textAlignment w:val="center"/>
              <w:rPr>
                <w:rFonts w:cs="Arial"/>
                <w:lang w:val="en-US"/>
              </w:rPr>
            </w:pPr>
            <w:r w:rsidRPr="00A7538E">
              <w:rPr>
                <w:rFonts w:cs="Arial"/>
                <w:lang w:val="en-US"/>
              </w:rPr>
              <w:t xml:space="preserve">Do you have any unspent conditional cautions or convictions?  </w:t>
            </w:r>
          </w:p>
          <w:p w14:paraId="72A9EB8B" w14:textId="77777777" w:rsidR="00E208A1" w:rsidRPr="00A7538E" w:rsidRDefault="00E208A1" w:rsidP="0006164B">
            <w:pPr>
              <w:autoSpaceDE w:val="0"/>
              <w:autoSpaceDN w:val="0"/>
              <w:textAlignment w:val="center"/>
              <w:rPr>
                <w:rFonts w:cs="Arial"/>
                <w:sz w:val="12"/>
                <w:szCs w:val="12"/>
                <w:lang w:val="en-US"/>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BBE39B0" w14:textId="77777777" w:rsidR="00E208A1" w:rsidRPr="00A7538E" w:rsidRDefault="00E208A1" w:rsidP="0006164B">
            <w:pPr>
              <w:pStyle w:val="NoSpacing"/>
              <w:jc w:val="center"/>
              <w:rPr>
                <w:rFonts w:ascii="Arial" w:hAnsi="Arial" w:cs="Arial"/>
                <w:b/>
              </w:rPr>
            </w:pPr>
            <w:r w:rsidRPr="00A7538E">
              <w:rPr>
                <w:rFonts w:ascii="Arial" w:hAnsi="Arial" w:cs="Arial"/>
                <w:b/>
                <w:bCs/>
              </w:rPr>
              <w:t xml:space="preserve">Yes  </w:t>
            </w:r>
            <w:sdt>
              <w:sdtPr>
                <w:rPr>
                  <w:rFonts w:ascii="Arial" w:hAnsi="Arial" w:cs="Arial"/>
                  <w:b/>
                  <w:bCs/>
                </w:rPr>
                <w:id w:val="1497920788"/>
                <w14:checkbox>
                  <w14:checked w14:val="0"/>
                  <w14:checkedState w14:val="2612" w14:font="MS Gothic"/>
                  <w14:uncheckedState w14:val="2610" w14:font="MS Gothic"/>
                </w14:checkbox>
              </w:sdtPr>
              <w:sdtContent>
                <w:r w:rsidRPr="00A7538E">
                  <w:rPr>
                    <w:rFonts w:ascii="Segoe UI Symbol" w:eastAsia="MS Gothic" w:hAnsi="Segoe UI Symbol" w:cs="Segoe UI Symbol"/>
                    <w:b/>
                    <w:bCs/>
                  </w:rPr>
                  <w:t>☐</w:t>
                </w:r>
              </w:sdtContent>
            </w:sdt>
            <w:r w:rsidRPr="00A7538E">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BB8216D" w14:textId="77777777" w:rsidR="00E208A1" w:rsidRPr="00A7538E" w:rsidRDefault="00E208A1" w:rsidP="0006164B">
            <w:pPr>
              <w:pStyle w:val="NoSpacing"/>
              <w:jc w:val="center"/>
              <w:rPr>
                <w:rFonts w:ascii="Arial" w:hAnsi="Arial" w:cs="Arial"/>
                <w:b/>
              </w:rPr>
            </w:pPr>
            <w:r w:rsidRPr="00A7538E">
              <w:rPr>
                <w:rFonts w:ascii="Arial" w:hAnsi="Arial" w:cs="Arial"/>
                <w:b/>
                <w:bCs/>
              </w:rPr>
              <w:t xml:space="preserve">No  </w:t>
            </w:r>
            <w:sdt>
              <w:sdtPr>
                <w:rPr>
                  <w:rFonts w:ascii="Arial" w:hAnsi="Arial" w:cs="Arial"/>
                  <w:b/>
                  <w:bCs/>
                </w:rPr>
                <w:id w:val="241755896"/>
                <w14:checkbox>
                  <w14:checked w14:val="0"/>
                  <w14:checkedState w14:val="2612" w14:font="MS Gothic"/>
                  <w14:uncheckedState w14:val="2610" w14:font="MS Gothic"/>
                </w14:checkbox>
              </w:sdtPr>
              <w:sdtContent>
                <w:r w:rsidRPr="00A7538E">
                  <w:rPr>
                    <w:rFonts w:ascii="Segoe UI Symbol" w:eastAsia="MS Gothic" w:hAnsi="Segoe UI Symbol" w:cs="Segoe UI Symbol"/>
                    <w:b/>
                    <w:bCs/>
                  </w:rPr>
                  <w:t>☐</w:t>
                </w:r>
              </w:sdtContent>
            </w:sdt>
            <w:r w:rsidRPr="00A7538E">
              <w:rPr>
                <w:rFonts w:ascii="Arial" w:hAnsi="Arial" w:cs="Arial"/>
                <w:b/>
                <w:bCs/>
              </w:rPr>
              <w:t xml:space="preserve">    </w:t>
            </w:r>
          </w:p>
        </w:tc>
      </w:tr>
      <w:tr w:rsidR="00E208A1" w:rsidRPr="00A7538E" w14:paraId="75F85567" w14:textId="77777777" w:rsidTr="0006164B">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FF37014" w14:textId="77777777" w:rsidR="00E208A1" w:rsidRPr="00A7538E" w:rsidRDefault="00E208A1" w:rsidP="0006164B">
            <w:pPr>
              <w:suppressAutoHyphens/>
              <w:autoSpaceDE w:val="0"/>
              <w:autoSpaceDN w:val="0"/>
              <w:ind w:right="104"/>
              <w:textAlignment w:val="center"/>
              <w:rPr>
                <w:rFonts w:cs="Arial"/>
              </w:rPr>
            </w:pPr>
            <w:r w:rsidRPr="00A7538E">
              <w:rPr>
                <w:rFonts w:cs="Arial"/>
                <w:spacing w:val="-2"/>
              </w:rPr>
              <w:lastRenderedPageBreak/>
              <w:t xml:space="preserve">Do you have any spent adult cautions (simple or conditional), or spent convictions, which are not ‘protected’ as </w:t>
            </w:r>
            <w:r w:rsidRPr="00A7538E">
              <w:rPr>
                <w:rFonts w:cs="Arial"/>
                <w:spacing w:val="-6"/>
              </w:rPr>
              <w:t xml:space="preserve">defined by the Rehabilitation of Offenders Act 1974 (Exceptions) Order 1975 (as </w:t>
            </w:r>
            <w:hyperlink r:id="rId27" w:history="1">
              <w:r w:rsidRPr="00A7538E">
                <w:rPr>
                  <w:rStyle w:val="Hyperlink"/>
                  <w:rFonts w:ascii="Arial" w:hAnsi="Arial" w:cs="Arial"/>
                  <w:spacing w:val="-6"/>
                </w:rPr>
                <w:t>amended</w:t>
              </w:r>
            </w:hyperlink>
            <w:r w:rsidRPr="00A7538E">
              <w:rPr>
                <w:rFonts w:cs="Arial"/>
                <w:spacing w:val="-6"/>
              </w:rPr>
              <w:t>)?</w:t>
            </w:r>
            <w:r w:rsidRPr="00A7538E">
              <w:rPr>
                <w:rFonts w:cs="Arial"/>
                <w:spacing w:val="-2"/>
              </w:rPr>
              <w:t xml:space="preserve">    </w:t>
            </w:r>
            <w:r w:rsidRPr="00A7538E">
              <w:rPr>
                <w:rFonts w:cs="Arial"/>
              </w:rPr>
              <w:t xml:space="preserve">       </w:t>
            </w:r>
          </w:p>
          <w:p w14:paraId="491F9099" w14:textId="77777777" w:rsidR="00E208A1" w:rsidRPr="00A7538E" w:rsidRDefault="00E208A1" w:rsidP="0006164B">
            <w:pPr>
              <w:suppressAutoHyphens/>
              <w:autoSpaceDE w:val="0"/>
              <w:autoSpaceDN w:val="0"/>
              <w:ind w:right="104"/>
              <w:textAlignment w:val="center"/>
              <w:rPr>
                <w:rFonts w:cs="Arial"/>
                <w:b/>
                <w:sz w:val="12"/>
                <w:szCs w:val="12"/>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AFB158C" w14:textId="77777777" w:rsidR="00E208A1" w:rsidRPr="00A7538E" w:rsidRDefault="00E208A1" w:rsidP="0006164B">
            <w:pPr>
              <w:pStyle w:val="NoSpacing"/>
              <w:jc w:val="center"/>
              <w:rPr>
                <w:rFonts w:ascii="Arial" w:hAnsi="Arial" w:cs="Arial"/>
                <w:b/>
              </w:rPr>
            </w:pPr>
            <w:r w:rsidRPr="00A7538E">
              <w:rPr>
                <w:rFonts w:ascii="Arial" w:hAnsi="Arial" w:cs="Arial"/>
                <w:b/>
                <w:bCs/>
              </w:rPr>
              <w:t xml:space="preserve">Yes  </w:t>
            </w:r>
            <w:sdt>
              <w:sdtPr>
                <w:rPr>
                  <w:rFonts w:ascii="Arial" w:hAnsi="Arial" w:cs="Arial"/>
                  <w:b/>
                  <w:bCs/>
                </w:rPr>
                <w:id w:val="1460139976"/>
                <w14:checkbox>
                  <w14:checked w14:val="0"/>
                  <w14:checkedState w14:val="2612" w14:font="MS Gothic"/>
                  <w14:uncheckedState w14:val="2610" w14:font="MS Gothic"/>
                </w14:checkbox>
              </w:sdtPr>
              <w:sdtContent>
                <w:r w:rsidRPr="00A7538E">
                  <w:rPr>
                    <w:rFonts w:ascii="Segoe UI Symbol" w:eastAsia="MS Gothic" w:hAnsi="Segoe UI Symbol" w:cs="Segoe UI Symbol"/>
                    <w:b/>
                    <w:bCs/>
                  </w:rPr>
                  <w:t>☐</w:t>
                </w:r>
              </w:sdtContent>
            </w:sdt>
            <w:r w:rsidRPr="00A7538E">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D767F23" w14:textId="77777777" w:rsidR="00E208A1" w:rsidRPr="00A7538E" w:rsidRDefault="00E208A1" w:rsidP="0006164B">
            <w:pPr>
              <w:pStyle w:val="NoSpacing"/>
              <w:jc w:val="center"/>
              <w:rPr>
                <w:rFonts w:ascii="Arial" w:hAnsi="Arial" w:cs="Arial"/>
                <w:b/>
              </w:rPr>
            </w:pPr>
            <w:r w:rsidRPr="00A7538E">
              <w:rPr>
                <w:rFonts w:ascii="Arial" w:hAnsi="Arial" w:cs="Arial"/>
                <w:b/>
                <w:bCs/>
              </w:rPr>
              <w:t xml:space="preserve">No  </w:t>
            </w:r>
            <w:sdt>
              <w:sdtPr>
                <w:rPr>
                  <w:rFonts w:ascii="Arial" w:hAnsi="Arial" w:cs="Arial"/>
                  <w:b/>
                  <w:bCs/>
                </w:rPr>
                <w:id w:val="518354170"/>
                <w14:checkbox>
                  <w14:checked w14:val="0"/>
                  <w14:checkedState w14:val="2612" w14:font="MS Gothic"/>
                  <w14:uncheckedState w14:val="2610" w14:font="MS Gothic"/>
                </w14:checkbox>
              </w:sdtPr>
              <w:sdtContent>
                <w:r w:rsidRPr="00A7538E">
                  <w:rPr>
                    <w:rFonts w:ascii="Segoe UI Symbol" w:eastAsia="MS Gothic" w:hAnsi="Segoe UI Symbol" w:cs="Segoe UI Symbol"/>
                    <w:b/>
                    <w:bCs/>
                  </w:rPr>
                  <w:t>☐</w:t>
                </w:r>
              </w:sdtContent>
            </w:sdt>
            <w:r w:rsidRPr="00A7538E">
              <w:rPr>
                <w:rFonts w:ascii="Arial" w:hAnsi="Arial" w:cs="Arial"/>
                <w:b/>
                <w:bCs/>
              </w:rPr>
              <w:t xml:space="preserve">    </w:t>
            </w:r>
          </w:p>
        </w:tc>
      </w:tr>
      <w:tr w:rsidR="00E208A1" w:rsidRPr="00A7538E" w14:paraId="7D87DA63" w14:textId="77777777" w:rsidTr="0006164B">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2F13BA4" w14:textId="77777777" w:rsidR="00E208A1" w:rsidRPr="00A7538E" w:rsidRDefault="00E208A1" w:rsidP="0006164B">
            <w:pPr>
              <w:rPr>
                <w:rFonts w:cs="Arial"/>
                <w:spacing w:val="-6"/>
              </w:rPr>
            </w:pPr>
            <w:r w:rsidRPr="00A7538E">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0B89D9B9" w14:textId="77777777" w:rsidR="00E208A1" w:rsidRPr="00A7538E" w:rsidRDefault="00E208A1" w:rsidP="0006164B">
            <w:pPr>
              <w:rPr>
                <w:rFonts w:cs="Arial"/>
                <w:sz w:val="12"/>
                <w:szCs w:val="12"/>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2724B33" w14:textId="77777777" w:rsidR="00E208A1" w:rsidRPr="00A7538E" w:rsidRDefault="00E208A1" w:rsidP="0006164B">
            <w:pPr>
              <w:pStyle w:val="NoSpacing"/>
              <w:jc w:val="center"/>
              <w:rPr>
                <w:rFonts w:ascii="Arial" w:hAnsi="Arial" w:cs="Arial"/>
                <w:b/>
              </w:rPr>
            </w:pPr>
            <w:r w:rsidRPr="00A7538E">
              <w:rPr>
                <w:rFonts w:ascii="Arial" w:hAnsi="Arial" w:cs="Arial"/>
                <w:b/>
                <w:bCs/>
              </w:rPr>
              <w:t xml:space="preserve">Yes  </w:t>
            </w:r>
            <w:sdt>
              <w:sdtPr>
                <w:rPr>
                  <w:rFonts w:ascii="Arial" w:hAnsi="Arial" w:cs="Arial"/>
                  <w:b/>
                  <w:bCs/>
                </w:rPr>
                <w:id w:val="412279996"/>
                <w14:checkbox>
                  <w14:checked w14:val="0"/>
                  <w14:checkedState w14:val="2612" w14:font="MS Gothic"/>
                  <w14:uncheckedState w14:val="2610" w14:font="MS Gothic"/>
                </w14:checkbox>
              </w:sdtPr>
              <w:sdtContent>
                <w:r w:rsidRPr="00A7538E">
                  <w:rPr>
                    <w:rFonts w:ascii="Segoe UI Symbol" w:eastAsia="MS Gothic" w:hAnsi="Segoe UI Symbol" w:cs="Segoe UI Symbol"/>
                    <w:b/>
                    <w:bCs/>
                  </w:rPr>
                  <w:t>☐</w:t>
                </w:r>
              </w:sdtContent>
            </w:sdt>
            <w:r w:rsidRPr="00A7538E">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5BBB7D3" w14:textId="77777777" w:rsidR="00E208A1" w:rsidRPr="00A7538E" w:rsidRDefault="00E208A1" w:rsidP="0006164B">
            <w:pPr>
              <w:pStyle w:val="NoSpacing"/>
              <w:jc w:val="center"/>
              <w:rPr>
                <w:rFonts w:ascii="Arial" w:hAnsi="Arial" w:cs="Arial"/>
                <w:b/>
              </w:rPr>
            </w:pPr>
            <w:r w:rsidRPr="00A7538E">
              <w:rPr>
                <w:rFonts w:ascii="Arial" w:hAnsi="Arial" w:cs="Arial"/>
                <w:b/>
                <w:bCs/>
              </w:rPr>
              <w:t xml:space="preserve">No  </w:t>
            </w:r>
            <w:sdt>
              <w:sdtPr>
                <w:rPr>
                  <w:rFonts w:ascii="Arial" w:hAnsi="Arial" w:cs="Arial"/>
                  <w:b/>
                  <w:bCs/>
                </w:rPr>
                <w:id w:val="1516659500"/>
                <w14:checkbox>
                  <w14:checked w14:val="0"/>
                  <w14:checkedState w14:val="2612" w14:font="MS Gothic"/>
                  <w14:uncheckedState w14:val="2610" w14:font="MS Gothic"/>
                </w14:checkbox>
              </w:sdtPr>
              <w:sdtContent>
                <w:r w:rsidRPr="00A7538E">
                  <w:rPr>
                    <w:rFonts w:ascii="Segoe UI Symbol" w:eastAsia="MS Gothic" w:hAnsi="Segoe UI Symbol" w:cs="Segoe UI Symbol"/>
                    <w:b/>
                    <w:bCs/>
                  </w:rPr>
                  <w:t>☐</w:t>
                </w:r>
              </w:sdtContent>
            </w:sdt>
            <w:r w:rsidRPr="00A7538E">
              <w:rPr>
                <w:rFonts w:ascii="Arial" w:hAnsi="Arial" w:cs="Arial"/>
                <w:b/>
                <w:bCs/>
              </w:rPr>
              <w:t xml:space="preserve">    </w:t>
            </w:r>
          </w:p>
        </w:tc>
      </w:tr>
      <w:tr w:rsidR="00E208A1" w:rsidRPr="00A7538E" w14:paraId="2E27AB33" w14:textId="77777777" w:rsidTr="0006164B">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FD205C5" w14:textId="77777777" w:rsidR="00E208A1" w:rsidRPr="00A7538E" w:rsidRDefault="00E208A1" w:rsidP="0006164B">
            <w:pPr>
              <w:rPr>
                <w:rFonts w:cs="Arial"/>
              </w:rPr>
            </w:pPr>
            <w:r w:rsidRPr="00A7538E">
              <w:rPr>
                <w:rFonts w:cs="Arial"/>
              </w:rPr>
              <w:t xml:space="preserve">Have you ever been barred from working with Children or disqualified from working in Childcare? </w:t>
            </w:r>
          </w:p>
          <w:p w14:paraId="17342F82" w14:textId="77777777" w:rsidR="00E208A1" w:rsidRPr="00A7538E" w:rsidRDefault="00E208A1" w:rsidP="0006164B">
            <w:pPr>
              <w:rPr>
                <w:rFonts w:cs="Arial"/>
                <w:sz w:val="12"/>
                <w:szCs w:val="12"/>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80F5901" w14:textId="77777777" w:rsidR="00E208A1" w:rsidRPr="00A7538E" w:rsidRDefault="00E208A1" w:rsidP="0006164B">
            <w:pPr>
              <w:pStyle w:val="NoSpacing"/>
              <w:jc w:val="both"/>
              <w:rPr>
                <w:rFonts w:ascii="Arial" w:hAnsi="Arial" w:cs="Arial"/>
                <w:b/>
              </w:rPr>
            </w:pPr>
            <w:r w:rsidRPr="00A7538E">
              <w:rPr>
                <w:rFonts w:ascii="Arial" w:hAnsi="Arial" w:cs="Arial"/>
                <w:b/>
                <w:bCs/>
              </w:rPr>
              <w:t xml:space="preserve">  Yes  </w:t>
            </w:r>
            <w:sdt>
              <w:sdtPr>
                <w:rPr>
                  <w:rFonts w:ascii="Arial" w:hAnsi="Arial" w:cs="Arial"/>
                  <w:b/>
                  <w:bCs/>
                </w:rPr>
                <w:id w:val="-74052435"/>
                <w14:checkbox>
                  <w14:checked w14:val="0"/>
                  <w14:checkedState w14:val="2612" w14:font="MS Gothic"/>
                  <w14:uncheckedState w14:val="2610" w14:font="MS Gothic"/>
                </w14:checkbox>
              </w:sdtPr>
              <w:sdtContent>
                <w:r w:rsidRPr="00A7538E">
                  <w:rPr>
                    <w:rFonts w:ascii="Segoe UI Symbol" w:eastAsia="MS Gothic" w:hAnsi="Segoe UI Symbol" w:cs="Segoe UI Symbol"/>
                    <w:b/>
                    <w:bCs/>
                  </w:rPr>
                  <w:t>☐</w:t>
                </w:r>
              </w:sdtContent>
            </w:sdt>
            <w:r w:rsidRPr="00A7538E">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FD65FD8" w14:textId="77777777" w:rsidR="00E208A1" w:rsidRPr="00A7538E" w:rsidRDefault="00E208A1" w:rsidP="0006164B">
            <w:pPr>
              <w:pStyle w:val="NoSpacing"/>
              <w:jc w:val="center"/>
              <w:rPr>
                <w:rFonts w:ascii="Arial" w:hAnsi="Arial" w:cs="Arial"/>
                <w:b/>
              </w:rPr>
            </w:pPr>
            <w:r w:rsidRPr="00A7538E">
              <w:rPr>
                <w:rFonts w:ascii="Arial" w:hAnsi="Arial" w:cs="Arial"/>
                <w:b/>
                <w:bCs/>
              </w:rPr>
              <w:t xml:space="preserve">No  </w:t>
            </w:r>
            <w:sdt>
              <w:sdtPr>
                <w:rPr>
                  <w:rFonts w:ascii="Arial" w:hAnsi="Arial" w:cs="Arial"/>
                  <w:b/>
                  <w:bCs/>
                </w:rPr>
                <w:id w:val="-1947996032"/>
                <w14:checkbox>
                  <w14:checked w14:val="0"/>
                  <w14:checkedState w14:val="2612" w14:font="MS Gothic"/>
                  <w14:uncheckedState w14:val="2610" w14:font="MS Gothic"/>
                </w14:checkbox>
              </w:sdtPr>
              <w:sdtContent>
                <w:r w:rsidRPr="00A7538E">
                  <w:rPr>
                    <w:rFonts w:ascii="Segoe UI Symbol" w:eastAsia="MS Gothic" w:hAnsi="Segoe UI Symbol" w:cs="Segoe UI Symbol"/>
                    <w:b/>
                    <w:bCs/>
                  </w:rPr>
                  <w:t>☐</w:t>
                </w:r>
              </w:sdtContent>
            </w:sdt>
            <w:r w:rsidRPr="00A7538E">
              <w:rPr>
                <w:rFonts w:ascii="Arial" w:hAnsi="Arial" w:cs="Arial"/>
                <w:b/>
                <w:bCs/>
              </w:rPr>
              <w:t xml:space="preserve">    </w:t>
            </w:r>
          </w:p>
        </w:tc>
      </w:tr>
      <w:tr w:rsidR="00E208A1" w:rsidRPr="00A7538E" w14:paraId="56823041" w14:textId="77777777" w:rsidTr="0006164B">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2DF932D" w14:textId="77777777" w:rsidR="00E208A1" w:rsidRPr="00A7538E" w:rsidRDefault="00E208A1" w:rsidP="0006164B">
            <w:pPr>
              <w:rPr>
                <w:rFonts w:cs="Arial"/>
              </w:rPr>
            </w:pPr>
            <w:r w:rsidRPr="00A7538E">
              <w:rPr>
                <w:rFonts w:cs="Arial"/>
              </w:rPr>
              <w:t>Are you subject to any sanctions in the EEA?</w:t>
            </w:r>
          </w:p>
          <w:p w14:paraId="161E0269" w14:textId="77777777" w:rsidR="00E208A1" w:rsidRPr="00A7538E" w:rsidRDefault="00E208A1" w:rsidP="0006164B">
            <w:pPr>
              <w:rPr>
                <w:rFonts w:cs="Arial"/>
                <w:sz w:val="12"/>
                <w:szCs w:val="12"/>
              </w:rPr>
            </w:pPr>
          </w:p>
        </w:tc>
        <w:tc>
          <w:tcPr>
            <w:tcW w:w="1276" w:type="dxa"/>
            <w:gridSpan w:val="2"/>
            <w:tcBorders>
              <w:top w:val="single" w:sz="12" w:space="0" w:color="A5A5A5" w:themeColor="accent3"/>
              <w:left w:val="single" w:sz="12" w:space="0" w:color="A5A5A5" w:themeColor="accent3"/>
              <w:right w:val="single" w:sz="12" w:space="0" w:color="A5A5A5" w:themeColor="accent3"/>
            </w:tcBorders>
          </w:tcPr>
          <w:p w14:paraId="184F408D" w14:textId="77777777" w:rsidR="00E208A1" w:rsidRPr="00A7538E" w:rsidRDefault="00E208A1" w:rsidP="0006164B">
            <w:pPr>
              <w:pStyle w:val="NoSpacing"/>
              <w:jc w:val="center"/>
              <w:rPr>
                <w:rFonts w:ascii="Arial" w:hAnsi="Arial" w:cs="Arial"/>
                <w:b/>
              </w:rPr>
            </w:pPr>
            <w:r w:rsidRPr="00A7538E">
              <w:rPr>
                <w:rFonts w:ascii="Arial" w:hAnsi="Arial" w:cs="Arial"/>
                <w:b/>
                <w:bCs/>
              </w:rPr>
              <w:t xml:space="preserve">Yes  </w:t>
            </w:r>
            <w:sdt>
              <w:sdtPr>
                <w:rPr>
                  <w:rFonts w:ascii="Arial" w:hAnsi="Arial" w:cs="Arial"/>
                  <w:b/>
                  <w:bCs/>
                </w:rPr>
                <w:id w:val="759718549"/>
                <w14:checkbox>
                  <w14:checked w14:val="0"/>
                  <w14:checkedState w14:val="2612" w14:font="MS Gothic"/>
                  <w14:uncheckedState w14:val="2610" w14:font="MS Gothic"/>
                </w14:checkbox>
              </w:sdtPr>
              <w:sdtContent>
                <w:r w:rsidRPr="00A7538E">
                  <w:rPr>
                    <w:rFonts w:ascii="Segoe UI Symbol" w:eastAsia="MS Gothic" w:hAnsi="Segoe UI Symbol" w:cs="Segoe UI Symbol"/>
                    <w:b/>
                    <w:bCs/>
                  </w:rPr>
                  <w:t>☐</w:t>
                </w:r>
              </w:sdtContent>
            </w:sdt>
            <w:r w:rsidRPr="00A7538E">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36C22DC" w14:textId="77777777" w:rsidR="00E208A1" w:rsidRPr="00A7538E" w:rsidRDefault="00E208A1" w:rsidP="0006164B">
            <w:pPr>
              <w:pStyle w:val="NoSpacing"/>
              <w:jc w:val="center"/>
              <w:rPr>
                <w:rFonts w:ascii="Arial" w:hAnsi="Arial" w:cs="Arial"/>
                <w:b/>
              </w:rPr>
            </w:pPr>
            <w:r w:rsidRPr="00A7538E">
              <w:rPr>
                <w:rFonts w:ascii="Arial" w:hAnsi="Arial" w:cs="Arial"/>
                <w:b/>
                <w:bCs/>
              </w:rPr>
              <w:t xml:space="preserve">No  </w:t>
            </w:r>
            <w:sdt>
              <w:sdtPr>
                <w:rPr>
                  <w:rFonts w:ascii="Arial" w:hAnsi="Arial" w:cs="Arial"/>
                  <w:b/>
                  <w:bCs/>
                </w:rPr>
                <w:id w:val="1186565176"/>
                <w14:checkbox>
                  <w14:checked w14:val="0"/>
                  <w14:checkedState w14:val="2612" w14:font="MS Gothic"/>
                  <w14:uncheckedState w14:val="2610" w14:font="MS Gothic"/>
                </w14:checkbox>
              </w:sdtPr>
              <w:sdtContent>
                <w:r w:rsidRPr="00A7538E">
                  <w:rPr>
                    <w:rFonts w:ascii="Segoe UI Symbol" w:eastAsia="MS Gothic" w:hAnsi="Segoe UI Symbol" w:cs="Segoe UI Symbol"/>
                    <w:b/>
                    <w:bCs/>
                  </w:rPr>
                  <w:t>☐</w:t>
                </w:r>
              </w:sdtContent>
            </w:sdt>
            <w:r w:rsidRPr="00A7538E">
              <w:rPr>
                <w:rFonts w:ascii="Arial" w:hAnsi="Arial" w:cs="Arial"/>
                <w:b/>
                <w:bCs/>
              </w:rPr>
              <w:t xml:space="preserve">    </w:t>
            </w:r>
          </w:p>
        </w:tc>
      </w:tr>
      <w:tr w:rsidR="00E208A1" w:rsidRPr="00A7538E" w14:paraId="3465ADEF" w14:textId="77777777" w:rsidTr="0006164B">
        <w:tc>
          <w:tcPr>
            <w:tcW w:w="7230" w:type="dxa"/>
            <w:gridSpan w:val="4"/>
            <w:tcBorders>
              <w:top w:val="single" w:sz="12" w:space="0" w:color="A5A5A5" w:themeColor="accent3"/>
              <w:left w:val="single" w:sz="12" w:space="0" w:color="A5A5A5" w:themeColor="accent3"/>
              <w:bottom w:val="single" w:sz="12" w:space="0" w:color="A5A5A5" w:themeColor="accent3"/>
            </w:tcBorders>
          </w:tcPr>
          <w:p w14:paraId="5B8221C0" w14:textId="77777777" w:rsidR="00E208A1" w:rsidRPr="00A7538E" w:rsidRDefault="00E208A1" w:rsidP="0006164B">
            <w:pPr>
              <w:rPr>
                <w:rFonts w:cs="Arial"/>
              </w:rPr>
            </w:pPr>
            <w:r w:rsidRPr="00A7538E">
              <w:rPr>
                <w:rFonts w:cs="Arial"/>
                <w:u w:val="single"/>
              </w:rPr>
              <w:t>Teaching Posts Only</w:t>
            </w:r>
            <w:r w:rsidRPr="00A7538E">
              <w:rPr>
                <w:rFonts w:cs="Arial"/>
              </w:rPr>
              <w:t>: Are you or have you ever been prohibited from teaching or sanctioned by the GTCE?</w:t>
            </w:r>
          </w:p>
          <w:p w14:paraId="2A55B16C" w14:textId="77777777" w:rsidR="00E208A1" w:rsidRPr="00A7538E" w:rsidRDefault="00E208A1" w:rsidP="0006164B">
            <w:pPr>
              <w:rPr>
                <w:rFonts w:cs="Arial"/>
                <w:sz w:val="12"/>
                <w:szCs w:val="12"/>
              </w:rPr>
            </w:pPr>
          </w:p>
        </w:tc>
        <w:tc>
          <w:tcPr>
            <w:tcW w:w="851" w:type="dxa"/>
            <w:tcBorders>
              <w:top w:val="single" w:sz="12" w:space="0" w:color="A5A5A5" w:themeColor="accent3"/>
              <w:bottom w:val="single" w:sz="12" w:space="0" w:color="A5A5A5" w:themeColor="accent3"/>
              <w:right w:val="single" w:sz="12" w:space="0" w:color="A5A5A5" w:themeColor="accent3"/>
            </w:tcBorders>
          </w:tcPr>
          <w:p w14:paraId="34843A93" w14:textId="77777777" w:rsidR="00E208A1" w:rsidRPr="00A7538E" w:rsidRDefault="00E208A1" w:rsidP="0006164B">
            <w:pPr>
              <w:pStyle w:val="NoSpacing"/>
              <w:jc w:val="center"/>
              <w:rPr>
                <w:rFonts w:ascii="Arial" w:hAnsi="Arial" w:cs="Arial"/>
                <w:b/>
              </w:rPr>
            </w:pPr>
            <w:r w:rsidRPr="00A7538E">
              <w:rPr>
                <w:rFonts w:ascii="Arial" w:hAnsi="Arial" w:cs="Arial"/>
                <w:b/>
                <w:bCs/>
              </w:rPr>
              <w:t xml:space="preserve">Yes  </w:t>
            </w:r>
            <w:sdt>
              <w:sdtPr>
                <w:rPr>
                  <w:rFonts w:ascii="Arial" w:hAnsi="Arial" w:cs="Arial"/>
                  <w:b/>
                  <w:bCs/>
                </w:rPr>
                <w:id w:val="173538276"/>
                <w14:checkbox>
                  <w14:checked w14:val="0"/>
                  <w14:checkedState w14:val="2612" w14:font="MS Gothic"/>
                  <w14:uncheckedState w14:val="2610" w14:font="MS Gothic"/>
                </w14:checkbox>
              </w:sdtPr>
              <w:sdtContent>
                <w:r w:rsidRPr="00A7538E">
                  <w:rPr>
                    <w:rFonts w:ascii="Segoe UI Symbol" w:eastAsia="MS Gothic" w:hAnsi="Segoe UI Symbol" w:cs="Segoe UI Symbol"/>
                    <w:b/>
                    <w:bCs/>
                  </w:rPr>
                  <w:t>☐</w:t>
                </w:r>
              </w:sdtContent>
            </w:sdt>
            <w:r w:rsidRPr="00A7538E">
              <w:rPr>
                <w:rFonts w:ascii="Arial" w:hAnsi="Arial" w:cs="Arial"/>
                <w:b/>
                <w:bC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FC7F809" w14:textId="77777777" w:rsidR="00E208A1" w:rsidRPr="00A7538E" w:rsidRDefault="00E208A1" w:rsidP="0006164B">
            <w:pPr>
              <w:pStyle w:val="NoSpacing"/>
              <w:jc w:val="center"/>
              <w:rPr>
                <w:rFonts w:ascii="Arial" w:hAnsi="Arial" w:cs="Arial"/>
                <w:b/>
                <w:bCs/>
              </w:rPr>
            </w:pPr>
            <w:r w:rsidRPr="00A7538E">
              <w:rPr>
                <w:rFonts w:ascii="Arial" w:hAnsi="Arial" w:cs="Arial"/>
                <w:b/>
                <w:bCs/>
              </w:rPr>
              <w:t>No</w:t>
            </w:r>
          </w:p>
          <w:p w14:paraId="45835AEB" w14:textId="77777777" w:rsidR="00E208A1" w:rsidRPr="00A7538E" w:rsidRDefault="0006164B" w:rsidP="0006164B">
            <w:pPr>
              <w:pStyle w:val="NoSpacing"/>
              <w:jc w:val="center"/>
              <w:rPr>
                <w:rFonts w:ascii="Arial" w:hAnsi="Arial" w:cs="Arial"/>
                <w:b/>
              </w:rPr>
            </w:pPr>
            <w:sdt>
              <w:sdtPr>
                <w:rPr>
                  <w:rFonts w:ascii="Arial" w:hAnsi="Arial" w:cs="Arial"/>
                  <w:b/>
                  <w:bCs/>
                </w:rPr>
                <w:id w:val="-801766508"/>
                <w14:checkbox>
                  <w14:checked w14:val="0"/>
                  <w14:checkedState w14:val="2612" w14:font="MS Gothic"/>
                  <w14:uncheckedState w14:val="2610" w14:font="MS Gothic"/>
                </w14:checkbox>
              </w:sdtPr>
              <w:sdtContent>
                <w:r w:rsidR="00E208A1" w:rsidRPr="00A7538E">
                  <w:rPr>
                    <w:rFonts w:ascii="Segoe UI Symbol" w:eastAsia="MS Gothic" w:hAnsi="Segoe UI Symbol" w:cs="Segoe UI Symbol"/>
                    <w:b/>
                    <w:bCs/>
                  </w:rPr>
                  <w:t>☐</w:t>
                </w:r>
              </w:sdtContent>
            </w:sdt>
            <w:r w:rsidR="00E208A1" w:rsidRPr="00A7538E">
              <w:rPr>
                <w:rFonts w:ascii="Arial" w:hAnsi="Arial" w:cs="Arial"/>
                <w:b/>
                <w:bC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B43C78E" w14:textId="77777777" w:rsidR="00E208A1" w:rsidRPr="00A7538E" w:rsidRDefault="00E208A1" w:rsidP="0006164B">
            <w:pPr>
              <w:pStyle w:val="NoSpacing"/>
              <w:jc w:val="center"/>
              <w:rPr>
                <w:rFonts w:ascii="Arial" w:hAnsi="Arial" w:cs="Arial"/>
                <w:b/>
              </w:rPr>
            </w:pPr>
            <w:r w:rsidRPr="00A7538E">
              <w:rPr>
                <w:rFonts w:ascii="Arial" w:hAnsi="Arial" w:cs="Arial"/>
                <w:b/>
              </w:rPr>
              <w:t>N/A</w:t>
            </w:r>
          </w:p>
          <w:p w14:paraId="524B78CA" w14:textId="77777777" w:rsidR="00E208A1" w:rsidRPr="00A7538E" w:rsidRDefault="0006164B" w:rsidP="0006164B">
            <w:pPr>
              <w:pStyle w:val="NoSpacing"/>
              <w:jc w:val="center"/>
              <w:rPr>
                <w:rFonts w:ascii="Arial" w:hAnsi="Arial" w:cs="Arial"/>
                <w:b/>
              </w:rPr>
            </w:pPr>
            <w:sdt>
              <w:sdtPr>
                <w:rPr>
                  <w:rFonts w:ascii="Arial" w:hAnsi="Arial" w:cs="Arial"/>
                  <w:b/>
                  <w:bCs/>
                </w:rPr>
                <w:id w:val="-1487005066"/>
                <w14:checkbox>
                  <w14:checked w14:val="0"/>
                  <w14:checkedState w14:val="2612" w14:font="MS Gothic"/>
                  <w14:uncheckedState w14:val="2610" w14:font="MS Gothic"/>
                </w14:checkbox>
              </w:sdtPr>
              <w:sdtContent>
                <w:r w:rsidR="00E208A1" w:rsidRPr="00A7538E">
                  <w:rPr>
                    <w:rFonts w:ascii="Segoe UI Symbol" w:eastAsia="MS Gothic" w:hAnsi="Segoe UI Symbol" w:cs="Segoe UI Symbol"/>
                    <w:b/>
                    <w:bCs/>
                  </w:rPr>
                  <w:t>☐</w:t>
                </w:r>
              </w:sdtContent>
            </w:sdt>
            <w:r w:rsidR="00E208A1" w:rsidRPr="00A7538E">
              <w:rPr>
                <w:rFonts w:ascii="Arial" w:hAnsi="Arial" w:cs="Arial"/>
                <w:b/>
                <w:bCs/>
              </w:rPr>
              <w:t xml:space="preserve">    </w:t>
            </w:r>
          </w:p>
        </w:tc>
      </w:tr>
      <w:tr w:rsidR="00E208A1" w:rsidRPr="00A7538E" w14:paraId="5DF9B333" w14:textId="77777777" w:rsidTr="0006164B">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BCE676A" w14:textId="77777777" w:rsidR="00E208A1" w:rsidRPr="00A7538E" w:rsidRDefault="00E208A1" w:rsidP="0006164B">
            <w:pPr>
              <w:rPr>
                <w:rFonts w:cs="Arial"/>
              </w:rPr>
            </w:pPr>
            <w:r w:rsidRPr="00A7538E">
              <w:rPr>
                <w:rFonts w:cs="Arial"/>
                <w:u w:val="single"/>
              </w:rPr>
              <w:t>Management Posts Only</w:t>
            </w:r>
            <w:r w:rsidRPr="00A7538E">
              <w:rPr>
                <w:rFonts w:cs="Arial"/>
              </w:rPr>
              <w:t xml:space="preserve">: Have you been prohibited from the management of an independent school (s128)?  </w:t>
            </w:r>
          </w:p>
          <w:p w14:paraId="7862332F" w14:textId="77777777" w:rsidR="00E208A1" w:rsidRPr="00A7538E" w:rsidRDefault="00E208A1" w:rsidP="0006164B">
            <w:pPr>
              <w:rPr>
                <w:rFonts w:cs="Arial"/>
                <w:sz w:val="12"/>
                <w:szCs w:val="12"/>
              </w:rPr>
            </w:pP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A527E91" w14:textId="77777777" w:rsidR="00E208A1" w:rsidRPr="00A7538E" w:rsidRDefault="00E208A1" w:rsidP="0006164B">
            <w:pPr>
              <w:pStyle w:val="NoSpacing"/>
              <w:jc w:val="center"/>
              <w:rPr>
                <w:rFonts w:ascii="Arial" w:hAnsi="Arial" w:cs="Arial"/>
                <w:b/>
              </w:rPr>
            </w:pPr>
            <w:r w:rsidRPr="00A7538E">
              <w:rPr>
                <w:rFonts w:ascii="Arial" w:hAnsi="Arial" w:cs="Arial"/>
                <w:b/>
                <w:bCs/>
              </w:rPr>
              <w:t xml:space="preserve">Yes  </w:t>
            </w:r>
            <w:sdt>
              <w:sdtPr>
                <w:rPr>
                  <w:rFonts w:ascii="Arial" w:hAnsi="Arial" w:cs="Arial"/>
                  <w:b/>
                  <w:bCs/>
                </w:rPr>
                <w:id w:val="1796789313"/>
                <w14:checkbox>
                  <w14:checked w14:val="0"/>
                  <w14:checkedState w14:val="2612" w14:font="MS Gothic"/>
                  <w14:uncheckedState w14:val="2610" w14:font="MS Gothic"/>
                </w14:checkbox>
              </w:sdtPr>
              <w:sdtContent>
                <w:r w:rsidRPr="00A7538E">
                  <w:rPr>
                    <w:rFonts w:ascii="Segoe UI Symbol" w:eastAsia="MS Gothic" w:hAnsi="Segoe UI Symbol" w:cs="Segoe UI Symbol"/>
                    <w:b/>
                    <w:bCs/>
                  </w:rPr>
                  <w:t>☐</w:t>
                </w:r>
              </w:sdtContent>
            </w:sdt>
            <w:r w:rsidRPr="00A7538E">
              <w:rPr>
                <w:rFonts w:ascii="Arial" w:hAnsi="Arial" w:cs="Arial"/>
                <w:b/>
                <w:bC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9CE8179" w14:textId="77777777" w:rsidR="00E208A1" w:rsidRPr="00A7538E" w:rsidRDefault="00E208A1" w:rsidP="0006164B">
            <w:pPr>
              <w:pStyle w:val="NoSpacing"/>
              <w:jc w:val="center"/>
              <w:rPr>
                <w:rFonts w:ascii="Arial" w:hAnsi="Arial" w:cs="Arial"/>
                <w:b/>
                <w:bCs/>
              </w:rPr>
            </w:pPr>
            <w:r w:rsidRPr="00A7538E">
              <w:rPr>
                <w:rFonts w:ascii="Arial" w:hAnsi="Arial" w:cs="Arial"/>
                <w:b/>
                <w:bCs/>
              </w:rPr>
              <w:t>No</w:t>
            </w:r>
          </w:p>
          <w:p w14:paraId="024A0861" w14:textId="77777777" w:rsidR="00E208A1" w:rsidRPr="00A7538E" w:rsidRDefault="0006164B" w:rsidP="0006164B">
            <w:pPr>
              <w:pStyle w:val="NoSpacing"/>
              <w:jc w:val="center"/>
              <w:rPr>
                <w:rFonts w:ascii="Arial" w:hAnsi="Arial" w:cs="Arial"/>
                <w:b/>
              </w:rPr>
            </w:pPr>
            <w:sdt>
              <w:sdtPr>
                <w:rPr>
                  <w:rFonts w:ascii="Arial" w:hAnsi="Arial" w:cs="Arial"/>
                  <w:b/>
                  <w:bCs/>
                </w:rPr>
                <w:id w:val="942736112"/>
                <w14:checkbox>
                  <w14:checked w14:val="0"/>
                  <w14:checkedState w14:val="2612" w14:font="MS Gothic"/>
                  <w14:uncheckedState w14:val="2610" w14:font="MS Gothic"/>
                </w14:checkbox>
              </w:sdtPr>
              <w:sdtContent>
                <w:r w:rsidR="00E208A1" w:rsidRPr="00A7538E">
                  <w:rPr>
                    <w:rFonts w:ascii="Segoe UI Symbol" w:eastAsia="MS Gothic" w:hAnsi="Segoe UI Symbol" w:cs="Segoe UI Symbol"/>
                    <w:b/>
                    <w:bCs/>
                  </w:rPr>
                  <w:t>☐</w:t>
                </w:r>
              </w:sdtContent>
            </w:sdt>
            <w:r w:rsidR="00E208A1" w:rsidRPr="00A7538E">
              <w:rPr>
                <w:rFonts w:ascii="Arial" w:hAnsi="Arial" w:cs="Arial"/>
                <w:b/>
                <w:bC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D3029CF" w14:textId="77777777" w:rsidR="00E208A1" w:rsidRPr="00A7538E" w:rsidRDefault="00E208A1" w:rsidP="0006164B">
            <w:pPr>
              <w:pStyle w:val="NoSpacing"/>
              <w:jc w:val="center"/>
              <w:rPr>
                <w:rFonts w:ascii="Arial" w:hAnsi="Arial" w:cs="Arial"/>
                <w:b/>
              </w:rPr>
            </w:pPr>
            <w:r w:rsidRPr="00A7538E">
              <w:rPr>
                <w:rFonts w:ascii="Arial" w:hAnsi="Arial" w:cs="Arial"/>
                <w:b/>
              </w:rPr>
              <w:t>N/A</w:t>
            </w:r>
          </w:p>
          <w:p w14:paraId="6BC0C95C" w14:textId="77777777" w:rsidR="00E208A1" w:rsidRPr="00A7538E" w:rsidRDefault="0006164B" w:rsidP="0006164B">
            <w:pPr>
              <w:pStyle w:val="NoSpacing"/>
              <w:jc w:val="center"/>
              <w:rPr>
                <w:rFonts w:ascii="Arial" w:hAnsi="Arial" w:cs="Arial"/>
                <w:b/>
              </w:rPr>
            </w:pPr>
            <w:sdt>
              <w:sdtPr>
                <w:rPr>
                  <w:rFonts w:ascii="Arial" w:hAnsi="Arial" w:cs="Arial"/>
                  <w:b/>
                  <w:bCs/>
                </w:rPr>
                <w:id w:val="-163168090"/>
                <w14:checkbox>
                  <w14:checked w14:val="0"/>
                  <w14:checkedState w14:val="2612" w14:font="MS Gothic"/>
                  <w14:uncheckedState w14:val="2610" w14:font="MS Gothic"/>
                </w14:checkbox>
              </w:sdtPr>
              <w:sdtContent>
                <w:r w:rsidR="00E208A1" w:rsidRPr="00A7538E">
                  <w:rPr>
                    <w:rFonts w:ascii="Segoe UI Symbol" w:eastAsia="MS Gothic" w:hAnsi="Segoe UI Symbol" w:cs="Segoe UI Symbol"/>
                    <w:b/>
                    <w:bCs/>
                  </w:rPr>
                  <w:t>☐</w:t>
                </w:r>
              </w:sdtContent>
            </w:sdt>
            <w:r w:rsidR="00E208A1" w:rsidRPr="00A7538E">
              <w:rPr>
                <w:rFonts w:ascii="Arial" w:hAnsi="Arial" w:cs="Arial"/>
                <w:b/>
                <w:bCs/>
              </w:rPr>
              <w:t xml:space="preserve">    </w:t>
            </w:r>
          </w:p>
        </w:tc>
      </w:tr>
      <w:tr w:rsidR="00E208A1" w:rsidRPr="00A7538E" w14:paraId="5A870467" w14:textId="77777777" w:rsidTr="0006164B">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4F5C9134" w14:textId="77777777" w:rsidR="00E208A1" w:rsidRPr="00A7538E" w:rsidRDefault="00E208A1" w:rsidP="0006164B">
            <w:pPr>
              <w:pStyle w:val="NoSpacing"/>
              <w:jc w:val="both"/>
              <w:rPr>
                <w:rFonts w:ascii="Arial" w:hAnsi="Arial" w:cs="Arial"/>
                <w:b/>
              </w:rPr>
            </w:pPr>
            <w:r w:rsidRPr="00A7538E">
              <w:rPr>
                <w:rFonts w:ascii="Arial" w:hAnsi="Arial" w:cs="Arial"/>
                <w:b/>
              </w:rPr>
              <w:t>If you have answered YES to any of the questions above, please provide full details.</w:t>
            </w:r>
          </w:p>
          <w:p w14:paraId="2D3B6463" w14:textId="77777777" w:rsidR="00E208A1" w:rsidRPr="00A7538E" w:rsidRDefault="00E208A1" w:rsidP="0006164B">
            <w:pPr>
              <w:pStyle w:val="NoSpacing"/>
              <w:jc w:val="both"/>
              <w:rPr>
                <w:rFonts w:ascii="Arial" w:hAnsi="Arial" w:cs="Arial"/>
                <w:b/>
                <w:sz w:val="12"/>
                <w:szCs w:val="12"/>
              </w:rPr>
            </w:pPr>
          </w:p>
        </w:tc>
      </w:tr>
      <w:tr w:rsidR="00E208A1" w:rsidRPr="00A7538E" w14:paraId="40DD06D4" w14:textId="77777777" w:rsidTr="0006164B">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8C0C67A" w14:textId="77777777" w:rsidR="00E208A1" w:rsidRPr="00A7538E" w:rsidRDefault="00E208A1" w:rsidP="0006164B">
            <w:pPr>
              <w:pStyle w:val="NoSpacing"/>
              <w:jc w:val="both"/>
              <w:rPr>
                <w:rFonts w:ascii="Arial" w:hAnsi="Arial" w:cs="Arial"/>
                <w:bCs/>
              </w:rPr>
            </w:pPr>
            <w:r w:rsidRPr="00A7538E">
              <w:rPr>
                <w:rFonts w:ascii="Arial" w:hAnsi="Arial" w:cs="Arial"/>
                <w:b/>
              </w:rPr>
              <w:t>Please complete and sign the declaration below:</w:t>
            </w:r>
          </w:p>
          <w:p w14:paraId="668AEEBD" w14:textId="77777777" w:rsidR="00E208A1" w:rsidRPr="00A7538E" w:rsidRDefault="00E208A1" w:rsidP="0006164B">
            <w:pPr>
              <w:pStyle w:val="NoSpacing"/>
              <w:jc w:val="both"/>
              <w:rPr>
                <w:rFonts w:ascii="Arial" w:hAnsi="Arial" w:cs="Arial"/>
                <w:bCs/>
              </w:rPr>
            </w:pPr>
            <w:r w:rsidRPr="00A7538E">
              <w:rPr>
                <w:rFonts w:ascii="Arial" w:hAnsi="Arial"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p w14:paraId="7AF5C03E" w14:textId="77777777" w:rsidR="00E208A1" w:rsidRPr="00A7538E" w:rsidRDefault="00E208A1" w:rsidP="0006164B">
            <w:pPr>
              <w:pStyle w:val="NoSpacing"/>
              <w:jc w:val="both"/>
              <w:rPr>
                <w:rFonts w:ascii="Arial" w:hAnsi="Arial" w:cs="Arial"/>
                <w:b/>
                <w:sz w:val="12"/>
                <w:szCs w:val="12"/>
              </w:rPr>
            </w:pPr>
          </w:p>
        </w:tc>
      </w:tr>
      <w:tr w:rsidR="00E208A1" w:rsidRPr="00A7538E" w14:paraId="5301374E" w14:textId="77777777" w:rsidTr="0006164B">
        <w:trPr>
          <w:trHeight w:val="70"/>
        </w:trPr>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A5BDA0A" w14:textId="77777777" w:rsidR="00E208A1" w:rsidRPr="00A7538E" w:rsidRDefault="00E208A1" w:rsidP="0006164B">
            <w:pPr>
              <w:jc w:val="both"/>
              <w:rPr>
                <w:rFonts w:cs="Arial"/>
              </w:rPr>
            </w:pPr>
            <w:r w:rsidRPr="00A7538E">
              <w:rPr>
                <w:rFonts w:cs="Arial"/>
                <w:b/>
              </w:rPr>
              <w:t>DECLARATION</w:t>
            </w:r>
          </w:p>
          <w:p w14:paraId="30C8A878" w14:textId="77777777" w:rsidR="00E208A1" w:rsidRPr="00A7538E" w:rsidRDefault="00E208A1" w:rsidP="0006164B">
            <w:pPr>
              <w:rPr>
                <w:rFonts w:cs="Arial"/>
              </w:rPr>
            </w:pPr>
            <w:r w:rsidRPr="00A7538E">
              <w:rPr>
                <w:rFonts w:cs="Arial"/>
              </w:rPr>
              <w:t>I declare that the information provided on this form is correct. I understand that the declaration of a criminal record will not necessarily prevent me from being offered this role at Birchwood Nursery School, however failure to disclose may result in an offer of employment being withdrawn.</w:t>
            </w:r>
          </w:p>
          <w:p w14:paraId="1CF3E0BB" w14:textId="77777777" w:rsidR="00E208A1" w:rsidRPr="00A7538E" w:rsidRDefault="00E208A1" w:rsidP="0006164B">
            <w:pPr>
              <w:rPr>
                <w:rFonts w:cs="Arial"/>
                <w:sz w:val="12"/>
                <w:szCs w:val="12"/>
              </w:rPr>
            </w:pPr>
          </w:p>
        </w:tc>
      </w:tr>
      <w:tr w:rsidR="00E208A1" w:rsidRPr="00A7538E" w14:paraId="49C9DEE2" w14:textId="77777777" w:rsidTr="0006164B">
        <w:tc>
          <w:tcPr>
            <w:tcW w:w="5021"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0B38F36" w14:textId="77777777" w:rsidR="00E208A1" w:rsidRPr="00A7538E" w:rsidRDefault="00E208A1" w:rsidP="0006164B">
            <w:pPr>
              <w:tabs>
                <w:tab w:val="left" w:pos="5415"/>
                <w:tab w:val="right" w:pos="9225"/>
              </w:tabs>
              <w:jc w:val="both"/>
              <w:rPr>
                <w:rFonts w:cs="Arial"/>
                <w:b/>
                <w:bCs/>
              </w:rPr>
            </w:pPr>
            <w:r w:rsidRPr="00A7538E">
              <w:rPr>
                <w:rFonts w:cs="Arial"/>
                <w:b/>
                <w:bCs/>
              </w:rPr>
              <w:t xml:space="preserve">Signed: </w:t>
            </w:r>
          </w:p>
          <w:p w14:paraId="338A0FB1" w14:textId="77777777" w:rsidR="00E208A1" w:rsidRPr="00A7538E" w:rsidRDefault="00E208A1" w:rsidP="0006164B">
            <w:pPr>
              <w:tabs>
                <w:tab w:val="left" w:pos="5415"/>
                <w:tab w:val="right" w:pos="9225"/>
              </w:tabs>
              <w:jc w:val="both"/>
              <w:rPr>
                <w:rFonts w:cs="Arial"/>
                <w:b/>
                <w:bCs/>
              </w:rPr>
            </w:pPr>
          </w:p>
          <w:p w14:paraId="5288C38E" w14:textId="77777777" w:rsidR="00E208A1" w:rsidRPr="00A7538E" w:rsidRDefault="00E208A1" w:rsidP="0006164B">
            <w:pPr>
              <w:tabs>
                <w:tab w:val="left" w:pos="5415"/>
                <w:tab w:val="right" w:pos="9225"/>
              </w:tabs>
              <w:jc w:val="both"/>
              <w:rPr>
                <w:rFonts w:cs="Arial"/>
                <w:b/>
                <w:bCs/>
              </w:rPr>
            </w:pPr>
          </w:p>
        </w:tc>
        <w:tc>
          <w:tcPr>
            <w:tcW w:w="4761" w:type="dxa"/>
            <w:gridSpan w:val="6"/>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3C2F8A6" w14:textId="77777777" w:rsidR="00E208A1" w:rsidRPr="00A7538E" w:rsidRDefault="00E208A1" w:rsidP="0006164B">
            <w:pPr>
              <w:tabs>
                <w:tab w:val="left" w:pos="5415"/>
                <w:tab w:val="right" w:pos="9225"/>
              </w:tabs>
              <w:jc w:val="both"/>
              <w:rPr>
                <w:rFonts w:cs="Arial"/>
              </w:rPr>
            </w:pPr>
            <w:r w:rsidRPr="00A7538E">
              <w:rPr>
                <w:rFonts w:cs="Arial"/>
                <w:b/>
                <w:bCs/>
              </w:rPr>
              <w:t>Date</w:t>
            </w:r>
            <w:r w:rsidRPr="00A7538E">
              <w:rPr>
                <w:rFonts w:cs="Arial"/>
              </w:rPr>
              <w:t xml:space="preserve">: </w:t>
            </w:r>
          </w:p>
        </w:tc>
      </w:tr>
    </w:tbl>
    <w:p w14:paraId="60785120" w14:textId="77777777" w:rsidR="00E208A1" w:rsidRPr="00A7538E" w:rsidRDefault="00E208A1" w:rsidP="00E208A1">
      <w:pPr>
        <w:rPr>
          <w:rFonts w:cs="Arial"/>
        </w:rPr>
      </w:pPr>
    </w:p>
    <w:p w14:paraId="02CD2E57" w14:textId="77777777" w:rsidR="00E208A1" w:rsidRPr="00786850" w:rsidRDefault="00E208A1" w:rsidP="00E208A1">
      <w:pPr>
        <w:pStyle w:val="2HEADING"/>
        <w:numPr>
          <w:ilvl w:val="0"/>
          <w:numId w:val="0"/>
        </w:numPr>
        <w:tabs>
          <w:tab w:val="left" w:pos="357"/>
        </w:tabs>
        <w:spacing w:line="259" w:lineRule="auto"/>
        <w:ind w:left="567" w:hanging="567"/>
      </w:pPr>
      <w:r w:rsidRPr="00A7538E">
        <w:br w:type="page"/>
      </w:r>
      <w:bookmarkStart w:id="158" w:name="_Toc109403354"/>
      <w:bookmarkStart w:id="159" w:name="_Toc115698824"/>
      <w:bookmarkStart w:id="160" w:name="_Toc115700621"/>
      <w:bookmarkStart w:id="161" w:name="_Toc174706030"/>
      <w:bookmarkStart w:id="162" w:name="_Toc182085944"/>
      <w:bookmarkStart w:id="163" w:name="_Toc182485706"/>
      <w:r w:rsidRPr="00786850">
        <w:lastRenderedPageBreak/>
        <w:t xml:space="preserve">Appendix 3 – </w:t>
      </w:r>
      <w:r>
        <w:t>o</w:t>
      </w:r>
      <w:r w:rsidRPr="00786850">
        <w:t xml:space="preserve">nline </w:t>
      </w:r>
      <w:r>
        <w:t>s</w:t>
      </w:r>
      <w:r w:rsidRPr="00786850">
        <w:t xml:space="preserve">earch </w:t>
      </w:r>
      <w:r>
        <w:t>r</w:t>
      </w:r>
      <w:r w:rsidRPr="00786850">
        <w:t>ecord (</w:t>
      </w:r>
      <w:r>
        <w:t>s</w:t>
      </w:r>
      <w:r w:rsidRPr="00786850">
        <w:t>ample)</w:t>
      </w:r>
      <w:bookmarkEnd w:id="158"/>
      <w:bookmarkEnd w:id="159"/>
      <w:bookmarkEnd w:id="160"/>
      <w:bookmarkEnd w:id="161"/>
      <w:bookmarkEnd w:id="162"/>
      <w:bookmarkEnd w:id="163"/>
    </w:p>
    <w:p w14:paraId="147780CC" w14:textId="77777777" w:rsidR="00E208A1" w:rsidRPr="00786850" w:rsidRDefault="00E208A1" w:rsidP="00E208A1">
      <w:pPr>
        <w:pStyle w:val="NoSpacing"/>
        <w:tabs>
          <w:tab w:val="left" w:pos="6030"/>
        </w:tabs>
        <w:jc w:val="both"/>
        <w:rPr>
          <w:rFonts w:ascii="Nunito Sans" w:hAnsi="Nunito Sans" w:cs="Arial"/>
        </w:rPr>
      </w:pPr>
    </w:p>
    <w:p w14:paraId="4794C6A3" w14:textId="77777777" w:rsidR="00E208A1" w:rsidRPr="00786850" w:rsidRDefault="00E208A1" w:rsidP="00E208A1">
      <w:pPr>
        <w:pStyle w:val="4MAINTEXT"/>
      </w:pPr>
      <w:r w:rsidRPr="00786850">
        <w:t xml:space="preserve">This record can be adapted </w:t>
      </w:r>
      <w:r>
        <w:t>when we</w:t>
      </w:r>
      <w:r w:rsidRPr="00786850">
        <w:t xml:space="preserve"> decide to conduct online searches after shortlisting. </w:t>
      </w:r>
      <w:r>
        <w:t>We will</w:t>
      </w:r>
      <w:r w:rsidRPr="00786850">
        <w:t xml:space="preserve"> agree</w:t>
      </w:r>
      <w:r>
        <w:t xml:space="preserve"> to the criteria in advance and apply the</w:t>
      </w:r>
      <w:r w:rsidRPr="00786850">
        <w:t xml:space="preserve"> process fairly and consistently.</w:t>
      </w:r>
    </w:p>
    <w:p w14:paraId="3195325C" w14:textId="77777777" w:rsidR="00E208A1" w:rsidRPr="00A7538E" w:rsidRDefault="00E208A1" w:rsidP="00E208A1">
      <w:pPr>
        <w:rPr>
          <w:rFonts w:cs="Arial"/>
        </w:rPr>
      </w:pPr>
    </w:p>
    <w:tbl>
      <w:tblPr>
        <w:tblStyle w:val="TableGrid"/>
        <w:tblW w:w="9209" w:type="dxa"/>
        <w:tblLook w:val="04A0" w:firstRow="1" w:lastRow="0" w:firstColumn="1" w:lastColumn="0" w:noHBand="0" w:noVBand="1"/>
      </w:tblPr>
      <w:tblGrid>
        <w:gridCol w:w="3794"/>
        <w:gridCol w:w="5415"/>
      </w:tblGrid>
      <w:tr w:rsidR="00E208A1" w:rsidRPr="00A7538E" w14:paraId="4B58ED93" w14:textId="77777777" w:rsidTr="0006164B">
        <w:tc>
          <w:tcPr>
            <w:tcW w:w="3794" w:type="dxa"/>
          </w:tcPr>
          <w:p w14:paraId="043AAEB4" w14:textId="77777777" w:rsidR="00E208A1" w:rsidRDefault="00E208A1" w:rsidP="0006164B">
            <w:pPr>
              <w:pStyle w:val="xxmsonormal"/>
              <w:rPr>
                <w:rFonts w:ascii="Arial" w:eastAsia="Arial" w:hAnsi="Arial" w:cs="Arial"/>
                <w:b/>
                <w:bCs/>
                <w:color w:val="000000" w:themeColor="text1"/>
              </w:rPr>
            </w:pPr>
            <w:r w:rsidRPr="00A7538E">
              <w:rPr>
                <w:rFonts w:ascii="Arial" w:eastAsia="Arial" w:hAnsi="Arial" w:cs="Arial"/>
                <w:b/>
                <w:bCs/>
                <w:color w:val="000000" w:themeColor="text1"/>
              </w:rPr>
              <w:t>Role shortlisted for:</w:t>
            </w:r>
          </w:p>
          <w:p w14:paraId="43B9B06A" w14:textId="542756D3" w:rsidR="00A7538E" w:rsidRPr="00A7538E" w:rsidRDefault="00A7538E" w:rsidP="0006164B">
            <w:pPr>
              <w:pStyle w:val="xxmsonormal"/>
              <w:rPr>
                <w:rFonts w:ascii="Arial" w:hAnsi="Arial" w:cs="Arial"/>
              </w:rPr>
            </w:pPr>
          </w:p>
        </w:tc>
        <w:tc>
          <w:tcPr>
            <w:tcW w:w="5415" w:type="dxa"/>
          </w:tcPr>
          <w:p w14:paraId="45B1A6CD" w14:textId="77777777" w:rsidR="00E208A1" w:rsidRPr="00A7538E" w:rsidRDefault="00E208A1" w:rsidP="0006164B">
            <w:pPr>
              <w:pStyle w:val="xxmsonormal"/>
              <w:rPr>
                <w:rFonts w:ascii="Arial" w:hAnsi="Arial" w:cs="Arial"/>
              </w:rPr>
            </w:pPr>
          </w:p>
        </w:tc>
      </w:tr>
      <w:tr w:rsidR="00E208A1" w:rsidRPr="00A7538E" w14:paraId="27DB910E" w14:textId="77777777" w:rsidTr="0006164B">
        <w:tc>
          <w:tcPr>
            <w:tcW w:w="3794" w:type="dxa"/>
          </w:tcPr>
          <w:p w14:paraId="520FD72C" w14:textId="77777777" w:rsidR="00E208A1" w:rsidRDefault="00E208A1" w:rsidP="0006164B">
            <w:pPr>
              <w:pStyle w:val="xxmsonormal"/>
              <w:rPr>
                <w:rFonts w:ascii="Arial" w:eastAsia="Arial" w:hAnsi="Arial" w:cs="Arial"/>
                <w:b/>
                <w:bCs/>
                <w:color w:val="000000" w:themeColor="text1"/>
              </w:rPr>
            </w:pPr>
            <w:r w:rsidRPr="00A7538E">
              <w:rPr>
                <w:rFonts w:ascii="Arial" w:eastAsia="Arial" w:hAnsi="Arial" w:cs="Arial"/>
                <w:b/>
                <w:bCs/>
                <w:color w:val="000000" w:themeColor="text1"/>
              </w:rPr>
              <w:t>Candidate name:</w:t>
            </w:r>
          </w:p>
          <w:p w14:paraId="2D9EF7D8" w14:textId="5A4CDEE5" w:rsidR="00A7538E" w:rsidRPr="00A7538E" w:rsidRDefault="00A7538E" w:rsidP="0006164B">
            <w:pPr>
              <w:pStyle w:val="xxmsonormal"/>
              <w:rPr>
                <w:rFonts w:ascii="Arial" w:eastAsia="Arial" w:hAnsi="Arial" w:cs="Arial"/>
                <w:b/>
                <w:bCs/>
                <w:color w:val="000000" w:themeColor="text1"/>
              </w:rPr>
            </w:pPr>
          </w:p>
        </w:tc>
        <w:tc>
          <w:tcPr>
            <w:tcW w:w="5415" w:type="dxa"/>
          </w:tcPr>
          <w:p w14:paraId="4696F255" w14:textId="77777777" w:rsidR="00E208A1" w:rsidRPr="00A7538E" w:rsidRDefault="00E208A1" w:rsidP="0006164B">
            <w:pPr>
              <w:pStyle w:val="xxmsonormal"/>
              <w:rPr>
                <w:rFonts w:ascii="Arial" w:hAnsi="Arial" w:cs="Arial"/>
              </w:rPr>
            </w:pPr>
          </w:p>
        </w:tc>
      </w:tr>
      <w:tr w:rsidR="00E208A1" w:rsidRPr="00A7538E" w14:paraId="20AACB66" w14:textId="77777777" w:rsidTr="0006164B">
        <w:tc>
          <w:tcPr>
            <w:tcW w:w="3794" w:type="dxa"/>
          </w:tcPr>
          <w:p w14:paraId="61187F30" w14:textId="77777777" w:rsidR="00E208A1" w:rsidRDefault="00E208A1" w:rsidP="0006164B">
            <w:pPr>
              <w:pStyle w:val="xxmsonormal"/>
              <w:rPr>
                <w:rFonts w:ascii="Arial" w:eastAsia="Arial" w:hAnsi="Arial" w:cs="Arial"/>
                <w:b/>
                <w:bCs/>
                <w:color w:val="000000" w:themeColor="text1"/>
              </w:rPr>
            </w:pPr>
            <w:r w:rsidRPr="00A7538E">
              <w:rPr>
                <w:rFonts w:ascii="Arial" w:eastAsia="Arial" w:hAnsi="Arial" w:cs="Arial"/>
                <w:b/>
                <w:bCs/>
                <w:color w:val="000000" w:themeColor="text1"/>
              </w:rPr>
              <w:t>Searcher name:</w:t>
            </w:r>
          </w:p>
          <w:p w14:paraId="2D588853" w14:textId="44BEA6F9" w:rsidR="00A7538E" w:rsidRPr="00A7538E" w:rsidRDefault="00A7538E" w:rsidP="0006164B">
            <w:pPr>
              <w:pStyle w:val="xxmsonormal"/>
              <w:rPr>
                <w:rFonts w:ascii="Arial" w:hAnsi="Arial" w:cs="Arial"/>
              </w:rPr>
            </w:pPr>
          </w:p>
        </w:tc>
        <w:tc>
          <w:tcPr>
            <w:tcW w:w="5415" w:type="dxa"/>
          </w:tcPr>
          <w:p w14:paraId="3872A182" w14:textId="77777777" w:rsidR="00E208A1" w:rsidRPr="00A7538E" w:rsidRDefault="00E208A1" w:rsidP="0006164B">
            <w:pPr>
              <w:pStyle w:val="xxmsonormal"/>
              <w:rPr>
                <w:rFonts w:ascii="Arial" w:hAnsi="Arial" w:cs="Arial"/>
              </w:rPr>
            </w:pPr>
          </w:p>
        </w:tc>
      </w:tr>
      <w:tr w:rsidR="00E208A1" w:rsidRPr="00A7538E" w14:paraId="381BBBE3" w14:textId="77777777" w:rsidTr="0006164B">
        <w:tc>
          <w:tcPr>
            <w:tcW w:w="3794" w:type="dxa"/>
          </w:tcPr>
          <w:p w14:paraId="00DD2A7E" w14:textId="77777777" w:rsidR="00E208A1" w:rsidRDefault="00E208A1" w:rsidP="0006164B">
            <w:pPr>
              <w:pStyle w:val="xxmsonormal"/>
              <w:rPr>
                <w:rFonts w:ascii="Arial" w:eastAsia="Arial" w:hAnsi="Arial" w:cs="Arial"/>
                <w:b/>
                <w:bCs/>
                <w:color w:val="000000" w:themeColor="text1"/>
              </w:rPr>
            </w:pPr>
            <w:r w:rsidRPr="00A7538E">
              <w:rPr>
                <w:rFonts w:ascii="Arial" w:eastAsia="Arial" w:hAnsi="Arial" w:cs="Arial"/>
                <w:b/>
                <w:bCs/>
                <w:color w:val="000000" w:themeColor="text1"/>
              </w:rPr>
              <w:t>Date and time of online search:</w:t>
            </w:r>
          </w:p>
          <w:p w14:paraId="5349D35B" w14:textId="03D44163" w:rsidR="00A7538E" w:rsidRPr="00A7538E" w:rsidRDefault="00A7538E" w:rsidP="0006164B">
            <w:pPr>
              <w:pStyle w:val="xxmsonormal"/>
              <w:rPr>
                <w:rFonts w:ascii="Arial" w:hAnsi="Arial" w:cs="Arial"/>
              </w:rPr>
            </w:pPr>
            <w:bookmarkStart w:id="164" w:name="_GoBack"/>
            <w:bookmarkEnd w:id="164"/>
          </w:p>
        </w:tc>
        <w:tc>
          <w:tcPr>
            <w:tcW w:w="5415" w:type="dxa"/>
          </w:tcPr>
          <w:p w14:paraId="523E38F4" w14:textId="77777777" w:rsidR="00E208A1" w:rsidRPr="00A7538E" w:rsidRDefault="00E208A1" w:rsidP="0006164B">
            <w:pPr>
              <w:pStyle w:val="xxmsonormal"/>
              <w:rPr>
                <w:rFonts w:ascii="Arial" w:hAnsi="Arial" w:cs="Arial"/>
              </w:rPr>
            </w:pPr>
          </w:p>
        </w:tc>
      </w:tr>
      <w:tr w:rsidR="00E208A1" w:rsidRPr="00A7538E" w14:paraId="2857A544" w14:textId="77777777" w:rsidTr="0006164B">
        <w:tc>
          <w:tcPr>
            <w:tcW w:w="3794" w:type="dxa"/>
          </w:tcPr>
          <w:p w14:paraId="1B03C5BD" w14:textId="77777777" w:rsidR="00E208A1" w:rsidRPr="00A7538E" w:rsidRDefault="00E208A1" w:rsidP="0006164B">
            <w:pPr>
              <w:pStyle w:val="xxmsonormal"/>
              <w:rPr>
                <w:rFonts w:ascii="Arial" w:hAnsi="Arial" w:cs="Arial"/>
              </w:rPr>
            </w:pPr>
            <w:r w:rsidRPr="00A7538E">
              <w:rPr>
                <w:rFonts w:ascii="Arial" w:hAnsi="Arial" w:cs="Arial"/>
                <w:b/>
                <w:bCs/>
                <w:color w:val="000000" w:themeColor="text1"/>
              </w:rPr>
              <w:t>Agreed search terms:</w:t>
            </w:r>
          </w:p>
        </w:tc>
        <w:tc>
          <w:tcPr>
            <w:tcW w:w="5415" w:type="dxa"/>
          </w:tcPr>
          <w:p w14:paraId="7AC5A811" w14:textId="77777777" w:rsidR="00E208A1" w:rsidRPr="00A7538E" w:rsidRDefault="00E208A1" w:rsidP="00E208A1">
            <w:pPr>
              <w:widowControl w:val="0"/>
              <w:numPr>
                <w:ilvl w:val="0"/>
                <w:numId w:val="36"/>
              </w:numPr>
              <w:pBdr>
                <w:top w:val="nil"/>
                <w:left w:val="nil"/>
                <w:bottom w:val="nil"/>
                <w:right w:val="nil"/>
                <w:between w:val="nil"/>
              </w:pBdr>
              <w:adjustRightInd w:val="0"/>
              <w:spacing w:before="0"/>
              <w:ind w:right="284"/>
              <w:textAlignment w:val="baseline"/>
              <w:rPr>
                <w:rFonts w:cs="Arial"/>
                <w:color w:val="000000" w:themeColor="text1"/>
              </w:rPr>
            </w:pPr>
            <w:r w:rsidRPr="00A7538E">
              <w:rPr>
                <w:rFonts w:cs="Arial"/>
                <w:color w:val="000000" w:themeColor="text1"/>
              </w:rPr>
              <w:t>‘Candidate name(s)’</w:t>
            </w:r>
          </w:p>
          <w:p w14:paraId="0BCD8E2A" w14:textId="77777777" w:rsidR="00E208A1" w:rsidRPr="00A7538E" w:rsidRDefault="00E208A1" w:rsidP="00E208A1">
            <w:pPr>
              <w:widowControl w:val="0"/>
              <w:numPr>
                <w:ilvl w:val="0"/>
                <w:numId w:val="36"/>
              </w:numPr>
              <w:pBdr>
                <w:top w:val="nil"/>
                <w:left w:val="nil"/>
                <w:bottom w:val="nil"/>
                <w:right w:val="nil"/>
                <w:between w:val="nil"/>
              </w:pBdr>
              <w:adjustRightInd w:val="0"/>
              <w:spacing w:before="0"/>
              <w:ind w:right="284"/>
              <w:textAlignment w:val="baseline"/>
              <w:rPr>
                <w:rFonts w:cs="Arial"/>
                <w:color w:val="000000" w:themeColor="text1"/>
              </w:rPr>
            </w:pPr>
            <w:r w:rsidRPr="00A7538E">
              <w:rPr>
                <w:rFonts w:cs="Arial"/>
                <w:color w:val="000000" w:themeColor="text1"/>
              </w:rPr>
              <w:t xml:space="preserve">‘Candidate name(s)’ + ‘job title’ </w:t>
            </w:r>
          </w:p>
          <w:p w14:paraId="67D389A4" w14:textId="77777777" w:rsidR="00E208A1" w:rsidRPr="00A7538E" w:rsidRDefault="00E208A1" w:rsidP="00E208A1">
            <w:pPr>
              <w:widowControl w:val="0"/>
              <w:numPr>
                <w:ilvl w:val="0"/>
                <w:numId w:val="36"/>
              </w:numPr>
              <w:pBdr>
                <w:top w:val="nil"/>
                <w:left w:val="nil"/>
                <w:bottom w:val="nil"/>
                <w:right w:val="nil"/>
                <w:between w:val="nil"/>
              </w:pBdr>
              <w:adjustRightInd w:val="0"/>
              <w:spacing w:before="0"/>
              <w:ind w:right="284"/>
              <w:textAlignment w:val="baseline"/>
              <w:rPr>
                <w:rFonts w:cs="Arial"/>
                <w:color w:val="000000" w:themeColor="text1"/>
              </w:rPr>
            </w:pPr>
            <w:r w:rsidRPr="00A7538E">
              <w:rPr>
                <w:rFonts w:cs="Arial"/>
                <w:color w:val="000000" w:themeColor="text1"/>
              </w:rPr>
              <w:t>‘Candidate name(s)’ + ‘current employer’</w:t>
            </w:r>
          </w:p>
          <w:p w14:paraId="3954551C" w14:textId="77777777" w:rsidR="00E208A1" w:rsidRPr="00A7538E" w:rsidRDefault="00E208A1" w:rsidP="00E208A1">
            <w:pPr>
              <w:widowControl w:val="0"/>
              <w:numPr>
                <w:ilvl w:val="0"/>
                <w:numId w:val="36"/>
              </w:numPr>
              <w:pBdr>
                <w:top w:val="nil"/>
                <w:left w:val="nil"/>
                <w:bottom w:val="nil"/>
                <w:right w:val="nil"/>
                <w:between w:val="nil"/>
              </w:pBdr>
              <w:adjustRightInd w:val="0"/>
              <w:spacing w:before="0"/>
              <w:ind w:right="284"/>
              <w:textAlignment w:val="baseline"/>
              <w:rPr>
                <w:rFonts w:cs="Arial"/>
                <w:color w:val="000000" w:themeColor="text1"/>
              </w:rPr>
            </w:pPr>
            <w:r w:rsidRPr="00A7538E">
              <w:rPr>
                <w:rFonts w:cs="Arial"/>
                <w:color w:val="000000" w:themeColor="text1"/>
              </w:rPr>
              <w:t>‘Candidate name(s)’ + ‘previous employer’</w:t>
            </w:r>
          </w:p>
          <w:p w14:paraId="7351E8AA" w14:textId="77777777" w:rsidR="00E208A1" w:rsidRPr="00A7538E" w:rsidRDefault="00E208A1" w:rsidP="00E208A1">
            <w:pPr>
              <w:widowControl w:val="0"/>
              <w:numPr>
                <w:ilvl w:val="0"/>
                <w:numId w:val="36"/>
              </w:numPr>
              <w:pBdr>
                <w:top w:val="nil"/>
                <w:left w:val="nil"/>
                <w:bottom w:val="nil"/>
                <w:right w:val="nil"/>
                <w:between w:val="nil"/>
              </w:pBdr>
              <w:adjustRightInd w:val="0"/>
              <w:spacing w:before="0"/>
              <w:ind w:right="284"/>
              <w:textAlignment w:val="baseline"/>
              <w:rPr>
                <w:rFonts w:cs="Arial"/>
                <w:color w:val="000000" w:themeColor="text1"/>
              </w:rPr>
            </w:pPr>
            <w:r w:rsidRPr="00A7538E">
              <w:rPr>
                <w:rFonts w:cs="Arial"/>
                <w:color w:val="000000" w:themeColor="text1"/>
              </w:rPr>
              <w:t>‘Candidate name(s)’ + ‘educational institution’</w:t>
            </w:r>
          </w:p>
        </w:tc>
      </w:tr>
      <w:tr w:rsidR="00E208A1" w:rsidRPr="00A7538E" w14:paraId="23411495" w14:textId="77777777" w:rsidTr="0006164B">
        <w:tc>
          <w:tcPr>
            <w:tcW w:w="3794" w:type="dxa"/>
          </w:tcPr>
          <w:p w14:paraId="456BDD92" w14:textId="77777777" w:rsidR="00E208A1" w:rsidRPr="00A7538E" w:rsidRDefault="00E208A1" w:rsidP="0006164B">
            <w:pPr>
              <w:pStyle w:val="xxmsonormal"/>
              <w:rPr>
                <w:rFonts w:ascii="Arial" w:hAnsi="Arial" w:cs="Arial"/>
                <w:b/>
                <w:bCs/>
                <w:color w:val="000000" w:themeColor="text1"/>
              </w:rPr>
            </w:pPr>
            <w:r w:rsidRPr="00A7538E">
              <w:rPr>
                <w:rFonts w:ascii="Arial" w:hAnsi="Arial" w:cs="Arial"/>
                <w:b/>
                <w:bCs/>
                <w:color w:val="000000" w:themeColor="text1"/>
              </w:rPr>
              <w:t>Agreed platforms:</w:t>
            </w:r>
          </w:p>
        </w:tc>
        <w:tc>
          <w:tcPr>
            <w:tcW w:w="5415" w:type="dxa"/>
          </w:tcPr>
          <w:p w14:paraId="562008E6" w14:textId="77777777" w:rsidR="00E208A1" w:rsidRPr="00A7538E" w:rsidRDefault="00E208A1" w:rsidP="00E208A1">
            <w:pPr>
              <w:widowControl w:val="0"/>
              <w:numPr>
                <w:ilvl w:val="0"/>
                <w:numId w:val="36"/>
              </w:numPr>
              <w:pBdr>
                <w:top w:val="nil"/>
                <w:left w:val="nil"/>
                <w:bottom w:val="nil"/>
                <w:right w:val="nil"/>
                <w:between w:val="nil"/>
              </w:pBdr>
              <w:adjustRightInd w:val="0"/>
              <w:spacing w:before="0"/>
              <w:ind w:right="284"/>
              <w:textAlignment w:val="baseline"/>
              <w:rPr>
                <w:rFonts w:cs="Arial"/>
                <w:color w:val="000000" w:themeColor="text1"/>
              </w:rPr>
            </w:pPr>
            <w:r w:rsidRPr="00A7538E">
              <w:rPr>
                <w:rFonts w:cs="Arial"/>
                <w:color w:val="000000" w:themeColor="text1"/>
              </w:rPr>
              <w:t>Google</w:t>
            </w:r>
          </w:p>
          <w:p w14:paraId="260237BF" w14:textId="77777777" w:rsidR="00E208A1" w:rsidRPr="00A7538E" w:rsidRDefault="00E208A1" w:rsidP="00E208A1">
            <w:pPr>
              <w:widowControl w:val="0"/>
              <w:numPr>
                <w:ilvl w:val="0"/>
                <w:numId w:val="36"/>
              </w:numPr>
              <w:pBdr>
                <w:top w:val="nil"/>
                <w:left w:val="nil"/>
                <w:bottom w:val="nil"/>
                <w:right w:val="nil"/>
                <w:between w:val="nil"/>
              </w:pBdr>
              <w:adjustRightInd w:val="0"/>
              <w:spacing w:before="0"/>
              <w:ind w:right="284"/>
              <w:textAlignment w:val="baseline"/>
              <w:rPr>
                <w:rFonts w:cs="Arial"/>
                <w:color w:val="000000" w:themeColor="text1"/>
              </w:rPr>
            </w:pPr>
            <w:r w:rsidRPr="00A7538E">
              <w:rPr>
                <w:rFonts w:cs="Arial"/>
                <w:color w:val="000000" w:themeColor="text1"/>
              </w:rPr>
              <w:t xml:space="preserve">LinkedIn </w:t>
            </w:r>
          </w:p>
          <w:p w14:paraId="3E216C35" w14:textId="77777777" w:rsidR="00E208A1" w:rsidRPr="00A7538E" w:rsidRDefault="00E208A1" w:rsidP="00E208A1">
            <w:pPr>
              <w:widowControl w:val="0"/>
              <w:numPr>
                <w:ilvl w:val="0"/>
                <w:numId w:val="36"/>
              </w:numPr>
              <w:pBdr>
                <w:top w:val="nil"/>
                <w:left w:val="nil"/>
                <w:bottom w:val="nil"/>
                <w:right w:val="nil"/>
                <w:between w:val="nil"/>
              </w:pBdr>
              <w:adjustRightInd w:val="0"/>
              <w:spacing w:before="0"/>
              <w:ind w:right="284"/>
              <w:textAlignment w:val="baseline"/>
              <w:rPr>
                <w:rFonts w:cs="Arial"/>
                <w:color w:val="000000" w:themeColor="text1"/>
              </w:rPr>
            </w:pPr>
            <w:r w:rsidRPr="00A7538E">
              <w:rPr>
                <w:rFonts w:cs="Arial"/>
                <w:color w:val="000000" w:themeColor="text1"/>
              </w:rPr>
              <w:t xml:space="preserve">Their most recent employer’s website </w:t>
            </w:r>
          </w:p>
        </w:tc>
      </w:tr>
      <w:tr w:rsidR="00E208A1" w:rsidRPr="00A7538E" w14:paraId="1E6D8392" w14:textId="77777777" w:rsidTr="0006164B">
        <w:tc>
          <w:tcPr>
            <w:tcW w:w="3794" w:type="dxa"/>
          </w:tcPr>
          <w:p w14:paraId="12BF5E1D" w14:textId="77777777" w:rsidR="00E208A1" w:rsidRPr="00A7538E" w:rsidRDefault="00E208A1" w:rsidP="0006164B">
            <w:pPr>
              <w:pStyle w:val="xxmsonormal"/>
              <w:rPr>
                <w:rFonts w:ascii="Arial" w:hAnsi="Arial" w:cs="Arial"/>
                <w:b/>
                <w:bCs/>
                <w:color w:val="000000" w:themeColor="text1"/>
              </w:rPr>
            </w:pPr>
            <w:r w:rsidRPr="00A7538E">
              <w:rPr>
                <w:rFonts w:ascii="Arial" w:hAnsi="Arial" w:cs="Arial"/>
                <w:b/>
                <w:bCs/>
                <w:color w:val="000000" w:themeColor="text1"/>
              </w:rPr>
              <w:t>Agreed limitations:</w:t>
            </w:r>
          </w:p>
        </w:tc>
        <w:tc>
          <w:tcPr>
            <w:tcW w:w="5415" w:type="dxa"/>
          </w:tcPr>
          <w:p w14:paraId="528A4B09" w14:textId="77777777" w:rsidR="00E208A1" w:rsidRPr="00A7538E" w:rsidRDefault="00E208A1" w:rsidP="0006164B">
            <w:pPr>
              <w:pBdr>
                <w:top w:val="nil"/>
                <w:left w:val="nil"/>
                <w:bottom w:val="nil"/>
                <w:right w:val="nil"/>
                <w:between w:val="nil"/>
              </w:pBdr>
              <w:rPr>
                <w:rFonts w:cs="Arial"/>
                <w:color w:val="000000" w:themeColor="text1"/>
              </w:rPr>
            </w:pPr>
            <w:r w:rsidRPr="00A7538E">
              <w:rPr>
                <w:rFonts w:cs="Arial"/>
                <w:color w:val="000000" w:themeColor="text1"/>
              </w:rPr>
              <w:t>Search to be carried out using the agreed terms, looking at the first 3 pages of results only</w:t>
            </w:r>
          </w:p>
        </w:tc>
      </w:tr>
      <w:tr w:rsidR="00E208A1" w:rsidRPr="00A7538E" w14:paraId="2FA8D10B" w14:textId="77777777" w:rsidTr="0006164B">
        <w:tc>
          <w:tcPr>
            <w:tcW w:w="3794" w:type="dxa"/>
          </w:tcPr>
          <w:p w14:paraId="6A5D2FB5" w14:textId="77777777" w:rsidR="00E208A1" w:rsidRPr="00A7538E" w:rsidRDefault="00E208A1" w:rsidP="0006164B">
            <w:pPr>
              <w:pStyle w:val="xxmsonormal"/>
              <w:rPr>
                <w:rFonts w:ascii="Arial" w:hAnsi="Arial" w:cs="Arial"/>
              </w:rPr>
            </w:pPr>
            <w:r w:rsidRPr="00A7538E">
              <w:rPr>
                <w:rFonts w:ascii="Arial" w:hAnsi="Arial" w:cs="Arial"/>
                <w:b/>
                <w:bCs/>
                <w:color w:val="000000" w:themeColor="text1"/>
              </w:rPr>
              <w:t>Findings to note:</w:t>
            </w:r>
          </w:p>
        </w:tc>
        <w:tc>
          <w:tcPr>
            <w:tcW w:w="5415" w:type="dxa"/>
          </w:tcPr>
          <w:p w14:paraId="13FC3163" w14:textId="77777777" w:rsidR="00E208A1" w:rsidRPr="00A7538E" w:rsidRDefault="00E208A1" w:rsidP="0006164B">
            <w:pPr>
              <w:pStyle w:val="xmsolistparagraph"/>
              <w:ind w:left="0"/>
              <w:rPr>
                <w:rFonts w:ascii="Arial" w:hAnsi="Arial" w:cs="Arial"/>
              </w:rPr>
            </w:pPr>
            <w:r w:rsidRPr="00A7538E">
              <w:rPr>
                <w:rFonts w:ascii="Arial" w:hAnsi="Arial" w:cs="Arial"/>
              </w:rPr>
              <w:t xml:space="preserve">We are specifically looking for things that would make someone unsuitable to work with children and/or could bring the employer into disrepute, for example evidence of offensive or inappropriate behaviour. </w:t>
            </w:r>
          </w:p>
          <w:p w14:paraId="4CFF5564" w14:textId="77777777" w:rsidR="00E208A1" w:rsidRPr="00A7538E" w:rsidRDefault="00E208A1" w:rsidP="0006164B">
            <w:pPr>
              <w:pBdr>
                <w:top w:val="nil"/>
                <w:left w:val="nil"/>
                <w:bottom w:val="nil"/>
                <w:right w:val="nil"/>
                <w:between w:val="nil"/>
              </w:pBdr>
              <w:ind w:right="284"/>
              <w:rPr>
                <w:rFonts w:cs="Arial"/>
                <w:color w:val="000000" w:themeColor="text1"/>
              </w:rPr>
            </w:pPr>
          </w:p>
          <w:p w14:paraId="7A7BC088" w14:textId="77777777" w:rsidR="00E208A1" w:rsidRPr="00A7538E" w:rsidRDefault="00E208A1" w:rsidP="0006164B">
            <w:pPr>
              <w:pBdr>
                <w:top w:val="nil"/>
                <w:left w:val="nil"/>
                <w:bottom w:val="nil"/>
                <w:right w:val="nil"/>
                <w:between w:val="nil"/>
              </w:pBdr>
              <w:ind w:right="284"/>
              <w:rPr>
                <w:rFonts w:cs="Arial"/>
                <w:color w:val="000000" w:themeColor="text1"/>
              </w:rPr>
            </w:pPr>
            <w:r w:rsidRPr="00A7538E">
              <w:rPr>
                <w:rFonts w:cs="Arial"/>
                <w:b/>
                <w:color w:val="000000" w:themeColor="text1"/>
              </w:rPr>
              <w:t>Do not</w:t>
            </w:r>
            <w:r w:rsidRPr="00A7538E">
              <w:rPr>
                <w:rFonts w:cs="Arial"/>
                <w:color w:val="000000" w:themeColor="text1"/>
              </w:rPr>
              <w:t xml:space="preserve"> include irrelevant personal information.</w:t>
            </w:r>
          </w:p>
          <w:p w14:paraId="78960E20" w14:textId="77777777" w:rsidR="00E208A1" w:rsidRPr="00A7538E" w:rsidRDefault="00E208A1" w:rsidP="0006164B">
            <w:pPr>
              <w:pStyle w:val="xxmsonormal"/>
              <w:rPr>
                <w:rFonts w:ascii="Arial" w:hAnsi="Arial" w:cs="Arial"/>
              </w:rPr>
            </w:pPr>
          </w:p>
        </w:tc>
      </w:tr>
    </w:tbl>
    <w:p w14:paraId="7A6870BA" w14:textId="77777777" w:rsidR="00E208A1" w:rsidRPr="00786850" w:rsidRDefault="00E208A1" w:rsidP="00E208A1"/>
    <w:p w14:paraId="13B998B1" w14:textId="77777777" w:rsidR="00E208A1" w:rsidRPr="00786850" w:rsidRDefault="00E208A1" w:rsidP="00E208A1">
      <w:pPr>
        <w:pStyle w:val="4MAINTEXT"/>
        <w:spacing w:after="0"/>
      </w:pPr>
    </w:p>
    <w:p w14:paraId="05C5A3E3" w14:textId="0A2CE966" w:rsidR="000C6E61" w:rsidRDefault="000C6E61" w:rsidP="00CF0775"/>
    <w:p w14:paraId="7802AECA" w14:textId="0721EAAB" w:rsidR="000C6E61" w:rsidRPr="00861352" w:rsidRDefault="000C6E61" w:rsidP="00CF0775"/>
    <w:sectPr w:rsidR="000C6E61" w:rsidRPr="00861352" w:rsidSect="000C6E61">
      <w:headerReference w:type="even" r:id="rId28"/>
      <w:headerReference w:type="default" r:id="rId29"/>
      <w:footerReference w:type="even" r:id="rId30"/>
      <w:footerReference w:type="default" r:id="rId31"/>
      <w:headerReference w:type="first" r:id="rId32"/>
      <w:footerReference w:type="first" r:id="rId33"/>
      <w:pgSz w:w="11906" w:h="16838" w:code="9"/>
      <w:pgMar w:top="1134" w:right="849" w:bottom="1276" w:left="1134" w:header="709"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3DE1E" w14:textId="77777777" w:rsidR="0006164B" w:rsidRDefault="0006164B" w:rsidP="00CF0775">
      <w:r>
        <w:separator/>
      </w:r>
    </w:p>
  </w:endnote>
  <w:endnote w:type="continuationSeparator" w:id="0">
    <w:p w14:paraId="69006308" w14:textId="77777777" w:rsidR="0006164B" w:rsidRDefault="0006164B" w:rsidP="00CF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unito Sans">
    <w:altName w:val="Times New Roman"/>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0674A" w14:textId="10C4CCD0" w:rsidR="0006164B" w:rsidRDefault="0006164B" w:rsidP="0047034B">
    <w:pPr>
      <w:pStyle w:val="Footer"/>
      <w:tabs>
        <w:tab w:val="clear" w:pos="9026"/>
        <w:tab w:val="right" w:pos="9639"/>
      </w:tabs>
    </w:pPr>
    <w:r>
      <w:rPr>
        <w:sz w:val="20"/>
        <w:szCs w:val="20"/>
      </w:rPr>
      <w:t>Birchwood Nursery School</w:t>
    </w:r>
    <w:r>
      <w:rPr>
        <w:sz w:val="20"/>
        <w:szCs w:val="20"/>
      </w:rPr>
      <w:tab/>
      <w:t xml:space="preserve">Page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3</w:t>
    </w:r>
    <w:r>
      <w:rPr>
        <w:sz w:val="20"/>
        <w:szCs w:val="20"/>
      </w:rPr>
      <w:fldChar w:fldCharType="end"/>
    </w:r>
    <w:r>
      <w:rPr>
        <w:sz w:val="20"/>
        <w:szCs w:val="20"/>
      </w:rPr>
      <w:t xml:space="preserve"> of </w:t>
    </w:r>
    <w:r>
      <w:rPr>
        <w:sz w:val="20"/>
        <w:szCs w:val="20"/>
      </w:rPr>
      <w:fldChar w:fldCharType="begin"/>
    </w:r>
    <w:r>
      <w:rPr>
        <w:sz w:val="20"/>
        <w:szCs w:val="20"/>
      </w:rPr>
      <w:instrText xml:space="preserve"> NUMPAGES   \* MERGEFORMAT </w:instrText>
    </w:r>
    <w:r>
      <w:rPr>
        <w:sz w:val="20"/>
        <w:szCs w:val="20"/>
      </w:rPr>
      <w:fldChar w:fldCharType="separate"/>
    </w:r>
    <w:r>
      <w:rPr>
        <w:noProof/>
        <w:sz w:val="20"/>
        <w:szCs w:val="20"/>
      </w:rPr>
      <w:t>22</w:t>
    </w:r>
    <w:r>
      <w:rPr>
        <w:sz w:val="20"/>
        <w:szCs w:val="20"/>
      </w:rPr>
      <w:fldChar w:fldCharType="end"/>
    </w:r>
    <w:r>
      <w:rPr>
        <w:sz w:val="20"/>
        <w:szCs w:val="20"/>
      </w:rPr>
      <w:tab/>
    </w:r>
    <w:r>
      <w:rPr>
        <w:sz w:val="20"/>
        <w:szCs w:val="20"/>
      </w:rPr>
      <w:fldChar w:fldCharType="begin"/>
    </w:r>
    <w:r>
      <w:rPr>
        <w:sz w:val="20"/>
        <w:szCs w:val="20"/>
      </w:rPr>
      <w:instrText xml:space="preserve"> FILENAME \* MERGEFORMAT </w:instrText>
    </w:r>
    <w:r>
      <w:rPr>
        <w:sz w:val="20"/>
        <w:szCs w:val="20"/>
      </w:rPr>
      <w:fldChar w:fldCharType="separate"/>
    </w:r>
    <w:r w:rsidR="00A7538E">
      <w:rPr>
        <w:noProof/>
        <w:sz w:val="20"/>
        <w:szCs w:val="20"/>
      </w:rPr>
      <w:t>Safer Recruitmant Policy, Nov 2024</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B241" w14:textId="77777777" w:rsidR="0006164B" w:rsidRDefault="0006164B" w:rsidP="00CF07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90691" w14:textId="248953B5" w:rsidR="0006164B" w:rsidRPr="00FB3075" w:rsidRDefault="0006164B" w:rsidP="00FB3075">
    <w:pPr>
      <w:tabs>
        <w:tab w:val="left" w:pos="3969"/>
        <w:tab w:val="left" w:pos="6379"/>
      </w:tabs>
      <w:rPr>
        <w:sz w:val="20"/>
        <w:szCs w:val="20"/>
      </w:rPr>
    </w:pPr>
    <w:r w:rsidRPr="00FB3075">
      <w:rPr>
        <w:sz w:val="20"/>
        <w:szCs w:val="20"/>
      </w:rPr>
      <w:t>Birchwood Nursery School</w:t>
    </w:r>
    <w:r w:rsidRPr="00FB3075">
      <w:rPr>
        <w:sz w:val="20"/>
        <w:szCs w:val="20"/>
      </w:rPr>
      <w:tab/>
      <w:t xml:space="preserve">Page </w:t>
    </w:r>
    <w:r w:rsidRPr="00FB3075">
      <w:rPr>
        <w:sz w:val="20"/>
        <w:szCs w:val="20"/>
      </w:rPr>
      <w:fldChar w:fldCharType="begin"/>
    </w:r>
    <w:r w:rsidRPr="00FB3075">
      <w:rPr>
        <w:sz w:val="20"/>
        <w:szCs w:val="20"/>
      </w:rPr>
      <w:instrText xml:space="preserve"> PAGE   \* MERGEFORMAT </w:instrText>
    </w:r>
    <w:r w:rsidRPr="00FB3075">
      <w:rPr>
        <w:sz w:val="20"/>
        <w:szCs w:val="20"/>
      </w:rPr>
      <w:fldChar w:fldCharType="separate"/>
    </w:r>
    <w:r w:rsidRPr="00FB3075">
      <w:rPr>
        <w:noProof/>
        <w:sz w:val="20"/>
        <w:szCs w:val="20"/>
      </w:rPr>
      <w:t>22</w:t>
    </w:r>
    <w:r w:rsidRPr="00FB3075">
      <w:rPr>
        <w:sz w:val="20"/>
        <w:szCs w:val="20"/>
      </w:rPr>
      <w:fldChar w:fldCharType="end"/>
    </w:r>
    <w:r w:rsidRPr="00FB3075">
      <w:rPr>
        <w:sz w:val="20"/>
        <w:szCs w:val="20"/>
      </w:rPr>
      <w:t xml:space="preserve"> of </w:t>
    </w:r>
    <w:r w:rsidRPr="00FB3075">
      <w:rPr>
        <w:sz w:val="20"/>
        <w:szCs w:val="20"/>
      </w:rPr>
      <w:fldChar w:fldCharType="begin"/>
    </w:r>
    <w:r w:rsidRPr="00FB3075">
      <w:rPr>
        <w:sz w:val="20"/>
        <w:szCs w:val="20"/>
      </w:rPr>
      <w:instrText xml:space="preserve"> NUMPAGES   \* MERGEFORMAT </w:instrText>
    </w:r>
    <w:r w:rsidRPr="00FB3075">
      <w:rPr>
        <w:sz w:val="20"/>
        <w:szCs w:val="20"/>
      </w:rPr>
      <w:fldChar w:fldCharType="separate"/>
    </w:r>
    <w:r w:rsidRPr="00FB3075">
      <w:rPr>
        <w:noProof/>
        <w:sz w:val="20"/>
        <w:szCs w:val="20"/>
      </w:rPr>
      <w:t>22</w:t>
    </w:r>
    <w:r w:rsidRPr="00FB3075">
      <w:rPr>
        <w:noProof/>
        <w:sz w:val="20"/>
        <w:szCs w:val="20"/>
      </w:rPr>
      <w:fldChar w:fldCharType="end"/>
    </w:r>
    <w:r w:rsidRPr="00FB3075">
      <w:rPr>
        <w:sz w:val="20"/>
        <w:szCs w:val="20"/>
      </w:rPr>
      <w:tab/>
    </w:r>
    <w:r w:rsidRPr="00FB3075">
      <w:rPr>
        <w:sz w:val="20"/>
        <w:szCs w:val="20"/>
      </w:rPr>
      <w:tab/>
    </w:r>
    <w:r w:rsidRPr="00FB3075">
      <w:rPr>
        <w:sz w:val="20"/>
        <w:szCs w:val="20"/>
      </w:rPr>
      <w:fldChar w:fldCharType="begin"/>
    </w:r>
    <w:r w:rsidRPr="00FB3075">
      <w:rPr>
        <w:sz w:val="20"/>
        <w:szCs w:val="20"/>
      </w:rPr>
      <w:instrText xml:space="preserve"> FILENAME \* MERGEFORMAT </w:instrText>
    </w:r>
    <w:r w:rsidRPr="00FB3075">
      <w:rPr>
        <w:sz w:val="20"/>
        <w:szCs w:val="20"/>
      </w:rPr>
      <w:fldChar w:fldCharType="separate"/>
    </w:r>
    <w:r w:rsidR="00A7538E">
      <w:rPr>
        <w:noProof/>
        <w:sz w:val="20"/>
        <w:szCs w:val="20"/>
      </w:rPr>
      <w:t>Safer Recruitmant Policy, Nov 2024</w:t>
    </w:r>
    <w:r w:rsidRPr="00FB3075">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E184E" w14:textId="77777777" w:rsidR="0006164B" w:rsidRPr="00FB3075" w:rsidRDefault="0006164B" w:rsidP="00FB3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B23A5" w14:textId="77777777" w:rsidR="0006164B" w:rsidRDefault="0006164B" w:rsidP="00CF0775">
      <w:r>
        <w:separator/>
      </w:r>
    </w:p>
  </w:footnote>
  <w:footnote w:type="continuationSeparator" w:id="0">
    <w:p w14:paraId="7914B8BD" w14:textId="77777777" w:rsidR="0006164B" w:rsidRDefault="0006164B" w:rsidP="00CF0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55BE" w14:textId="77777777" w:rsidR="0006164B" w:rsidRDefault="0006164B" w:rsidP="00CF0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59EE" w14:textId="77777777" w:rsidR="0006164B" w:rsidRDefault="0006164B" w:rsidP="00CF07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141C1" w14:textId="77777777" w:rsidR="0006164B" w:rsidRDefault="0006164B" w:rsidP="00CF0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3pt;height:332.35pt" o:bullet="t">
        <v:imagedata r:id="rId1" o:title="TK_LOGO_POINTER_RGB_bullet_blue"/>
      </v:shape>
    </w:pict>
  </w:numPicBullet>
  <w:abstractNum w:abstractNumId="0" w15:restartNumberingAfterBreak="0">
    <w:nsid w:val="00C0650C"/>
    <w:multiLevelType w:val="hybridMultilevel"/>
    <w:tmpl w:val="59B87100"/>
    <w:lvl w:ilvl="0" w:tplc="7BBE86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11DE5"/>
    <w:multiLevelType w:val="hybridMultilevel"/>
    <w:tmpl w:val="4912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76EA6"/>
    <w:multiLevelType w:val="hybridMultilevel"/>
    <w:tmpl w:val="F3BAD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3626B"/>
    <w:multiLevelType w:val="hybridMultilevel"/>
    <w:tmpl w:val="3628294C"/>
    <w:lvl w:ilvl="0" w:tplc="4E1298B6">
      <w:start w:val="1"/>
      <w:numFmt w:val="bullet"/>
      <w:pStyle w:val="Bulletedcopylevel2"/>
      <w:lvlText w:val=""/>
      <w:lvlJc w:val="left"/>
      <w:pPr>
        <w:ind w:left="1610" w:hanging="17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D6E6D7AC">
      <w:numFmt w:val="bullet"/>
      <w:lvlText w:val="•"/>
      <w:lvlJc w:val="left"/>
      <w:pPr>
        <w:ind w:left="3960" w:hanging="720"/>
      </w:pPr>
      <w:rPr>
        <w:rFonts w:ascii="Arial" w:eastAsia="MS Mincho" w:hAnsi="Arial" w:cs="Aria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90D6D43"/>
    <w:multiLevelType w:val="hybridMultilevel"/>
    <w:tmpl w:val="E0D00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D3A5C"/>
    <w:multiLevelType w:val="hybridMultilevel"/>
    <w:tmpl w:val="851E6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72D74"/>
    <w:multiLevelType w:val="hybridMultilevel"/>
    <w:tmpl w:val="0336A70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10327C5C"/>
    <w:multiLevelType w:val="hybridMultilevel"/>
    <w:tmpl w:val="626E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52114"/>
    <w:multiLevelType w:val="hybridMultilevel"/>
    <w:tmpl w:val="65F0404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2A930344"/>
    <w:multiLevelType w:val="hybridMultilevel"/>
    <w:tmpl w:val="00422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2578F"/>
    <w:multiLevelType w:val="hybridMultilevel"/>
    <w:tmpl w:val="C546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62EE0"/>
    <w:multiLevelType w:val="hybridMultilevel"/>
    <w:tmpl w:val="F4E8F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30802"/>
    <w:multiLevelType w:val="hybridMultilevel"/>
    <w:tmpl w:val="35D6D02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92F721A"/>
    <w:multiLevelType w:val="hybridMultilevel"/>
    <w:tmpl w:val="547C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D0295"/>
    <w:multiLevelType w:val="hybridMultilevel"/>
    <w:tmpl w:val="9C26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040D3B"/>
    <w:multiLevelType w:val="hybridMultilevel"/>
    <w:tmpl w:val="AAE0D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E4665"/>
    <w:multiLevelType w:val="hybridMultilevel"/>
    <w:tmpl w:val="82F4720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8" w15:restartNumberingAfterBreak="0">
    <w:nsid w:val="421030B9"/>
    <w:multiLevelType w:val="hybridMultilevel"/>
    <w:tmpl w:val="B3D457A8"/>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9" w15:restartNumberingAfterBreak="0">
    <w:nsid w:val="422C5211"/>
    <w:multiLevelType w:val="multilevel"/>
    <w:tmpl w:val="DFDA31B4"/>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B1D5FA6"/>
    <w:multiLevelType w:val="hybridMultilevel"/>
    <w:tmpl w:val="670A6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3084D"/>
    <w:multiLevelType w:val="hybridMultilevel"/>
    <w:tmpl w:val="141E28E4"/>
    <w:lvl w:ilvl="0" w:tplc="F5B0F4F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D7FDB"/>
    <w:multiLevelType w:val="hybridMultilevel"/>
    <w:tmpl w:val="AB2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67664"/>
    <w:multiLevelType w:val="hybridMultilevel"/>
    <w:tmpl w:val="38849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0A0B4B"/>
    <w:multiLevelType w:val="hybridMultilevel"/>
    <w:tmpl w:val="FBDA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517EF"/>
    <w:multiLevelType w:val="hybridMultilevel"/>
    <w:tmpl w:val="AA425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95334B"/>
    <w:multiLevelType w:val="hybridMultilevel"/>
    <w:tmpl w:val="15D6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1E00C5"/>
    <w:multiLevelType w:val="hybridMultilevel"/>
    <w:tmpl w:val="01BA762A"/>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6F350F22"/>
    <w:multiLevelType w:val="hybridMultilevel"/>
    <w:tmpl w:val="666C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395744"/>
    <w:multiLevelType w:val="hybridMultilevel"/>
    <w:tmpl w:val="2F8C5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6140F7"/>
    <w:multiLevelType w:val="hybridMultilevel"/>
    <w:tmpl w:val="2024912C"/>
    <w:lvl w:ilvl="0" w:tplc="B1D24646">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31" w15:restartNumberingAfterBreak="0">
    <w:nsid w:val="75E112C0"/>
    <w:multiLevelType w:val="hybridMultilevel"/>
    <w:tmpl w:val="107C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175B4F"/>
    <w:multiLevelType w:val="hybridMultilevel"/>
    <w:tmpl w:val="9CC6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1C59B8"/>
    <w:multiLevelType w:val="hybridMultilevel"/>
    <w:tmpl w:val="451A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203842"/>
    <w:multiLevelType w:val="hybridMultilevel"/>
    <w:tmpl w:val="E844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3436B1"/>
    <w:multiLevelType w:val="hybridMultilevel"/>
    <w:tmpl w:val="1D4691F6"/>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6" w15:restartNumberingAfterBreak="0">
    <w:nsid w:val="7FE82FD6"/>
    <w:multiLevelType w:val="hybridMultilevel"/>
    <w:tmpl w:val="5D865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35"/>
  </w:num>
  <w:num w:numId="4">
    <w:abstractNumId w:val="3"/>
  </w:num>
  <w:num w:numId="5">
    <w:abstractNumId w:val="18"/>
  </w:num>
  <w:num w:numId="6">
    <w:abstractNumId w:val="17"/>
  </w:num>
  <w:num w:numId="7">
    <w:abstractNumId w:val="36"/>
  </w:num>
  <w:num w:numId="8">
    <w:abstractNumId w:val="10"/>
  </w:num>
  <w:num w:numId="9">
    <w:abstractNumId w:val="33"/>
  </w:num>
  <w:num w:numId="10">
    <w:abstractNumId w:val="28"/>
  </w:num>
  <w:num w:numId="11">
    <w:abstractNumId w:val="11"/>
  </w:num>
  <w:num w:numId="12">
    <w:abstractNumId w:val="2"/>
  </w:num>
  <w:num w:numId="13">
    <w:abstractNumId w:val="24"/>
  </w:num>
  <w:num w:numId="14">
    <w:abstractNumId w:val="14"/>
  </w:num>
  <w:num w:numId="15">
    <w:abstractNumId w:val="22"/>
  </w:num>
  <w:num w:numId="16">
    <w:abstractNumId w:val="31"/>
  </w:num>
  <w:num w:numId="17">
    <w:abstractNumId w:val="1"/>
  </w:num>
  <w:num w:numId="18">
    <w:abstractNumId w:val="26"/>
  </w:num>
  <w:num w:numId="19">
    <w:abstractNumId w:val="9"/>
  </w:num>
  <w:num w:numId="20">
    <w:abstractNumId w:val="4"/>
  </w:num>
  <w:num w:numId="21">
    <w:abstractNumId w:val="23"/>
  </w:num>
  <w:num w:numId="22">
    <w:abstractNumId w:val="8"/>
  </w:num>
  <w:num w:numId="23">
    <w:abstractNumId w:val="25"/>
  </w:num>
  <w:num w:numId="24">
    <w:abstractNumId w:val="6"/>
  </w:num>
  <w:num w:numId="25">
    <w:abstractNumId w:val="12"/>
  </w:num>
  <w:num w:numId="26">
    <w:abstractNumId w:val="16"/>
  </w:num>
  <w:num w:numId="27">
    <w:abstractNumId w:val="5"/>
  </w:num>
  <w:num w:numId="28">
    <w:abstractNumId w:val="32"/>
  </w:num>
  <w:num w:numId="29">
    <w:abstractNumId w:val="27"/>
  </w:num>
  <w:num w:numId="30">
    <w:abstractNumId w:val="7"/>
  </w:num>
  <w:num w:numId="31">
    <w:abstractNumId w:val="15"/>
  </w:num>
  <w:num w:numId="32">
    <w:abstractNumId w:val="29"/>
  </w:num>
  <w:num w:numId="33">
    <w:abstractNumId w:val="20"/>
  </w:num>
  <w:num w:numId="34">
    <w:abstractNumId w:val="34"/>
  </w:num>
  <w:num w:numId="35">
    <w:abstractNumId w:val="21"/>
  </w:num>
  <w:num w:numId="36">
    <w:abstractNumId w:val="13"/>
  </w:num>
  <w:num w:numId="37">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E84"/>
    <w:rsid w:val="000108C4"/>
    <w:rsid w:val="00033D64"/>
    <w:rsid w:val="0006164B"/>
    <w:rsid w:val="00091963"/>
    <w:rsid w:val="00096830"/>
    <w:rsid w:val="000C6E61"/>
    <w:rsid w:val="000D6549"/>
    <w:rsid w:val="000D72A2"/>
    <w:rsid w:val="000E510D"/>
    <w:rsid w:val="00125C71"/>
    <w:rsid w:val="00192C86"/>
    <w:rsid w:val="0019594B"/>
    <w:rsid w:val="001B2F6B"/>
    <w:rsid w:val="001C02D7"/>
    <w:rsid w:val="002003A4"/>
    <w:rsid w:val="00202618"/>
    <w:rsid w:val="00207531"/>
    <w:rsid w:val="00231854"/>
    <w:rsid w:val="002654E8"/>
    <w:rsid w:val="00276B43"/>
    <w:rsid w:val="002A3552"/>
    <w:rsid w:val="002B0016"/>
    <w:rsid w:val="002B597B"/>
    <w:rsid w:val="002D191C"/>
    <w:rsid w:val="002E3112"/>
    <w:rsid w:val="002E6D81"/>
    <w:rsid w:val="002E7B72"/>
    <w:rsid w:val="00306931"/>
    <w:rsid w:val="00310C72"/>
    <w:rsid w:val="0036181A"/>
    <w:rsid w:val="00380120"/>
    <w:rsid w:val="00391CFC"/>
    <w:rsid w:val="003A0646"/>
    <w:rsid w:val="003E6F0D"/>
    <w:rsid w:val="003F49D3"/>
    <w:rsid w:val="0040140B"/>
    <w:rsid w:val="004217AF"/>
    <w:rsid w:val="004229D0"/>
    <w:rsid w:val="00446060"/>
    <w:rsid w:val="0046204C"/>
    <w:rsid w:val="0047034B"/>
    <w:rsid w:val="004A1945"/>
    <w:rsid w:val="004B3375"/>
    <w:rsid w:val="004B7F38"/>
    <w:rsid w:val="004C2DF5"/>
    <w:rsid w:val="00505B91"/>
    <w:rsid w:val="00540665"/>
    <w:rsid w:val="00552BF6"/>
    <w:rsid w:val="005A0E8A"/>
    <w:rsid w:val="005E5FE8"/>
    <w:rsid w:val="005F243E"/>
    <w:rsid w:val="00617419"/>
    <w:rsid w:val="006241BD"/>
    <w:rsid w:val="00630813"/>
    <w:rsid w:val="006775DA"/>
    <w:rsid w:val="006C594D"/>
    <w:rsid w:val="006F1B7F"/>
    <w:rsid w:val="006F264F"/>
    <w:rsid w:val="007027FF"/>
    <w:rsid w:val="0070399C"/>
    <w:rsid w:val="00713A6F"/>
    <w:rsid w:val="00737C0F"/>
    <w:rsid w:val="00742BE6"/>
    <w:rsid w:val="00762D5C"/>
    <w:rsid w:val="00793012"/>
    <w:rsid w:val="007C17B9"/>
    <w:rsid w:val="007E289A"/>
    <w:rsid w:val="00822490"/>
    <w:rsid w:val="00851E62"/>
    <w:rsid w:val="00861352"/>
    <w:rsid w:val="00877E58"/>
    <w:rsid w:val="008A1236"/>
    <w:rsid w:val="008E6A1F"/>
    <w:rsid w:val="008F57CE"/>
    <w:rsid w:val="00900A41"/>
    <w:rsid w:val="00910FBF"/>
    <w:rsid w:val="009143D0"/>
    <w:rsid w:val="00935C82"/>
    <w:rsid w:val="00944FC3"/>
    <w:rsid w:val="00973874"/>
    <w:rsid w:val="009B2796"/>
    <w:rsid w:val="009C3F6B"/>
    <w:rsid w:val="009C6D19"/>
    <w:rsid w:val="009F3B59"/>
    <w:rsid w:val="009F7B46"/>
    <w:rsid w:val="00A224AB"/>
    <w:rsid w:val="00A34E0A"/>
    <w:rsid w:val="00A45A1A"/>
    <w:rsid w:val="00A603B0"/>
    <w:rsid w:val="00A71F1A"/>
    <w:rsid w:val="00A7538E"/>
    <w:rsid w:val="00A814ED"/>
    <w:rsid w:val="00A84E53"/>
    <w:rsid w:val="00AA1623"/>
    <w:rsid w:val="00B84591"/>
    <w:rsid w:val="00B928AC"/>
    <w:rsid w:val="00BA4E52"/>
    <w:rsid w:val="00BD064B"/>
    <w:rsid w:val="00BE3B12"/>
    <w:rsid w:val="00C51253"/>
    <w:rsid w:val="00C5774F"/>
    <w:rsid w:val="00C848AE"/>
    <w:rsid w:val="00C91D9D"/>
    <w:rsid w:val="00CD0E92"/>
    <w:rsid w:val="00CD6F82"/>
    <w:rsid w:val="00CF0775"/>
    <w:rsid w:val="00D22957"/>
    <w:rsid w:val="00D2467F"/>
    <w:rsid w:val="00D5562D"/>
    <w:rsid w:val="00DD70F3"/>
    <w:rsid w:val="00E208A1"/>
    <w:rsid w:val="00E4742C"/>
    <w:rsid w:val="00E52F6D"/>
    <w:rsid w:val="00E56131"/>
    <w:rsid w:val="00E63E84"/>
    <w:rsid w:val="00EE2DE3"/>
    <w:rsid w:val="00EF7782"/>
    <w:rsid w:val="00F40250"/>
    <w:rsid w:val="00F42152"/>
    <w:rsid w:val="00FB3075"/>
    <w:rsid w:val="00FF0A83"/>
    <w:rsid w:val="00FF1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107AF"/>
  <w15:chartTrackingRefBased/>
  <w15:docId w15:val="{B89ED253-4D11-4EB1-B625-59111DA2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775"/>
    <w:pPr>
      <w:spacing w:before="120" w:after="0"/>
    </w:pPr>
    <w:rPr>
      <w:rFonts w:ascii="Arial" w:hAnsi="Arial"/>
    </w:rPr>
  </w:style>
  <w:style w:type="paragraph" w:styleId="Heading1">
    <w:name w:val="heading 1"/>
    <w:basedOn w:val="Normal"/>
    <w:next w:val="Normal"/>
    <w:link w:val="Heading1Char"/>
    <w:qFormat/>
    <w:rsid w:val="0009683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09683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618"/>
    <w:pPr>
      <w:tabs>
        <w:tab w:val="center" w:pos="4513"/>
        <w:tab w:val="right" w:pos="9026"/>
      </w:tabs>
      <w:spacing w:line="240" w:lineRule="auto"/>
    </w:pPr>
  </w:style>
  <w:style w:type="character" w:customStyle="1" w:styleId="HeaderChar">
    <w:name w:val="Header Char"/>
    <w:basedOn w:val="DefaultParagraphFont"/>
    <w:link w:val="Header"/>
    <w:uiPriority w:val="99"/>
    <w:rsid w:val="00202618"/>
  </w:style>
  <w:style w:type="paragraph" w:styleId="Footer">
    <w:name w:val="footer"/>
    <w:basedOn w:val="Normal"/>
    <w:link w:val="FooterChar"/>
    <w:uiPriority w:val="99"/>
    <w:unhideWhenUsed/>
    <w:rsid w:val="00202618"/>
    <w:pPr>
      <w:tabs>
        <w:tab w:val="center" w:pos="4513"/>
        <w:tab w:val="right" w:pos="9026"/>
      </w:tabs>
      <w:spacing w:line="240" w:lineRule="auto"/>
    </w:pPr>
  </w:style>
  <w:style w:type="character" w:customStyle="1" w:styleId="FooterChar">
    <w:name w:val="Footer Char"/>
    <w:basedOn w:val="DefaultParagraphFont"/>
    <w:link w:val="Footer"/>
    <w:uiPriority w:val="99"/>
    <w:rsid w:val="00202618"/>
  </w:style>
  <w:style w:type="character" w:styleId="Hyperlink">
    <w:name w:val="Hyperlink"/>
    <w:uiPriority w:val="99"/>
    <w:rsid w:val="00202618"/>
    <w:rPr>
      <w:rFonts w:ascii="Helvetica" w:hAnsi="Helvetica" w:cs="Helvetica" w:hint="default"/>
      <w:b/>
      <w:bCs/>
      <w:i w:val="0"/>
      <w:iCs w:val="0"/>
      <w:strike w:val="0"/>
      <w:dstrike w:val="0"/>
      <w:color w:val="017BBA"/>
      <w:u w:val="none"/>
      <w:effect w:val="none"/>
    </w:rPr>
  </w:style>
  <w:style w:type="table" w:styleId="TableGrid">
    <w:name w:val="Table Grid"/>
    <w:basedOn w:val="TableNormal"/>
    <w:rsid w:val="002026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261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202618"/>
    <w:pPr>
      <w:widowControl w:val="0"/>
      <w:autoSpaceDE w:val="0"/>
      <w:autoSpaceDN w:val="0"/>
      <w:adjustRightInd w:val="0"/>
      <w:spacing w:line="240" w:lineRule="auto"/>
    </w:pPr>
    <w:rPr>
      <w:rFonts w:ascii="Times New Roman" w:eastAsia="Times New Roman" w:hAnsi="Times New Roman" w:cs="Times New Roman"/>
      <w:sz w:val="24"/>
      <w:szCs w:val="24"/>
      <w:lang w:eastAsia="en-GB"/>
    </w:rPr>
  </w:style>
  <w:style w:type="character" w:customStyle="1" w:styleId="st1">
    <w:name w:val="st1"/>
    <w:basedOn w:val="DefaultParagraphFont"/>
    <w:rsid w:val="00202618"/>
  </w:style>
  <w:style w:type="character" w:styleId="Emphasis">
    <w:name w:val="Emphasis"/>
    <w:basedOn w:val="DefaultParagraphFont"/>
    <w:uiPriority w:val="20"/>
    <w:qFormat/>
    <w:rsid w:val="00202618"/>
    <w:rPr>
      <w:b/>
      <w:bCs/>
      <w:i w:val="0"/>
      <w:iCs w:val="0"/>
    </w:rPr>
  </w:style>
  <w:style w:type="character" w:styleId="PageNumber">
    <w:name w:val="page number"/>
    <w:basedOn w:val="DefaultParagraphFont"/>
    <w:rsid w:val="00E56131"/>
  </w:style>
  <w:style w:type="paragraph" w:styleId="BodyText">
    <w:name w:val="Body Text"/>
    <w:basedOn w:val="Normal"/>
    <w:link w:val="BodyTextChar"/>
    <w:uiPriority w:val="1"/>
    <w:qFormat/>
    <w:rsid w:val="00E56131"/>
    <w:pPr>
      <w:widowControl w:val="0"/>
      <w:autoSpaceDE w:val="0"/>
      <w:autoSpaceDN w:val="0"/>
      <w:adjustRightInd w:val="0"/>
      <w:spacing w:line="240" w:lineRule="auto"/>
      <w:ind w:left="114"/>
    </w:pPr>
    <w:rPr>
      <w:rFonts w:eastAsia="Times New Roman" w:cs="Arial"/>
      <w:sz w:val="24"/>
      <w:szCs w:val="24"/>
      <w:lang w:eastAsia="en-GB"/>
    </w:rPr>
  </w:style>
  <w:style w:type="character" w:customStyle="1" w:styleId="BodyTextChar">
    <w:name w:val="Body Text Char"/>
    <w:basedOn w:val="DefaultParagraphFont"/>
    <w:link w:val="BodyText"/>
    <w:uiPriority w:val="1"/>
    <w:rsid w:val="00E56131"/>
    <w:rPr>
      <w:rFonts w:ascii="Arial" w:eastAsia="Times New Roman" w:hAnsi="Arial" w:cs="Arial"/>
      <w:sz w:val="24"/>
      <w:szCs w:val="24"/>
      <w:lang w:eastAsia="en-GB"/>
    </w:rPr>
  </w:style>
  <w:style w:type="paragraph" w:customStyle="1" w:styleId="2HEADING">
    <w:name w:val="2 HEADING"/>
    <w:basedOn w:val="Heading1"/>
    <w:next w:val="Heading1"/>
    <w:link w:val="2HEADINGChar"/>
    <w:autoRedefine/>
    <w:qFormat/>
    <w:rsid w:val="00CD0E92"/>
    <w:pPr>
      <w:keepLines w:val="0"/>
      <w:numPr>
        <w:numId w:val="1"/>
      </w:numPr>
      <w:spacing w:after="120" w:line="240" w:lineRule="auto"/>
      <w:ind w:left="567" w:hanging="567"/>
    </w:pPr>
    <w:rPr>
      <w:rFonts w:ascii="Arial" w:hAnsi="Arial" w:cs="Arial"/>
      <w:b/>
      <w:bCs/>
      <w:color w:val="auto"/>
      <w:sz w:val="28"/>
      <w:szCs w:val="28"/>
    </w:rPr>
  </w:style>
  <w:style w:type="paragraph" w:customStyle="1" w:styleId="3SUBHEADING">
    <w:name w:val="3 SUBHEADING"/>
    <w:basedOn w:val="Heading2"/>
    <w:next w:val="Normal"/>
    <w:link w:val="3SUBHEADINGChar"/>
    <w:qFormat/>
    <w:rsid w:val="00CF0775"/>
    <w:pPr>
      <w:keepLines w:val="0"/>
      <w:numPr>
        <w:ilvl w:val="1"/>
        <w:numId w:val="1"/>
      </w:numPr>
      <w:spacing w:before="240" w:after="120" w:line="240" w:lineRule="auto"/>
    </w:pPr>
    <w:rPr>
      <w:rFonts w:ascii="Arial" w:hAnsi="Arial" w:cs="Arial"/>
      <w:b/>
      <w:color w:val="auto"/>
      <w:sz w:val="22"/>
    </w:rPr>
  </w:style>
  <w:style w:type="character" w:customStyle="1" w:styleId="Heading1Char">
    <w:name w:val="Heading 1 Char"/>
    <w:basedOn w:val="DefaultParagraphFont"/>
    <w:link w:val="Heading1"/>
    <w:rsid w:val="0009683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96830"/>
    <w:rPr>
      <w:rFonts w:asciiTheme="majorHAnsi" w:eastAsiaTheme="majorEastAsia" w:hAnsiTheme="majorHAnsi" w:cstheme="majorBidi"/>
      <w:color w:val="2E74B5" w:themeColor="accent1" w:themeShade="BF"/>
      <w:sz w:val="26"/>
      <w:szCs w:val="26"/>
    </w:rPr>
  </w:style>
  <w:style w:type="character" w:customStyle="1" w:styleId="1POLICYTITLEChar">
    <w:name w:val="1 POLICY TITLE Char"/>
    <w:basedOn w:val="DefaultParagraphFont"/>
    <w:link w:val="1POLICYTITLE"/>
    <w:locked/>
    <w:rsid w:val="00A224AB"/>
    <w:rPr>
      <w:rFonts w:ascii="Arial" w:hAnsi="Arial" w:cs="Arial"/>
      <w:b/>
      <w:color w:val="002060"/>
      <w:sz w:val="40"/>
      <w:szCs w:val="40"/>
    </w:rPr>
  </w:style>
  <w:style w:type="paragraph" w:customStyle="1" w:styleId="1POLICYTITLE">
    <w:name w:val="1 POLICY TITLE"/>
    <w:basedOn w:val="Normal"/>
    <w:link w:val="1POLICYTITLEChar"/>
    <w:autoRedefine/>
    <w:qFormat/>
    <w:rsid w:val="00A224AB"/>
    <w:pPr>
      <w:spacing w:line="256" w:lineRule="auto"/>
      <w:jc w:val="center"/>
    </w:pPr>
    <w:rPr>
      <w:rFonts w:cs="Arial"/>
      <w:b/>
      <w:color w:val="002060"/>
      <w:sz w:val="40"/>
      <w:szCs w:val="40"/>
    </w:rPr>
  </w:style>
  <w:style w:type="paragraph" w:styleId="TOC1">
    <w:name w:val="toc 1"/>
    <w:basedOn w:val="Normal"/>
    <w:next w:val="Normal"/>
    <w:autoRedefine/>
    <w:uiPriority w:val="39"/>
    <w:unhideWhenUsed/>
    <w:rsid w:val="004229D0"/>
    <w:pPr>
      <w:tabs>
        <w:tab w:val="left" w:pos="440"/>
        <w:tab w:val="right" w:leader="dot" w:pos="9016"/>
      </w:tabs>
      <w:spacing w:after="60" w:line="257" w:lineRule="auto"/>
    </w:pPr>
    <w:rPr>
      <w:rFonts w:eastAsiaTheme="minorEastAsia" w:cs="Times New Roman"/>
      <w:lang w:val="en-US"/>
    </w:rPr>
  </w:style>
  <w:style w:type="paragraph" w:styleId="TOC2">
    <w:name w:val="toc 2"/>
    <w:basedOn w:val="Normal"/>
    <w:next w:val="Normal"/>
    <w:autoRedefine/>
    <w:uiPriority w:val="39"/>
    <w:unhideWhenUsed/>
    <w:rsid w:val="00A7538E"/>
    <w:pPr>
      <w:tabs>
        <w:tab w:val="left" w:pos="880"/>
        <w:tab w:val="right" w:leader="dot" w:pos="9016"/>
      </w:tabs>
      <w:spacing w:after="60" w:line="257" w:lineRule="auto"/>
      <w:ind w:left="851" w:hanging="630"/>
    </w:pPr>
    <w:rPr>
      <w:rFonts w:eastAsiaTheme="minorEastAsia" w:cs="Times New Roman"/>
      <w:lang w:val="en-US"/>
    </w:rPr>
  </w:style>
  <w:style w:type="paragraph" w:styleId="TOCHeading">
    <w:name w:val="TOC Heading"/>
    <w:basedOn w:val="Heading1"/>
    <w:next w:val="Normal"/>
    <w:uiPriority w:val="39"/>
    <w:unhideWhenUsed/>
    <w:qFormat/>
    <w:rsid w:val="00A224AB"/>
    <w:pPr>
      <w:spacing w:line="256" w:lineRule="auto"/>
      <w:outlineLvl w:val="9"/>
    </w:pPr>
    <w:rPr>
      <w:lang w:val="en-US"/>
    </w:rPr>
  </w:style>
  <w:style w:type="character" w:customStyle="1" w:styleId="2HEADINGChar">
    <w:name w:val="2 HEADING Char"/>
    <w:basedOn w:val="DefaultParagraphFont"/>
    <w:link w:val="2HEADING"/>
    <w:locked/>
    <w:rsid w:val="00CD0E92"/>
    <w:rPr>
      <w:rFonts w:ascii="Arial" w:eastAsiaTheme="majorEastAsia" w:hAnsi="Arial" w:cs="Arial"/>
      <w:b/>
      <w:bCs/>
      <w:sz w:val="28"/>
      <w:szCs w:val="28"/>
    </w:rPr>
  </w:style>
  <w:style w:type="character" w:customStyle="1" w:styleId="3SUBHEADINGChar">
    <w:name w:val="3 SUBHEADING Char"/>
    <w:basedOn w:val="DefaultParagraphFont"/>
    <w:link w:val="3SUBHEADING"/>
    <w:locked/>
    <w:rsid w:val="00CF0775"/>
    <w:rPr>
      <w:rFonts w:ascii="Arial" w:eastAsiaTheme="majorEastAsia" w:hAnsi="Arial" w:cs="Arial"/>
      <w:b/>
      <w:szCs w:val="26"/>
    </w:rPr>
  </w:style>
  <w:style w:type="paragraph" w:customStyle="1" w:styleId="4MAINTEXT">
    <w:name w:val="4 MAIN TEXT"/>
    <w:basedOn w:val="Normal"/>
    <w:link w:val="4MAINTEXTChar"/>
    <w:qFormat/>
    <w:rsid w:val="004217AF"/>
    <w:pPr>
      <w:shd w:val="clear" w:color="auto" w:fill="FFFFFF"/>
      <w:spacing w:after="120" w:line="240" w:lineRule="auto"/>
      <w:jc w:val="both"/>
    </w:pPr>
    <w:rPr>
      <w:rFonts w:cs="Arial"/>
      <w:bCs/>
      <w:color w:val="000000"/>
    </w:rPr>
  </w:style>
  <w:style w:type="character" w:customStyle="1" w:styleId="4MAINTEXTChar">
    <w:name w:val="4 MAIN TEXT Char"/>
    <w:basedOn w:val="DefaultParagraphFont"/>
    <w:link w:val="4MAINTEXT"/>
    <w:locked/>
    <w:rsid w:val="004217AF"/>
    <w:rPr>
      <w:rFonts w:ascii="Arial" w:hAnsi="Arial" w:cs="Arial"/>
      <w:bCs/>
      <w:color w:val="000000"/>
      <w:shd w:val="clear" w:color="auto" w:fill="FFFFFF"/>
    </w:rPr>
  </w:style>
  <w:style w:type="character" w:customStyle="1" w:styleId="5BULLETPOINTSChar">
    <w:name w:val="5 BULLET POINTS Char"/>
    <w:basedOn w:val="DefaultParagraphFont"/>
    <w:link w:val="5BULLETPOINTS"/>
    <w:locked/>
    <w:rsid w:val="00CF0775"/>
    <w:rPr>
      <w:rFonts w:ascii="Arial" w:hAnsi="Arial" w:cs="Arial"/>
    </w:rPr>
  </w:style>
  <w:style w:type="paragraph" w:customStyle="1" w:styleId="5BULLETPOINTS">
    <w:name w:val="5 BULLET POINTS"/>
    <w:basedOn w:val="ListParagraph"/>
    <w:link w:val="5BULLETPOINTSChar"/>
    <w:qFormat/>
    <w:rsid w:val="00CF0775"/>
    <w:pPr>
      <w:widowControl/>
      <w:numPr>
        <w:numId w:val="2"/>
      </w:numPr>
      <w:autoSpaceDE/>
      <w:autoSpaceDN/>
      <w:adjustRightInd/>
      <w:spacing w:after="120"/>
      <w:ind w:left="828" w:hanging="357"/>
    </w:pPr>
    <w:rPr>
      <w:rFonts w:ascii="Arial" w:eastAsiaTheme="minorHAnsi" w:hAnsi="Arial" w:cs="Arial"/>
      <w:sz w:val="22"/>
      <w:szCs w:val="22"/>
      <w:lang w:eastAsia="en-US"/>
    </w:rPr>
  </w:style>
  <w:style w:type="character" w:styleId="FollowedHyperlink">
    <w:name w:val="FollowedHyperlink"/>
    <w:basedOn w:val="DefaultParagraphFont"/>
    <w:uiPriority w:val="99"/>
    <w:semiHidden/>
    <w:unhideWhenUsed/>
    <w:rsid w:val="00737C0F"/>
    <w:rPr>
      <w:color w:val="954F72" w:themeColor="followedHyperlink"/>
      <w:u w:val="single"/>
    </w:rPr>
  </w:style>
  <w:style w:type="character" w:styleId="CommentReference">
    <w:name w:val="annotation reference"/>
    <w:basedOn w:val="DefaultParagraphFont"/>
    <w:uiPriority w:val="99"/>
    <w:semiHidden/>
    <w:unhideWhenUsed/>
    <w:rsid w:val="00737C0F"/>
    <w:rPr>
      <w:sz w:val="16"/>
      <w:szCs w:val="16"/>
    </w:rPr>
  </w:style>
  <w:style w:type="paragraph" w:styleId="CommentText">
    <w:name w:val="annotation text"/>
    <w:basedOn w:val="Normal"/>
    <w:link w:val="CommentTextChar"/>
    <w:uiPriority w:val="99"/>
    <w:semiHidden/>
    <w:unhideWhenUsed/>
    <w:rsid w:val="00737C0F"/>
    <w:pPr>
      <w:spacing w:line="240" w:lineRule="auto"/>
    </w:pPr>
    <w:rPr>
      <w:sz w:val="20"/>
      <w:szCs w:val="20"/>
    </w:rPr>
  </w:style>
  <w:style w:type="character" w:customStyle="1" w:styleId="CommentTextChar">
    <w:name w:val="Comment Text Char"/>
    <w:basedOn w:val="DefaultParagraphFont"/>
    <w:link w:val="CommentText"/>
    <w:uiPriority w:val="99"/>
    <w:semiHidden/>
    <w:rsid w:val="00737C0F"/>
    <w:rPr>
      <w:sz w:val="20"/>
      <w:szCs w:val="20"/>
    </w:rPr>
  </w:style>
  <w:style w:type="paragraph" w:styleId="CommentSubject">
    <w:name w:val="annotation subject"/>
    <w:basedOn w:val="CommentText"/>
    <w:next w:val="CommentText"/>
    <w:link w:val="CommentSubjectChar"/>
    <w:uiPriority w:val="99"/>
    <w:semiHidden/>
    <w:unhideWhenUsed/>
    <w:rsid w:val="00737C0F"/>
    <w:rPr>
      <w:b/>
      <w:bCs/>
    </w:rPr>
  </w:style>
  <w:style w:type="character" w:customStyle="1" w:styleId="CommentSubjectChar">
    <w:name w:val="Comment Subject Char"/>
    <w:basedOn w:val="CommentTextChar"/>
    <w:link w:val="CommentSubject"/>
    <w:uiPriority w:val="99"/>
    <w:semiHidden/>
    <w:rsid w:val="00737C0F"/>
    <w:rPr>
      <w:b/>
      <w:bCs/>
      <w:sz w:val="20"/>
      <w:szCs w:val="20"/>
    </w:rPr>
  </w:style>
  <w:style w:type="paragraph" w:styleId="BalloonText">
    <w:name w:val="Balloon Text"/>
    <w:basedOn w:val="Normal"/>
    <w:link w:val="BalloonTextChar"/>
    <w:uiPriority w:val="99"/>
    <w:semiHidden/>
    <w:unhideWhenUsed/>
    <w:rsid w:val="00737C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C0F"/>
    <w:rPr>
      <w:rFonts w:ascii="Segoe UI" w:hAnsi="Segoe UI" w:cs="Segoe UI"/>
      <w:sz w:val="18"/>
      <w:szCs w:val="18"/>
    </w:rPr>
  </w:style>
  <w:style w:type="character" w:customStyle="1" w:styleId="highlight">
    <w:name w:val="highlight"/>
    <w:basedOn w:val="DefaultParagraphFont"/>
    <w:rsid w:val="004217AF"/>
  </w:style>
  <w:style w:type="character" w:customStyle="1" w:styleId="acopre1">
    <w:name w:val="acopre1"/>
    <w:basedOn w:val="DefaultParagraphFont"/>
    <w:rsid w:val="004217AF"/>
  </w:style>
  <w:style w:type="table" w:customStyle="1" w:styleId="TableGrid1">
    <w:name w:val="Table Grid1"/>
    <w:basedOn w:val="TableNormal"/>
    <w:next w:val="TableGrid"/>
    <w:rsid w:val="005F24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5E5FE8"/>
    <w:pPr>
      <w:spacing w:after="120" w:line="240" w:lineRule="auto"/>
      <w:jc w:val="both"/>
    </w:pPr>
    <w:rPr>
      <w:rFonts w:eastAsia="MS Mincho" w:cs="Times New Roman"/>
      <w:sz w:val="20"/>
      <w:szCs w:val="24"/>
      <w:lang w:val="en-US"/>
    </w:rPr>
  </w:style>
  <w:style w:type="paragraph" w:customStyle="1" w:styleId="4Bulletedcopyblue">
    <w:name w:val="4 Bulleted copy blue"/>
    <w:basedOn w:val="Normal"/>
    <w:qFormat/>
    <w:rsid w:val="005E5FE8"/>
    <w:pPr>
      <w:numPr>
        <w:numId w:val="3"/>
      </w:numPr>
      <w:spacing w:after="120" w:line="240" w:lineRule="auto"/>
      <w:jc w:val="both"/>
    </w:pPr>
    <w:rPr>
      <w:rFonts w:eastAsia="MS Mincho" w:cs="Arial"/>
      <w:sz w:val="20"/>
      <w:szCs w:val="20"/>
      <w:lang w:val="en-US"/>
    </w:rPr>
  </w:style>
  <w:style w:type="character" w:customStyle="1" w:styleId="1bodycopy10ptChar">
    <w:name w:val="1 body copy 10pt Char"/>
    <w:link w:val="1bodycopy10pt"/>
    <w:rsid w:val="005E5FE8"/>
    <w:rPr>
      <w:rFonts w:ascii="Arial" w:eastAsia="MS Mincho" w:hAnsi="Arial" w:cs="Times New Roman"/>
      <w:sz w:val="20"/>
      <w:szCs w:val="24"/>
      <w:lang w:val="en-US"/>
    </w:rPr>
  </w:style>
  <w:style w:type="paragraph" w:customStyle="1" w:styleId="Bulletedcopylevel2">
    <w:name w:val="Bulleted copy level 2"/>
    <w:basedOn w:val="1bodycopy10pt"/>
    <w:qFormat/>
    <w:rsid w:val="005E5FE8"/>
    <w:pPr>
      <w:numPr>
        <w:numId w:val="4"/>
      </w:numPr>
      <w:tabs>
        <w:tab w:val="num" w:pos="720"/>
      </w:tabs>
      <w:ind w:left="720" w:hanging="360"/>
    </w:pPr>
  </w:style>
  <w:style w:type="paragraph" w:customStyle="1" w:styleId="Subhead2">
    <w:name w:val="Subhead 2"/>
    <w:basedOn w:val="1bodycopy10pt"/>
    <w:next w:val="1bodycopy10pt"/>
    <w:link w:val="Subhead2Char"/>
    <w:qFormat/>
    <w:rsid w:val="005E5FE8"/>
    <w:pPr>
      <w:spacing w:before="240"/>
    </w:pPr>
    <w:rPr>
      <w:b/>
      <w:color w:val="12263F"/>
      <w:sz w:val="24"/>
    </w:rPr>
  </w:style>
  <w:style w:type="character" w:customStyle="1" w:styleId="Subhead2Char">
    <w:name w:val="Subhead 2 Char"/>
    <w:link w:val="Subhead2"/>
    <w:rsid w:val="005E5FE8"/>
    <w:rPr>
      <w:rFonts w:ascii="Arial" w:eastAsia="MS Mincho" w:hAnsi="Arial" w:cs="Times New Roman"/>
      <w:b/>
      <w:color w:val="12263F"/>
      <w:sz w:val="24"/>
      <w:szCs w:val="24"/>
      <w:lang w:val="en-US"/>
    </w:rPr>
  </w:style>
  <w:style w:type="character" w:customStyle="1" w:styleId="1bodycopyChar">
    <w:name w:val="1 body copy Char"/>
    <w:link w:val="1bodycopy"/>
    <w:locked/>
    <w:rsid w:val="005E5FE8"/>
    <w:rPr>
      <w:rFonts w:ascii="MS Mincho" w:eastAsia="MS Mincho" w:hAnsi="MS Mincho"/>
      <w:szCs w:val="24"/>
      <w:lang w:val="en-US"/>
    </w:rPr>
  </w:style>
  <w:style w:type="paragraph" w:customStyle="1" w:styleId="1bodycopy">
    <w:name w:val="1 body copy"/>
    <w:basedOn w:val="Normal"/>
    <w:link w:val="1bodycopyChar"/>
    <w:qFormat/>
    <w:rsid w:val="005E5FE8"/>
    <w:pPr>
      <w:spacing w:after="120" w:line="240" w:lineRule="auto"/>
      <w:ind w:right="284"/>
    </w:pPr>
    <w:rPr>
      <w:rFonts w:ascii="MS Mincho" w:eastAsia="MS Mincho" w:hAnsi="MS Mincho"/>
      <w:szCs w:val="24"/>
      <w:lang w:val="en-US"/>
    </w:rPr>
  </w:style>
  <w:style w:type="paragraph" w:styleId="NoSpacing">
    <w:name w:val="No Spacing"/>
    <w:aliases w:val="3. 1.1 SUBHEADING"/>
    <w:link w:val="NoSpacingChar"/>
    <w:uiPriority w:val="1"/>
    <w:qFormat/>
    <w:rsid w:val="00E208A1"/>
    <w:pPr>
      <w:spacing w:after="0" w:line="240" w:lineRule="auto"/>
    </w:pPr>
    <w:rPr>
      <w:rFonts w:ascii="Roboto" w:hAnsi="Roboto"/>
    </w:rPr>
  </w:style>
  <w:style w:type="character" w:customStyle="1" w:styleId="NoSpacingChar">
    <w:name w:val="No Spacing Char"/>
    <w:aliases w:val="3. 1.1 SUBHEADING Char"/>
    <w:basedOn w:val="DefaultParagraphFont"/>
    <w:link w:val="NoSpacing"/>
    <w:uiPriority w:val="1"/>
    <w:rsid w:val="00E208A1"/>
    <w:rPr>
      <w:rFonts w:ascii="Roboto" w:hAnsi="Roboto"/>
    </w:rPr>
  </w:style>
  <w:style w:type="paragraph" w:customStyle="1" w:styleId="xxmsonormal">
    <w:name w:val="x_xmsonormal"/>
    <w:basedOn w:val="Normal"/>
    <w:rsid w:val="00E208A1"/>
    <w:pPr>
      <w:widowControl w:val="0"/>
      <w:adjustRightInd w:val="0"/>
      <w:spacing w:before="0" w:line="240" w:lineRule="auto"/>
      <w:textAlignment w:val="baseline"/>
    </w:pPr>
    <w:rPr>
      <w:rFonts w:ascii="Calibri" w:eastAsia="Times New Roman" w:hAnsi="Calibri" w:cs="Calibri"/>
      <w:lang w:eastAsia="en-GB"/>
    </w:rPr>
  </w:style>
  <w:style w:type="paragraph" w:customStyle="1" w:styleId="xmsolistparagraph">
    <w:name w:val="x_msolistparagraph"/>
    <w:basedOn w:val="Normal"/>
    <w:rsid w:val="00E208A1"/>
    <w:pPr>
      <w:widowControl w:val="0"/>
      <w:adjustRightInd w:val="0"/>
      <w:spacing w:before="0" w:line="240" w:lineRule="auto"/>
      <w:ind w:left="720"/>
      <w:textAlignment w:val="baseline"/>
    </w:pPr>
    <w:rPr>
      <w:rFonts w:ascii="Calibri" w:eastAsia="Times New Roman"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32238">
      <w:bodyDiv w:val="1"/>
      <w:marLeft w:val="0"/>
      <w:marRight w:val="0"/>
      <w:marTop w:val="0"/>
      <w:marBottom w:val="0"/>
      <w:divBdr>
        <w:top w:val="none" w:sz="0" w:space="0" w:color="auto"/>
        <w:left w:val="none" w:sz="0" w:space="0" w:color="auto"/>
        <w:bottom w:val="none" w:sz="0" w:space="0" w:color="auto"/>
        <w:right w:val="none" w:sz="0" w:space="0" w:color="auto"/>
      </w:divBdr>
    </w:div>
    <w:div w:id="11773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uk/check-job-applicant-right-to-work" TargetMode="External"/><Relationship Id="rId18" Type="http://schemas.openxmlformats.org/officeDocument/2006/relationships/hyperlink" Target="https://www.gov.uk/guidance/teacher-status-checks-information-for-employers" TargetMode="External"/><Relationship Id="rId26" Type="http://schemas.openxmlformats.org/officeDocument/2006/relationships/hyperlink" Target="http://www.nacro.org.uk/data/files/practical-guidance-on-dbs-filtering-1032.pdf" TargetMode="External"/><Relationship Id="rId3" Type="http://schemas.openxmlformats.org/officeDocument/2006/relationships/styles" Target="styles.xml"/><Relationship Id="rId21" Type="http://schemas.openxmlformats.org/officeDocument/2006/relationships/hyperlink" Target="https://www.gov.uk/guidance/recruit-teachers-from-oversea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dbs-identity-checking-guidelines" TargetMode="External"/><Relationship Id="rId17" Type="http://schemas.openxmlformats.org/officeDocument/2006/relationships/hyperlink" Target="https://teacherservices.education.gov.uk/" TargetMode="External"/><Relationship Id="rId25" Type="http://schemas.openxmlformats.org/officeDocument/2006/relationships/hyperlink" Target="https://www.gov.uk/government/publications/new-guidance-on-the-rehabilitation-of-offenders-act-1974"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gov.uk/government/publications/governance-handbook" TargetMode="External"/><Relationship Id="rId20" Type="http://schemas.openxmlformats.org/officeDocument/2006/relationships/hyperlink" Target="https://www.gov.uk/guidance/recruit-teachers-from-oversea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nacro.org.uk/criminal-record-support-service/"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gov.uk/government/publications/dbs-workforce-guidance" TargetMode="External"/><Relationship Id="rId28"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www.nacro.org.uk/nacro-services/criminal-record-suppor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gov.uk/government/publications/uk-points-based-immigration-system-employer-information/the-uks-points-based-immigration-system-an-introduction-for-employers" TargetMode="External"/><Relationship Id="rId22" Type="http://schemas.openxmlformats.org/officeDocument/2006/relationships/hyperlink" Target="https://www.gov.uk/guidance/qualified-teacher-status-qts" TargetMode="External"/><Relationship Id="rId27" Type="http://schemas.openxmlformats.org/officeDocument/2006/relationships/hyperlink" Target="https://www.gov.uk/government/publications/new-guidance-on-the-rehabilitation-of-offenders-act-1974" TargetMode="External"/><Relationship Id="rId30" Type="http://schemas.openxmlformats.org/officeDocument/2006/relationships/footer" Target="footer2.xm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3A7D9-84DB-43A0-8FF6-FE3DA106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5792</Words>
  <Characters>33019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Stocks</dc:creator>
  <cp:keywords/>
  <dc:description/>
  <cp:lastModifiedBy>Aileen Barber</cp:lastModifiedBy>
  <cp:revision>8</cp:revision>
  <cp:lastPrinted>2024-11-18T09:56:00Z</cp:lastPrinted>
  <dcterms:created xsi:type="dcterms:W3CDTF">2024-11-14T13:32:00Z</dcterms:created>
  <dcterms:modified xsi:type="dcterms:W3CDTF">2024-11-18T10:14:00Z</dcterms:modified>
</cp:coreProperties>
</file>