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88B0" w14:textId="73B65229" w:rsidR="002F27CE" w:rsidRDefault="00787B9D" w:rsidP="0007308F">
      <w:pPr>
        <w:pStyle w:val="NoSpacing"/>
        <w:tabs>
          <w:tab w:val="left" w:pos="2127"/>
        </w:tabs>
        <w:jc w:val="center"/>
        <w:rPr>
          <w:rFonts w:asciiTheme="minorHAnsi" w:hAnsiTheme="minorHAnsi" w:cs="Arial"/>
          <w:b/>
          <w:bCs/>
          <w:noProof/>
          <w:sz w:val="28"/>
          <w:szCs w:val="28"/>
          <w:lang w:eastAsia="en-GB"/>
        </w:rPr>
      </w:pPr>
      <w:r>
        <w:rPr>
          <w:rFonts w:asciiTheme="minorHAnsi" w:hAnsiTheme="minorHAnsi" w:cs="Arial"/>
          <w:b/>
          <w:bCs/>
          <w:noProof/>
          <w:sz w:val="28"/>
          <w:szCs w:val="28"/>
          <w:lang w:eastAsia="en-GB"/>
        </w:rPr>
        <w:drawing>
          <wp:inline distT="0" distB="0" distL="0" distR="0" wp14:anchorId="1B454DBF" wp14:editId="288D2549">
            <wp:extent cx="2120300" cy="1450975"/>
            <wp:effectExtent l="0" t="0" r="635" b="0"/>
            <wp:docPr id="2" name="Picture 2" descr="file:///Users/alisonwhelan/Pictures/Photos%20Library.photoslibrary/originals/B/B0624168-4E2B-4D5D-82EE-FB09A991B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le:///Users/alisonwhelan/Pictures/Photos%20Library.photoslibrary/originals/B/B0624168-4E2B-4D5D-82EE-FB09A991B259.png"/>
                    <pic:cNvPicPr/>
                  </pic:nvPicPr>
                  <pic:blipFill rotWithShape="1">
                    <a:blip r:embed="rId8">
                      <a:extLst>
                        <a:ext uri="{28A0092B-C50C-407E-A947-70E740481C1C}">
                          <a14:useLocalDpi xmlns:a14="http://schemas.microsoft.com/office/drawing/2010/main" val="0"/>
                        </a:ext>
                      </a:extLst>
                    </a:blip>
                    <a:srcRect t="7188" b="24380"/>
                    <a:stretch/>
                  </pic:blipFill>
                  <pic:spPr bwMode="auto">
                    <a:xfrm>
                      <a:off x="0" y="0"/>
                      <a:ext cx="2120900" cy="1451386"/>
                    </a:xfrm>
                    <a:prstGeom prst="rect">
                      <a:avLst/>
                    </a:prstGeom>
                    <a:ln>
                      <a:noFill/>
                    </a:ln>
                    <a:extLst>
                      <a:ext uri="{53640926-AAD7-44D8-BBD7-CCE9431645EC}">
                        <a14:shadowObscured xmlns:a14="http://schemas.microsoft.com/office/drawing/2010/main"/>
                      </a:ext>
                    </a:extLst>
                  </pic:spPr>
                </pic:pic>
              </a:graphicData>
            </a:graphic>
          </wp:inline>
        </w:drawing>
      </w:r>
      <w:r w:rsidR="002F27CE">
        <w:rPr>
          <w:rFonts w:asciiTheme="minorHAnsi" w:hAnsiTheme="minorHAnsi" w:cs="Arial"/>
          <w:b/>
          <w:bCs/>
          <w:noProof/>
          <w:sz w:val="28"/>
          <w:szCs w:val="28"/>
          <w:lang w:eastAsia="en-GB"/>
        </w:rPr>
        <w:t xml:space="preserve">         </w:t>
      </w:r>
    </w:p>
    <w:p w14:paraId="14F17F1E" w14:textId="6F5904DC" w:rsidR="00A445DF" w:rsidRPr="002F27CE" w:rsidRDefault="00A445DF" w:rsidP="002F27CE">
      <w:pPr>
        <w:pStyle w:val="NoSpacing"/>
        <w:tabs>
          <w:tab w:val="left" w:pos="2127"/>
        </w:tabs>
        <w:jc w:val="center"/>
        <w:rPr>
          <w:rFonts w:asciiTheme="minorHAnsi" w:hAnsiTheme="minorHAnsi" w:cs="Arial"/>
          <w:b/>
          <w:bCs/>
          <w:noProof/>
          <w:sz w:val="28"/>
          <w:szCs w:val="28"/>
          <w:lang w:eastAsia="en-GB"/>
        </w:rPr>
      </w:pPr>
    </w:p>
    <w:p w14:paraId="72D4E29E" w14:textId="1472119D" w:rsidR="007D40D1" w:rsidRPr="007D40D1" w:rsidRDefault="007D40D1" w:rsidP="007D40D1">
      <w:pPr>
        <w:widowControl w:val="0"/>
        <w:tabs>
          <w:tab w:val="left" w:pos="2273"/>
        </w:tabs>
        <w:mirrorIndents/>
        <w:jc w:val="center"/>
        <w:rPr>
          <w:rFonts w:ascii="Arial" w:eastAsiaTheme="minorHAnsi" w:hAnsi="Arial" w:cs="Arial"/>
          <w:b/>
          <w:spacing w:val="-16"/>
          <w:sz w:val="28"/>
          <w:szCs w:val="28"/>
          <w:lang w:val="en-US" w:eastAsia="en-US"/>
        </w:rPr>
      </w:pPr>
      <w:r w:rsidRPr="007D40D1">
        <w:rPr>
          <w:rFonts w:ascii="Arial" w:eastAsiaTheme="minorHAnsi" w:hAnsi="Arial" w:cs="Arial"/>
          <w:b/>
          <w:spacing w:val="-1"/>
          <w:sz w:val="28"/>
          <w:szCs w:val="28"/>
          <w:lang w:val="en-US" w:eastAsia="en-US"/>
        </w:rPr>
        <w:t>Job</w:t>
      </w:r>
      <w:r w:rsidRPr="007D40D1">
        <w:rPr>
          <w:rFonts w:ascii="Arial" w:eastAsiaTheme="minorHAnsi" w:hAnsi="Arial" w:cs="Arial"/>
          <w:b/>
          <w:spacing w:val="-10"/>
          <w:sz w:val="28"/>
          <w:szCs w:val="28"/>
          <w:lang w:val="en-US" w:eastAsia="en-US"/>
        </w:rPr>
        <w:t xml:space="preserve"> </w:t>
      </w:r>
      <w:r w:rsidRPr="007D40D1">
        <w:rPr>
          <w:rFonts w:ascii="Arial" w:eastAsiaTheme="minorHAnsi" w:hAnsi="Arial" w:cs="Arial"/>
          <w:b/>
          <w:sz w:val="28"/>
          <w:szCs w:val="28"/>
          <w:lang w:val="en-US" w:eastAsia="en-US"/>
        </w:rPr>
        <w:t>description:</w:t>
      </w:r>
      <w:r w:rsidRPr="007D40D1">
        <w:rPr>
          <w:rFonts w:ascii="Arial" w:eastAsiaTheme="minorHAnsi" w:hAnsi="Arial" w:cs="Arial"/>
          <w:b/>
          <w:spacing w:val="-16"/>
          <w:sz w:val="28"/>
          <w:szCs w:val="28"/>
          <w:lang w:val="en-US" w:eastAsia="en-US"/>
        </w:rPr>
        <w:t xml:space="preserve"> </w:t>
      </w:r>
      <w:r w:rsidR="0007308F">
        <w:rPr>
          <w:rFonts w:ascii="Arial" w:eastAsiaTheme="minorHAnsi" w:hAnsi="Arial" w:cs="Arial"/>
          <w:b/>
          <w:spacing w:val="-16"/>
          <w:sz w:val="28"/>
          <w:szCs w:val="28"/>
          <w:lang w:val="en-US" w:eastAsia="en-US"/>
        </w:rPr>
        <w:t xml:space="preserve">Preschool </w:t>
      </w:r>
      <w:r w:rsidR="00EE1D70">
        <w:rPr>
          <w:rFonts w:ascii="Arial" w:eastAsiaTheme="minorHAnsi" w:hAnsi="Arial" w:cs="Arial"/>
          <w:b/>
          <w:spacing w:val="-16"/>
          <w:sz w:val="28"/>
          <w:szCs w:val="28"/>
          <w:lang w:val="en-US" w:eastAsia="en-US"/>
        </w:rPr>
        <w:t>Apprentice</w:t>
      </w:r>
    </w:p>
    <w:p w14:paraId="6C06B29E" w14:textId="77777777" w:rsidR="007D40D1" w:rsidRPr="007D40D1" w:rsidRDefault="007D40D1" w:rsidP="007D40D1">
      <w:pPr>
        <w:widowControl w:val="0"/>
        <w:tabs>
          <w:tab w:val="left" w:pos="2273"/>
        </w:tabs>
        <w:mirrorIndents/>
        <w:rPr>
          <w:rFonts w:ascii="Arial" w:eastAsiaTheme="minorHAnsi" w:hAnsi="Arial" w:cs="Arial"/>
          <w:b/>
          <w:spacing w:val="-16"/>
          <w:lang w:val="en-US" w:eastAsia="en-US"/>
        </w:rPr>
      </w:pPr>
    </w:p>
    <w:p w14:paraId="57FF54E7" w14:textId="0AAE34CD" w:rsidR="007D40D1" w:rsidRPr="007D40D1" w:rsidRDefault="0007308F" w:rsidP="0007308F">
      <w:pPr>
        <w:widowControl w:val="0"/>
        <w:tabs>
          <w:tab w:val="left" w:pos="2273"/>
        </w:tabs>
        <w:mirrorIndents/>
        <w:jc w:val="center"/>
        <w:rPr>
          <w:rFonts w:ascii="Arial" w:eastAsiaTheme="minorHAnsi" w:hAnsi="Arial" w:cs="Arial"/>
          <w:b/>
          <w:spacing w:val="-1"/>
          <w:lang w:val="en-US" w:eastAsia="en-US"/>
        </w:rPr>
      </w:pPr>
      <w:r>
        <w:rPr>
          <w:rFonts w:ascii="Arial" w:eastAsiaTheme="minorHAnsi" w:hAnsi="Arial" w:cs="Arial"/>
          <w:b/>
          <w:spacing w:val="-16"/>
          <w:lang w:val="en-US" w:eastAsia="en-US"/>
        </w:rPr>
        <w:t>Brightside Preschool, Breaks Manor, Hatfield, Hertfordshire, AL10 8TP</w:t>
      </w:r>
    </w:p>
    <w:p w14:paraId="79690558" w14:textId="77777777" w:rsidR="007D40D1" w:rsidRPr="007D40D1" w:rsidRDefault="007D40D1" w:rsidP="007D40D1">
      <w:pPr>
        <w:widowControl w:val="0"/>
        <w:tabs>
          <w:tab w:val="left" w:pos="2273"/>
        </w:tabs>
        <w:mirrorIndents/>
        <w:rPr>
          <w:rFonts w:ascii="Arial" w:eastAsiaTheme="minorHAnsi" w:hAnsi="Arial" w:cs="Arial"/>
          <w:b/>
          <w:color w:val="231F20"/>
          <w:spacing w:val="-1"/>
          <w:sz w:val="22"/>
          <w:szCs w:val="22"/>
          <w:lang w:val="en-US" w:eastAsia="en-US"/>
        </w:rPr>
      </w:pPr>
    </w:p>
    <w:p w14:paraId="4CFF0298" w14:textId="5C07E24C" w:rsidR="007D40D1" w:rsidRPr="007D40D1" w:rsidRDefault="007D40D1" w:rsidP="007D40D1">
      <w:pPr>
        <w:widowControl w:val="0"/>
        <w:tabs>
          <w:tab w:val="left" w:pos="2273"/>
        </w:tabs>
        <w:mirrorIndents/>
        <w:rPr>
          <w:rFonts w:ascii="Arial" w:eastAsia="Arial" w:hAnsi="Arial" w:cs="Arial"/>
          <w:sz w:val="22"/>
          <w:szCs w:val="22"/>
          <w:lang w:val="en-US" w:eastAsia="en-US"/>
        </w:rPr>
      </w:pPr>
      <w:r w:rsidRPr="007D40D1">
        <w:rPr>
          <w:rFonts w:ascii="Arial" w:eastAsiaTheme="minorHAnsi" w:hAnsi="Arial" w:cs="Arial"/>
          <w:color w:val="231F20"/>
          <w:sz w:val="22"/>
          <w:szCs w:val="22"/>
          <w:lang w:val="en-US" w:eastAsia="en-US"/>
        </w:rPr>
        <w:t>Job</w:t>
      </w:r>
      <w:r w:rsidRPr="007D40D1">
        <w:rPr>
          <w:rFonts w:ascii="Arial" w:eastAsiaTheme="minorHAnsi" w:hAnsi="Arial" w:cs="Arial"/>
          <w:color w:val="231F20"/>
          <w:spacing w:val="-5"/>
          <w:sz w:val="22"/>
          <w:szCs w:val="22"/>
          <w:lang w:val="en-US" w:eastAsia="en-US"/>
        </w:rPr>
        <w:t xml:space="preserve"> </w:t>
      </w:r>
      <w:r w:rsidR="004C5087">
        <w:rPr>
          <w:rFonts w:ascii="Arial" w:eastAsiaTheme="minorHAnsi" w:hAnsi="Arial" w:cs="Arial"/>
          <w:color w:val="231F20"/>
          <w:sz w:val="22"/>
          <w:szCs w:val="22"/>
          <w:lang w:val="en-US" w:eastAsia="en-US"/>
        </w:rPr>
        <w:t>title:</w:t>
      </w:r>
      <w:r w:rsidR="004C5087">
        <w:rPr>
          <w:rFonts w:ascii="Arial" w:eastAsiaTheme="minorHAnsi" w:hAnsi="Arial" w:cs="Arial"/>
          <w:color w:val="231F20"/>
          <w:sz w:val="22"/>
          <w:szCs w:val="22"/>
          <w:lang w:val="en-US" w:eastAsia="en-US"/>
        </w:rPr>
        <w:tab/>
      </w:r>
      <w:r w:rsidR="0007308F">
        <w:rPr>
          <w:rFonts w:ascii="Arial" w:eastAsiaTheme="minorHAnsi" w:hAnsi="Arial" w:cs="Arial"/>
          <w:color w:val="231F20"/>
          <w:sz w:val="22"/>
          <w:szCs w:val="22"/>
          <w:lang w:val="en-US" w:eastAsia="en-US"/>
        </w:rPr>
        <w:t xml:space="preserve">Preschool </w:t>
      </w:r>
      <w:r w:rsidR="00EE1D70">
        <w:rPr>
          <w:rFonts w:ascii="Arial" w:eastAsiaTheme="minorHAnsi" w:hAnsi="Arial" w:cs="Arial"/>
          <w:color w:val="231F20"/>
          <w:sz w:val="22"/>
          <w:szCs w:val="22"/>
          <w:lang w:val="en-US" w:eastAsia="en-US"/>
        </w:rPr>
        <w:t>Apprentice</w:t>
      </w:r>
    </w:p>
    <w:p w14:paraId="6E136459" w14:textId="77777777" w:rsidR="007D40D1" w:rsidRPr="007D40D1" w:rsidRDefault="007D40D1" w:rsidP="007D40D1">
      <w:pPr>
        <w:widowControl w:val="0"/>
        <w:tabs>
          <w:tab w:val="left" w:pos="2273"/>
        </w:tabs>
        <w:mirrorIndents/>
        <w:rPr>
          <w:rFonts w:ascii="Arial" w:eastAsia="Arial" w:hAnsi="Arial" w:cs="Arial"/>
          <w:color w:val="231F20"/>
          <w:spacing w:val="-1"/>
          <w:sz w:val="22"/>
          <w:szCs w:val="22"/>
          <w:lang w:val="en-US" w:eastAsia="en-US"/>
        </w:rPr>
      </w:pPr>
    </w:p>
    <w:p w14:paraId="78FD9015" w14:textId="086261AA" w:rsidR="007D40D1" w:rsidRPr="007D40D1" w:rsidRDefault="007D40D1" w:rsidP="007D40D1">
      <w:pPr>
        <w:widowControl w:val="0"/>
        <w:tabs>
          <w:tab w:val="left" w:pos="2273"/>
        </w:tabs>
        <w:mirrorIndents/>
        <w:rPr>
          <w:rFonts w:ascii="Arial" w:eastAsia="Arial" w:hAnsi="Arial" w:cs="Arial"/>
          <w:sz w:val="22"/>
          <w:szCs w:val="22"/>
          <w:lang w:val="en-US" w:eastAsia="en-US"/>
        </w:rPr>
      </w:pPr>
      <w:r w:rsidRPr="007D40D1">
        <w:rPr>
          <w:rFonts w:ascii="Arial" w:eastAsia="Arial" w:hAnsi="Arial" w:cs="Arial"/>
          <w:color w:val="231F20"/>
          <w:spacing w:val="-1"/>
          <w:sz w:val="22"/>
          <w:szCs w:val="22"/>
          <w:lang w:val="en-US" w:eastAsia="en-US"/>
        </w:rPr>
        <w:t>Responsible</w:t>
      </w:r>
      <w:r w:rsidRPr="007D40D1">
        <w:rPr>
          <w:rFonts w:ascii="Arial" w:eastAsia="Arial" w:hAnsi="Arial" w:cs="Arial"/>
          <w:color w:val="231F20"/>
          <w:spacing w:val="-3"/>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z w:val="22"/>
          <w:szCs w:val="22"/>
          <w:lang w:val="en-US" w:eastAsia="en-US"/>
        </w:rPr>
        <w:tab/>
        <w:t>Manager</w:t>
      </w:r>
      <w:r w:rsidR="00EE1D70">
        <w:rPr>
          <w:rFonts w:ascii="Arial" w:eastAsia="Arial" w:hAnsi="Arial" w:cs="Arial"/>
          <w:color w:val="231F20"/>
          <w:sz w:val="22"/>
          <w:szCs w:val="22"/>
          <w:lang w:val="en-US" w:eastAsia="en-US"/>
        </w:rPr>
        <w:t>, Deputy Manager</w:t>
      </w:r>
      <w:r w:rsidR="00AB7575">
        <w:rPr>
          <w:rFonts w:ascii="Arial" w:eastAsia="Arial" w:hAnsi="Arial" w:cs="Arial"/>
          <w:color w:val="231F20"/>
          <w:sz w:val="22"/>
          <w:szCs w:val="22"/>
          <w:lang w:val="en-US" w:eastAsia="en-US"/>
        </w:rPr>
        <w:t xml:space="preserve">, Preschool </w:t>
      </w:r>
      <w:proofErr w:type="spellStart"/>
      <w:r w:rsidR="00AB7575">
        <w:rPr>
          <w:rFonts w:ascii="Arial" w:eastAsia="Arial" w:hAnsi="Arial" w:cs="Arial"/>
          <w:color w:val="231F20"/>
          <w:sz w:val="22"/>
          <w:szCs w:val="22"/>
          <w:lang w:val="en-US" w:eastAsia="en-US"/>
        </w:rPr>
        <w:t>Senco</w:t>
      </w:r>
      <w:proofErr w:type="spellEnd"/>
    </w:p>
    <w:p w14:paraId="328D693F" w14:textId="77777777" w:rsidR="007D40D1" w:rsidRPr="007D40D1" w:rsidRDefault="007D40D1" w:rsidP="007D40D1">
      <w:pPr>
        <w:widowControl w:val="0"/>
        <w:mirrorIndents/>
        <w:rPr>
          <w:rFonts w:ascii="Arial" w:eastAsia="Arial" w:hAnsi="Arial" w:cs="Arial"/>
          <w:sz w:val="22"/>
          <w:szCs w:val="22"/>
          <w:lang w:val="en-US" w:eastAsia="en-US"/>
        </w:rPr>
      </w:pPr>
    </w:p>
    <w:p w14:paraId="760B53D9" w14:textId="242EB9BA" w:rsidR="007D40D1" w:rsidRPr="007D40D1" w:rsidRDefault="007D40D1" w:rsidP="007D40D1">
      <w:pPr>
        <w:widowControl w:val="0"/>
        <w:tabs>
          <w:tab w:val="left" w:pos="2273"/>
        </w:tabs>
        <w:ind w:left="2268" w:hanging="2268"/>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Purpose</w:t>
      </w:r>
      <w:r w:rsidRPr="007D40D1">
        <w:rPr>
          <w:rFonts w:ascii="Arial" w:eastAsia="Arial" w:hAnsi="Arial" w:cs="Arial"/>
          <w:color w:val="231F20"/>
          <w:spacing w:val="-1"/>
          <w:sz w:val="22"/>
          <w:szCs w:val="22"/>
          <w:lang w:val="en-US" w:eastAsia="en-US"/>
        </w:rPr>
        <w:t xml:space="preserve">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job:</w:t>
      </w:r>
      <w:r w:rsidRPr="007D40D1">
        <w:rPr>
          <w:rFonts w:ascii="Arial" w:eastAsia="Arial" w:hAnsi="Arial" w:cs="Arial"/>
          <w:color w:val="231F20"/>
          <w:spacing w:val="-1"/>
          <w:sz w:val="22"/>
          <w:szCs w:val="22"/>
          <w:lang w:val="en-US" w:eastAsia="en-US"/>
        </w:rPr>
        <w:tab/>
      </w: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work</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as</w:t>
      </w:r>
      <w:r w:rsidRPr="007D40D1">
        <w:rPr>
          <w:rFonts w:ascii="Arial" w:eastAsia="Arial" w:hAnsi="Arial" w:cs="Arial"/>
          <w:color w:val="231F20"/>
          <w:sz w:val="22"/>
          <w:szCs w:val="22"/>
          <w:lang w:val="en-US" w:eastAsia="en-US"/>
        </w:rPr>
        <w:t xml:space="preserve"> </w:t>
      </w:r>
      <w:r w:rsidR="002553FF">
        <w:rPr>
          <w:rFonts w:ascii="Arial" w:eastAsia="Arial" w:hAnsi="Arial" w:cs="Arial"/>
          <w:color w:val="231F20"/>
          <w:sz w:val="22"/>
          <w:szCs w:val="22"/>
          <w:lang w:val="en-US" w:eastAsia="en-US"/>
        </w:rPr>
        <w:t xml:space="preserve">a </w:t>
      </w:r>
      <w:r w:rsidRPr="007D40D1">
        <w:rPr>
          <w:rFonts w:ascii="Arial" w:eastAsia="Arial" w:hAnsi="Arial" w:cs="Arial"/>
          <w:color w:val="231F20"/>
          <w:spacing w:val="-1"/>
          <w:sz w:val="22"/>
          <w:szCs w:val="22"/>
          <w:lang w:val="en-US" w:eastAsia="en-US"/>
        </w:rPr>
        <w:t>part of</w:t>
      </w:r>
      <w:r w:rsidRPr="007D40D1">
        <w:rPr>
          <w:rFonts w:ascii="Arial" w:eastAsia="Arial" w:hAnsi="Arial" w:cs="Arial"/>
          <w:color w:val="231F20"/>
          <w:sz w:val="22"/>
          <w:szCs w:val="22"/>
          <w:lang w:val="en-US" w:eastAsia="en-US"/>
        </w:rPr>
        <w:t xml:space="preserve"> the </w:t>
      </w:r>
      <w:r w:rsidR="000F1109">
        <w:rPr>
          <w:rFonts w:ascii="Arial" w:eastAsia="Arial" w:hAnsi="Arial" w:cs="Arial"/>
          <w:color w:val="231F20"/>
          <w:spacing w:val="-1"/>
          <w:sz w:val="22"/>
          <w:szCs w:val="22"/>
          <w:lang w:val="en-US" w:eastAsia="en-US"/>
        </w:rPr>
        <w:t>P</w:t>
      </w:r>
      <w:r w:rsidRPr="007D40D1">
        <w:rPr>
          <w:rFonts w:ascii="Arial" w:eastAsia="Arial" w:hAnsi="Arial" w:cs="Arial"/>
          <w:color w:val="231F20"/>
          <w:spacing w:val="-1"/>
          <w:sz w:val="22"/>
          <w:szCs w:val="22"/>
          <w:lang w:val="en-US" w:eastAsia="en-US"/>
        </w:rPr>
        <w:t xml:space="preserve">reschool </w:t>
      </w:r>
      <w:r w:rsidRPr="007D40D1">
        <w:rPr>
          <w:rFonts w:ascii="Arial" w:eastAsia="Arial" w:hAnsi="Arial" w:cs="Arial"/>
          <w:color w:val="231F20"/>
          <w:sz w:val="22"/>
          <w:szCs w:val="22"/>
          <w:lang w:val="en-US" w:eastAsia="en-US"/>
        </w:rPr>
        <w:t>team</w:t>
      </w:r>
      <w:r w:rsidRPr="007D40D1">
        <w:rPr>
          <w:rFonts w:ascii="Arial" w:eastAsia="Arial" w:hAnsi="Arial" w:cs="Arial"/>
          <w:color w:val="231F20"/>
          <w:spacing w:val="-1"/>
          <w:sz w:val="22"/>
          <w:szCs w:val="22"/>
          <w:lang w:val="en-US" w:eastAsia="en-US"/>
        </w:rPr>
        <w:t xml:space="preserve"> under</w:t>
      </w:r>
      <w:r w:rsidRPr="007D40D1">
        <w:rPr>
          <w:rFonts w:ascii="Arial" w:eastAsia="Arial" w:hAnsi="Arial" w:cs="Arial"/>
          <w:color w:val="231F20"/>
          <w:sz w:val="22"/>
          <w:szCs w:val="22"/>
          <w:lang w:val="en-US" w:eastAsia="en-US"/>
        </w:rPr>
        <w:t xml:space="preserve"> the</w:t>
      </w:r>
      <w:r w:rsidRPr="007D40D1">
        <w:rPr>
          <w:rFonts w:ascii="Arial" w:eastAsia="Arial" w:hAnsi="Arial" w:cs="Arial"/>
          <w:color w:val="231F20"/>
          <w:spacing w:val="25"/>
          <w:sz w:val="22"/>
          <w:szCs w:val="22"/>
          <w:lang w:val="en-US" w:eastAsia="en-US"/>
        </w:rPr>
        <w:t xml:space="preserve"> </w:t>
      </w:r>
      <w:r w:rsidRPr="007D40D1">
        <w:rPr>
          <w:rFonts w:ascii="Arial" w:eastAsia="Arial" w:hAnsi="Arial" w:cs="Arial"/>
          <w:color w:val="231F20"/>
          <w:spacing w:val="-1"/>
          <w:sz w:val="22"/>
          <w:szCs w:val="22"/>
          <w:lang w:val="en-US" w:eastAsia="en-US"/>
        </w:rPr>
        <w:t xml:space="preserve">direction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2"/>
          <w:sz w:val="22"/>
          <w:szCs w:val="22"/>
          <w:lang w:val="en-US" w:eastAsia="en-US"/>
        </w:rPr>
        <w:t xml:space="preserve"> manager</w:t>
      </w:r>
      <w:r w:rsidR="000F1109">
        <w:rPr>
          <w:rFonts w:ascii="Arial" w:eastAsia="Arial" w:hAnsi="Arial" w:cs="Arial"/>
          <w:color w:val="231F20"/>
          <w:spacing w:val="-2"/>
          <w:sz w:val="22"/>
          <w:szCs w:val="22"/>
          <w:lang w:val="en-US" w:eastAsia="en-US"/>
        </w:rPr>
        <w:t xml:space="preserve">, acting </w:t>
      </w:r>
      <w:r w:rsidR="000F1109" w:rsidRPr="007D40D1">
        <w:rPr>
          <w:rFonts w:ascii="Arial" w:eastAsia="Arial" w:hAnsi="Arial" w:cs="Arial"/>
          <w:color w:val="231F20"/>
          <w:spacing w:val="-1"/>
          <w:sz w:val="22"/>
          <w:szCs w:val="22"/>
          <w:lang w:val="en-US" w:eastAsia="en-US"/>
        </w:rPr>
        <w:t xml:space="preserve">as </w:t>
      </w:r>
      <w:r w:rsidR="000F1109" w:rsidRPr="007D40D1">
        <w:rPr>
          <w:rFonts w:ascii="Arial" w:eastAsia="Arial" w:hAnsi="Arial" w:cs="Arial"/>
          <w:color w:val="231F20"/>
          <w:sz w:val="22"/>
          <w:szCs w:val="22"/>
          <w:lang w:val="en-US" w:eastAsia="en-US"/>
        </w:rPr>
        <w:t xml:space="preserve">a key </w:t>
      </w:r>
      <w:r w:rsidR="000F1109" w:rsidRPr="007D40D1">
        <w:rPr>
          <w:rFonts w:ascii="Arial" w:eastAsia="Arial" w:hAnsi="Arial" w:cs="Arial"/>
          <w:color w:val="231F20"/>
          <w:spacing w:val="-1"/>
          <w:sz w:val="22"/>
          <w:szCs w:val="22"/>
          <w:lang w:val="en-US" w:eastAsia="en-US"/>
        </w:rPr>
        <w:t>person</w:t>
      </w:r>
      <w:r w:rsidR="000F1109">
        <w:rPr>
          <w:rFonts w:ascii="Arial" w:eastAsia="Arial" w:hAnsi="Arial" w:cs="Arial"/>
          <w:color w:val="231F20"/>
          <w:spacing w:val="-1"/>
          <w:sz w:val="22"/>
          <w:szCs w:val="22"/>
          <w:lang w:val="en-US" w:eastAsia="en-US"/>
        </w:rPr>
        <w:t xml:space="preserve"> to </w:t>
      </w:r>
      <w:proofErr w:type="gramStart"/>
      <w:r w:rsidR="000F1109">
        <w:rPr>
          <w:rFonts w:ascii="Arial" w:eastAsia="Arial" w:hAnsi="Arial" w:cs="Arial"/>
          <w:color w:val="231F20"/>
          <w:spacing w:val="-1"/>
          <w:sz w:val="22"/>
          <w:szCs w:val="22"/>
          <w:lang w:val="en-US" w:eastAsia="en-US"/>
        </w:rPr>
        <w:t xml:space="preserve">a </w:t>
      </w:r>
      <w:r w:rsidR="007B100B">
        <w:rPr>
          <w:rFonts w:ascii="Arial" w:eastAsia="Arial" w:hAnsi="Arial" w:cs="Arial"/>
          <w:color w:val="231F20"/>
          <w:spacing w:val="-1"/>
          <w:sz w:val="22"/>
          <w:szCs w:val="22"/>
          <w:lang w:val="en-US" w:eastAsia="en-US"/>
        </w:rPr>
        <w:t>number</w:t>
      </w:r>
      <w:r w:rsidR="000F1109">
        <w:rPr>
          <w:rFonts w:ascii="Arial" w:eastAsia="Arial" w:hAnsi="Arial" w:cs="Arial"/>
          <w:color w:val="231F20"/>
          <w:spacing w:val="-1"/>
          <w:sz w:val="22"/>
          <w:szCs w:val="22"/>
          <w:lang w:val="en-US" w:eastAsia="en-US"/>
        </w:rPr>
        <w:t xml:space="preserve"> of</w:t>
      </w:r>
      <w:proofErr w:type="gramEnd"/>
      <w:r w:rsidR="000F1109">
        <w:rPr>
          <w:rFonts w:ascii="Arial" w:eastAsia="Arial" w:hAnsi="Arial" w:cs="Arial"/>
          <w:color w:val="231F20"/>
          <w:spacing w:val="-1"/>
          <w:sz w:val="22"/>
          <w:szCs w:val="22"/>
          <w:lang w:val="en-US" w:eastAsia="en-US"/>
        </w:rPr>
        <w:t xml:space="preserve"> children</w:t>
      </w:r>
      <w:r w:rsidRPr="007D40D1">
        <w:rPr>
          <w:rFonts w:ascii="Arial" w:eastAsia="Arial" w:hAnsi="Arial" w:cs="Arial"/>
          <w:color w:val="231F20"/>
          <w:spacing w:val="-2"/>
          <w:sz w:val="22"/>
          <w:szCs w:val="22"/>
          <w:lang w:val="en-US" w:eastAsia="en-US"/>
        </w:rPr>
        <w:t>.</w:t>
      </w:r>
      <w:r w:rsidRPr="007D40D1">
        <w:rPr>
          <w:rFonts w:ascii="Arial" w:eastAsia="Arial" w:hAnsi="Arial" w:cs="Arial"/>
          <w:color w:val="231F20"/>
          <w:spacing w:val="-4"/>
          <w:sz w:val="22"/>
          <w:szCs w:val="22"/>
          <w:lang w:val="en-US" w:eastAsia="en-US"/>
        </w:rPr>
        <w:t xml:space="preserve"> </w:t>
      </w: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provide </w:t>
      </w:r>
      <w:r w:rsidRPr="007D40D1">
        <w:rPr>
          <w:rFonts w:ascii="Arial" w:eastAsia="Arial" w:hAnsi="Arial" w:cs="Arial"/>
          <w:color w:val="231F20"/>
          <w:sz w:val="22"/>
          <w:szCs w:val="22"/>
          <w:lang w:val="en-US" w:eastAsia="en-US"/>
        </w:rPr>
        <w:t>safe,</w:t>
      </w:r>
      <w:r w:rsidRPr="007D40D1">
        <w:rPr>
          <w:rFonts w:ascii="Arial" w:eastAsia="Arial" w:hAnsi="Arial" w:cs="Arial"/>
          <w:color w:val="231F20"/>
          <w:spacing w:val="-1"/>
          <w:sz w:val="22"/>
          <w:szCs w:val="22"/>
          <w:lang w:val="en-US" w:eastAsia="en-US"/>
        </w:rPr>
        <w:t xml:space="preserve"> </w:t>
      </w:r>
      <w:r w:rsidR="007B100B" w:rsidRPr="007D40D1">
        <w:rPr>
          <w:rFonts w:ascii="Arial" w:eastAsia="Arial" w:hAnsi="Arial" w:cs="Arial"/>
          <w:color w:val="231F20"/>
          <w:spacing w:val="-1"/>
          <w:sz w:val="22"/>
          <w:szCs w:val="22"/>
          <w:lang w:val="en-US" w:eastAsia="en-US"/>
        </w:rPr>
        <w:t>high-quality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education and </w:t>
      </w:r>
      <w:r w:rsidRPr="007D40D1">
        <w:rPr>
          <w:rFonts w:ascii="Arial" w:eastAsia="Arial" w:hAnsi="Arial" w:cs="Arial"/>
          <w:color w:val="231F20"/>
          <w:sz w:val="22"/>
          <w:szCs w:val="22"/>
          <w:lang w:val="en-US" w:eastAsia="en-US"/>
        </w:rPr>
        <w:t>care</w:t>
      </w:r>
      <w:r w:rsidRPr="007D40D1">
        <w:rPr>
          <w:rFonts w:ascii="Arial" w:eastAsia="Arial" w:hAnsi="Arial" w:cs="Arial"/>
          <w:color w:val="231F20"/>
          <w:spacing w:val="-1"/>
          <w:sz w:val="22"/>
          <w:szCs w:val="22"/>
          <w:lang w:val="en-US" w:eastAsia="en-US"/>
        </w:rPr>
        <w:t xml:space="preserve"> which </w:t>
      </w:r>
      <w:r w:rsidRPr="007D40D1">
        <w:rPr>
          <w:rFonts w:ascii="Arial" w:eastAsia="Arial" w:hAnsi="Arial" w:cs="Arial"/>
          <w:color w:val="231F20"/>
          <w:sz w:val="22"/>
          <w:szCs w:val="22"/>
          <w:lang w:val="en-US" w:eastAsia="en-US"/>
        </w:rPr>
        <w:t xml:space="preserve">meets the </w:t>
      </w:r>
      <w:r w:rsidRPr="007D40D1">
        <w:rPr>
          <w:rFonts w:ascii="Arial" w:eastAsia="Arial" w:hAnsi="Arial" w:cs="Arial"/>
          <w:color w:val="231F20"/>
          <w:spacing w:val="-1"/>
          <w:sz w:val="22"/>
          <w:szCs w:val="22"/>
          <w:lang w:val="en-US" w:eastAsia="en-US"/>
        </w:rPr>
        <w:t>individual needs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z w:val="22"/>
          <w:szCs w:val="22"/>
          <w:lang w:val="en-US" w:eastAsia="en-US"/>
        </w:rPr>
        <w:t xml:space="preserve"> </w:t>
      </w:r>
      <w:r w:rsidR="008442B2">
        <w:rPr>
          <w:rFonts w:ascii="Arial" w:eastAsia="Arial" w:hAnsi="Arial" w:cs="Arial"/>
          <w:color w:val="231F20"/>
          <w:sz w:val="22"/>
          <w:szCs w:val="22"/>
          <w:lang w:val="en-US" w:eastAsia="en-US"/>
        </w:rPr>
        <w:t xml:space="preserve">the </w:t>
      </w:r>
      <w:r w:rsidRPr="007D40D1">
        <w:rPr>
          <w:rFonts w:ascii="Arial" w:eastAsia="Arial" w:hAnsi="Arial" w:cs="Arial"/>
          <w:color w:val="231F20"/>
          <w:sz w:val="22"/>
          <w:szCs w:val="22"/>
          <w:lang w:val="en-US" w:eastAsia="en-US"/>
        </w:rPr>
        <w:t>child</w:t>
      </w:r>
      <w:r w:rsidR="00612FC5">
        <w:rPr>
          <w:rFonts w:ascii="Arial" w:eastAsia="Arial" w:hAnsi="Arial" w:cs="Arial"/>
          <w:color w:val="231F20"/>
          <w:sz w:val="22"/>
          <w:szCs w:val="22"/>
          <w:lang w:val="en-US" w:eastAsia="en-US"/>
        </w:rPr>
        <w:t>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attending</w:t>
      </w:r>
      <w:r w:rsidRPr="007D40D1">
        <w:rPr>
          <w:rFonts w:ascii="Arial" w:eastAsia="Arial" w:hAnsi="Arial" w:cs="Arial"/>
          <w:color w:val="231F20"/>
          <w:sz w:val="22"/>
          <w:szCs w:val="22"/>
          <w:lang w:val="en-US" w:eastAsia="en-US"/>
        </w:rPr>
        <w:t xml:space="preserve"> the</w:t>
      </w:r>
      <w:r w:rsidR="008442B2">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z w:val="22"/>
          <w:szCs w:val="22"/>
          <w:lang w:val="en-US" w:eastAsia="en-US"/>
        </w:rPr>
        <w:t>setting.</w:t>
      </w:r>
    </w:p>
    <w:p w14:paraId="2B9CB45A" w14:textId="77777777" w:rsidR="007D40D1" w:rsidRPr="007D40D1" w:rsidRDefault="007D40D1" w:rsidP="007D40D1">
      <w:pPr>
        <w:widowControl w:val="0"/>
        <w:mirrorIndents/>
        <w:rPr>
          <w:rFonts w:ascii="Arial" w:eastAsia="Arial" w:hAnsi="Arial" w:cs="Arial"/>
          <w:sz w:val="22"/>
          <w:szCs w:val="22"/>
          <w:lang w:val="en-US" w:eastAsia="en-US"/>
        </w:rPr>
      </w:pPr>
    </w:p>
    <w:p w14:paraId="35BFB8BD" w14:textId="2FAD241E"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Arial" w:hAnsi="Arial" w:cs="Arial"/>
          <w:b/>
          <w:color w:val="231F20"/>
          <w:sz w:val="22"/>
          <w:szCs w:val="22"/>
          <w:lang w:val="en-US" w:eastAsia="en-US"/>
        </w:rPr>
        <w:t>Safeguarding</w:t>
      </w:r>
      <w:r w:rsidRPr="007D40D1">
        <w:rPr>
          <w:rFonts w:ascii="Arial" w:eastAsia="Arial" w:hAnsi="Arial" w:cs="Arial"/>
          <w:b/>
          <w:color w:val="231F20"/>
          <w:spacing w:val="-2"/>
          <w:sz w:val="22"/>
          <w:szCs w:val="22"/>
          <w:lang w:val="en-US" w:eastAsia="en-US"/>
        </w:rPr>
        <w:t xml:space="preserve"> </w:t>
      </w:r>
      <w:r w:rsidRPr="007D40D1">
        <w:rPr>
          <w:rFonts w:ascii="Arial" w:eastAsia="Arial" w:hAnsi="Arial" w:cs="Arial"/>
          <w:b/>
          <w:color w:val="231F20"/>
          <w:spacing w:val="-1"/>
          <w:sz w:val="22"/>
          <w:szCs w:val="22"/>
          <w:lang w:val="en-US" w:eastAsia="en-US"/>
        </w:rPr>
        <w:t>requirement:</w:t>
      </w:r>
      <w:r w:rsidRPr="007D40D1">
        <w:rPr>
          <w:rFonts w:ascii="Arial" w:eastAsia="Arial" w:hAnsi="Arial" w:cs="Arial"/>
          <w:b/>
          <w:color w:val="231F20"/>
          <w:spacing w:val="-2"/>
          <w:sz w:val="22"/>
          <w:szCs w:val="22"/>
          <w:lang w:val="en-US" w:eastAsia="en-US"/>
        </w:rPr>
        <w:t xml:space="preserve"> </w:t>
      </w:r>
      <w:r w:rsidR="008442B2">
        <w:rPr>
          <w:rFonts w:ascii="Arial" w:eastAsia="Arial" w:hAnsi="Arial" w:cs="Arial"/>
          <w:color w:val="231F20"/>
          <w:sz w:val="22"/>
          <w:szCs w:val="22"/>
          <w:lang w:val="en-US" w:eastAsia="en-US"/>
        </w:rPr>
        <w:t>Brightside</w:t>
      </w:r>
      <w:r w:rsidRPr="007D40D1">
        <w:rPr>
          <w:rFonts w:ascii="Arial" w:eastAsia="Arial" w:hAnsi="Arial" w:cs="Arial"/>
          <w:color w:val="231F20"/>
          <w:sz w:val="22"/>
          <w:szCs w:val="22"/>
          <w:lang w:val="en-US" w:eastAsia="en-US"/>
        </w:rPr>
        <w:t xml:space="preserve"> Preschool</w:t>
      </w:r>
      <w:r w:rsidRPr="007D40D1">
        <w:rPr>
          <w:rFonts w:ascii="Arial" w:eastAsia="Arial" w:hAnsi="Arial" w:cs="Arial"/>
          <w:color w:val="231F20"/>
          <w:spacing w:val="-1"/>
          <w:sz w:val="22"/>
          <w:szCs w:val="22"/>
          <w:lang w:val="en-US" w:eastAsia="en-US"/>
        </w:rPr>
        <w:t xml:space="preserve"> is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committed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safeguarding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and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pacing w:val="-1"/>
          <w:sz w:val="22"/>
          <w:szCs w:val="22"/>
          <w:lang w:val="en-US" w:eastAsia="en-US"/>
        </w:rPr>
        <w:t xml:space="preserve">welfare of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young</w:t>
      </w:r>
      <w:r w:rsidRPr="007D40D1">
        <w:rPr>
          <w:rFonts w:ascii="Arial" w:eastAsia="Arial" w:hAnsi="Arial" w:cs="Arial"/>
          <w:color w:val="231F20"/>
          <w:spacing w:val="-1"/>
          <w:sz w:val="22"/>
          <w:szCs w:val="22"/>
          <w:lang w:val="en-US" w:eastAsia="en-US"/>
        </w:rPr>
        <w:t xml:space="preserve"> people. </w:t>
      </w:r>
      <w:r w:rsidRPr="007D40D1">
        <w:rPr>
          <w:rFonts w:ascii="Arial" w:eastAsia="Arial" w:hAnsi="Arial" w:cs="Arial"/>
          <w:color w:val="231F20"/>
          <w:sz w:val="22"/>
          <w:szCs w:val="22"/>
          <w:lang w:val="en-US" w:eastAsia="en-US"/>
        </w:rPr>
        <w:t>It</w:t>
      </w:r>
      <w:r w:rsidRPr="007D40D1">
        <w:rPr>
          <w:rFonts w:ascii="Arial" w:eastAsia="Arial" w:hAnsi="Arial" w:cs="Arial"/>
          <w:color w:val="231F20"/>
          <w:spacing w:val="-1"/>
          <w:sz w:val="22"/>
          <w:szCs w:val="22"/>
          <w:lang w:val="en-US" w:eastAsia="en-US"/>
        </w:rPr>
        <w:t xml:space="preserve"> is </w:t>
      </w: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requirement</w:t>
      </w:r>
      <w:r w:rsidRPr="007D40D1">
        <w:rPr>
          <w:rFonts w:ascii="Arial" w:eastAsia="Arial" w:hAnsi="Arial" w:cs="Arial"/>
          <w:color w:val="231F20"/>
          <w:spacing w:val="-1"/>
          <w:sz w:val="22"/>
          <w:szCs w:val="22"/>
          <w:lang w:val="en-US" w:eastAsia="en-US"/>
        </w:rPr>
        <w:t xml:space="preserve"> of all staff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share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this</w:t>
      </w:r>
      <w:r w:rsidRPr="007D40D1">
        <w:rPr>
          <w:rFonts w:ascii="Arial" w:eastAsia="Arial" w:hAnsi="Arial" w:cs="Arial"/>
          <w:color w:val="231F20"/>
          <w:spacing w:val="29"/>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follow</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the </w:t>
      </w:r>
      <w:r w:rsidRPr="007D40D1">
        <w:rPr>
          <w:rFonts w:ascii="Arial" w:eastAsia="Arial" w:hAnsi="Arial" w:cs="Arial"/>
          <w:color w:val="231F20"/>
          <w:spacing w:val="-1"/>
          <w:sz w:val="22"/>
          <w:szCs w:val="22"/>
          <w:lang w:val="en-US" w:eastAsia="en-US"/>
        </w:rPr>
        <w:t>prescribed policy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and procedures</w:t>
      </w:r>
      <w:r w:rsidRPr="007D40D1">
        <w:rPr>
          <w:rFonts w:ascii="Arial" w:eastAsia="Arial" w:hAnsi="Arial" w:cs="Arial"/>
          <w:color w:val="231F20"/>
          <w:sz w:val="22"/>
          <w:szCs w:val="22"/>
          <w:lang w:val="en-US" w:eastAsia="en-US"/>
        </w:rPr>
        <w:t xml:space="preserve"> to continuously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promote</w:t>
      </w:r>
      <w:r w:rsidRPr="007D40D1">
        <w:rPr>
          <w:rFonts w:ascii="Arial" w:eastAsia="Arial" w:hAnsi="Arial" w:cs="Arial"/>
          <w:color w:val="231F20"/>
          <w:sz w:val="22"/>
          <w:szCs w:val="22"/>
          <w:lang w:val="en-US" w:eastAsia="en-US"/>
        </w:rPr>
        <w:t xml:space="preserve"> 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 xml:space="preserve">culture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pacing w:val="26"/>
          <w:w w:val="99"/>
          <w:sz w:val="22"/>
          <w:szCs w:val="22"/>
          <w:lang w:val="en-US" w:eastAsia="en-US"/>
        </w:rPr>
        <w:t xml:space="preserve"> </w:t>
      </w:r>
      <w:r w:rsidRPr="007D40D1">
        <w:rPr>
          <w:rFonts w:ascii="Arial" w:eastAsia="Arial" w:hAnsi="Arial" w:cs="Arial"/>
          <w:color w:val="231F20"/>
          <w:sz w:val="22"/>
          <w:szCs w:val="22"/>
          <w:lang w:val="en-US" w:eastAsia="en-US"/>
        </w:rPr>
        <w:t>safeguarding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across</w:t>
      </w:r>
      <w:r w:rsidRPr="007D40D1">
        <w:rPr>
          <w:rFonts w:ascii="Arial" w:eastAsia="Arial" w:hAnsi="Arial" w:cs="Arial"/>
          <w:color w:val="231F20"/>
          <w:sz w:val="22"/>
          <w:szCs w:val="22"/>
          <w:lang w:val="en-US" w:eastAsia="en-US"/>
        </w:rPr>
        <w:t xml:space="preserve"> the </w:t>
      </w:r>
      <w:r w:rsidRPr="007D40D1">
        <w:rPr>
          <w:rFonts w:ascii="Arial" w:eastAsia="Arial" w:hAnsi="Arial" w:cs="Arial"/>
          <w:color w:val="231F20"/>
          <w:spacing w:val="-1"/>
          <w:sz w:val="22"/>
          <w:szCs w:val="22"/>
          <w:lang w:val="en-US" w:eastAsia="en-US"/>
        </w:rPr>
        <w:t>whole</w:t>
      </w:r>
      <w:r w:rsidRPr="007D40D1">
        <w:rPr>
          <w:rFonts w:ascii="Arial" w:eastAsia="Arial" w:hAnsi="Arial" w:cs="Arial"/>
          <w:color w:val="231F20"/>
          <w:sz w:val="22"/>
          <w:szCs w:val="22"/>
          <w:lang w:val="en-US" w:eastAsia="en-US"/>
        </w:rPr>
        <w:t xml:space="preserve"> </w:t>
      </w:r>
      <w:proofErr w:type="spellStart"/>
      <w:r w:rsidRPr="007D40D1">
        <w:rPr>
          <w:rFonts w:ascii="Arial" w:eastAsia="Arial" w:hAnsi="Arial" w:cs="Arial"/>
          <w:color w:val="231F20"/>
          <w:spacing w:val="-1"/>
          <w:sz w:val="22"/>
          <w:szCs w:val="22"/>
          <w:lang w:val="en-US" w:eastAsia="en-US"/>
        </w:rPr>
        <w:t>organisation</w:t>
      </w:r>
      <w:proofErr w:type="spellEnd"/>
      <w:r w:rsidRPr="007D40D1">
        <w:rPr>
          <w:rFonts w:ascii="Arial" w:eastAsia="Arial" w:hAnsi="Arial" w:cs="Arial"/>
          <w:color w:val="231F20"/>
          <w:spacing w:val="-1"/>
          <w:sz w:val="22"/>
          <w:szCs w:val="22"/>
          <w:lang w:val="en-US" w:eastAsia="en-US"/>
        </w:rPr>
        <w:t>.</w:t>
      </w:r>
    </w:p>
    <w:p w14:paraId="171EEE8C" w14:textId="77777777" w:rsidR="007D40D1" w:rsidRPr="007D40D1" w:rsidRDefault="007D40D1" w:rsidP="007D40D1">
      <w:pPr>
        <w:widowControl w:val="0"/>
        <w:mirrorIndents/>
        <w:rPr>
          <w:rFonts w:ascii="Arial" w:eastAsia="Arial" w:hAnsi="Arial" w:cs="Arial"/>
          <w:sz w:val="22"/>
          <w:szCs w:val="22"/>
          <w:lang w:val="en-US" w:eastAsia="en-US"/>
        </w:rPr>
      </w:pPr>
    </w:p>
    <w:p w14:paraId="18B23A11"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b/>
          <w:color w:val="231F20"/>
          <w:sz w:val="22"/>
          <w:szCs w:val="22"/>
          <w:lang w:val="en-US" w:eastAsia="en-US"/>
        </w:rPr>
        <w:t>Main</w:t>
      </w:r>
      <w:r w:rsidRPr="007D40D1">
        <w:rPr>
          <w:rFonts w:ascii="Arial" w:eastAsiaTheme="minorHAnsi" w:hAnsi="Arial" w:cs="Arial"/>
          <w:b/>
          <w:color w:val="231F20"/>
          <w:spacing w:val="-12"/>
          <w:sz w:val="22"/>
          <w:szCs w:val="22"/>
          <w:lang w:val="en-US" w:eastAsia="en-US"/>
        </w:rPr>
        <w:t xml:space="preserve"> </w:t>
      </w:r>
      <w:r w:rsidRPr="007D40D1">
        <w:rPr>
          <w:rFonts w:ascii="Arial" w:eastAsiaTheme="minorHAnsi" w:hAnsi="Arial" w:cs="Arial"/>
          <w:b/>
          <w:color w:val="231F20"/>
          <w:sz w:val="22"/>
          <w:szCs w:val="22"/>
          <w:lang w:val="en-US" w:eastAsia="en-US"/>
        </w:rPr>
        <w:t>duties</w:t>
      </w:r>
    </w:p>
    <w:p w14:paraId="086A636A" w14:textId="77777777" w:rsidR="007D40D1" w:rsidRPr="007D40D1" w:rsidRDefault="007D40D1" w:rsidP="007D40D1">
      <w:pPr>
        <w:widowControl w:val="0"/>
        <w:mirrorIndents/>
        <w:rPr>
          <w:rFonts w:ascii="Arial" w:eastAsia="Arial" w:hAnsi="Arial" w:cs="Arial"/>
          <w:b/>
          <w:bCs/>
          <w:sz w:val="22"/>
          <w:szCs w:val="22"/>
          <w:lang w:val="en-US" w:eastAsia="en-US"/>
        </w:rPr>
      </w:pPr>
    </w:p>
    <w:p w14:paraId="747486B0"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assist with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planning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 xml:space="preserve">curriculum </w:t>
      </w:r>
      <w:r w:rsidRPr="007D40D1">
        <w:rPr>
          <w:rFonts w:ascii="Arial" w:eastAsia="Arial" w:hAnsi="Arial" w:cs="Arial"/>
          <w:color w:val="231F20"/>
          <w:spacing w:val="-1"/>
          <w:sz w:val="22"/>
          <w:szCs w:val="22"/>
          <w:lang w:val="en-US" w:eastAsia="en-US"/>
        </w:rPr>
        <w:t xml:space="preserve">using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Early</w:t>
      </w:r>
      <w:r w:rsidRPr="007D40D1">
        <w:rPr>
          <w:rFonts w:ascii="Arial" w:eastAsia="Arial" w:hAnsi="Arial" w:cs="Arial"/>
          <w:color w:val="231F20"/>
          <w:spacing w:val="-5"/>
          <w:sz w:val="22"/>
          <w:szCs w:val="22"/>
          <w:lang w:val="en-US" w:eastAsia="en-US"/>
        </w:rPr>
        <w:t xml:space="preserve"> </w:t>
      </w:r>
      <w:r w:rsidRPr="007D40D1">
        <w:rPr>
          <w:rFonts w:ascii="Arial" w:eastAsia="Arial" w:hAnsi="Arial" w:cs="Arial"/>
          <w:color w:val="231F20"/>
          <w:spacing w:val="-6"/>
          <w:sz w:val="22"/>
          <w:szCs w:val="22"/>
          <w:lang w:val="en-US" w:eastAsia="en-US"/>
        </w:rPr>
        <w:t>Y</w:t>
      </w:r>
      <w:r w:rsidRPr="007D40D1">
        <w:rPr>
          <w:rFonts w:ascii="Arial" w:eastAsia="Arial" w:hAnsi="Arial" w:cs="Arial"/>
          <w:color w:val="231F20"/>
          <w:spacing w:val="-5"/>
          <w:sz w:val="22"/>
          <w:szCs w:val="22"/>
          <w:lang w:val="en-US" w:eastAsia="en-US"/>
        </w:rPr>
        <w:t>ears</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Foundation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Stage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(EYFS)</w:t>
      </w:r>
      <w:r w:rsidRPr="007D40D1">
        <w:rPr>
          <w:rFonts w:ascii="Arial" w:eastAsia="Arial" w:hAnsi="Arial" w:cs="Arial"/>
          <w:color w:val="231F20"/>
          <w:spacing w:val="28"/>
          <w:w w:val="99"/>
          <w:sz w:val="22"/>
          <w:szCs w:val="22"/>
          <w:lang w:val="en-US" w:eastAsia="en-US"/>
        </w:rPr>
        <w:t xml:space="preserve"> </w:t>
      </w:r>
      <w:r w:rsidRPr="007D40D1">
        <w:rPr>
          <w:rFonts w:ascii="Arial" w:eastAsia="Arial" w:hAnsi="Arial" w:cs="Arial"/>
          <w:color w:val="231F20"/>
          <w:sz w:val="22"/>
          <w:szCs w:val="22"/>
          <w:lang w:val="en-US" w:eastAsia="en-US"/>
        </w:rPr>
        <w:t>for</w:t>
      </w:r>
      <w:r w:rsidRPr="007D40D1">
        <w:rPr>
          <w:rFonts w:ascii="Arial" w:eastAsia="Arial" w:hAnsi="Arial" w:cs="Arial"/>
          <w:color w:val="231F20"/>
          <w:spacing w:val="-3"/>
          <w:sz w:val="22"/>
          <w:szCs w:val="22"/>
          <w:lang w:val="en-US" w:eastAsia="en-US"/>
        </w:rPr>
        <w:t xml:space="preserve"> </w:t>
      </w:r>
      <w:r w:rsidRPr="007D40D1">
        <w:rPr>
          <w:rFonts w:ascii="Arial" w:eastAsia="Arial" w:hAnsi="Arial" w:cs="Arial"/>
          <w:color w:val="231F20"/>
          <w:spacing w:val="-1"/>
          <w:sz w:val="22"/>
          <w:szCs w:val="22"/>
          <w:lang w:val="en-US" w:eastAsia="en-US"/>
        </w:rPr>
        <w:t>guidance.</w:t>
      </w:r>
    </w:p>
    <w:p w14:paraId="355FFC15" w14:textId="77777777" w:rsidR="007D40D1" w:rsidRPr="007D40D1" w:rsidRDefault="007D40D1" w:rsidP="007D40D1">
      <w:pPr>
        <w:widowControl w:val="0"/>
        <w:mirrorIndents/>
        <w:rPr>
          <w:rFonts w:ascii="Arial" w:eastAsia="Arial" w:hAnsi="Arial" w:cs="Arial"/>
          <w:sz w:val="22"/>
          <w:szCs w:val="22"/>
          <w:lang w:val="en-US" w:eastAsia="en-US"/>
        </w:rPr>
      </w:pPr>
    </w:p>
    <w:p w14:paraId="3E568C11"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help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set</w:t>
      </w:r>
      <w:r w:rsidRPr="007D40D1">
        <w:rPr>
          <w:rFonts w:ascii="Arial" w:eastAsia="Arial" w:hAnsi="Arial" w:cs="Arial"/>
          <w:color w:val="231F20"/>
          <w:spacing w:val="-1"/>
          <w:sz w:val="22"/>
          <w:szCs w:val="22"/>
          <w:lang w:val="en-US" w:eastAsia="en-US"/>
        </w:rPr>
        <w:t xml:space="preserve"> up </w:t>
      </w:r>
      <w:r w:rsidRPr="007D40D1">
        <w:rPr>
          <w:rFonts w:ascii="Arial" w:eastAsia="Arial" w:hAnsi="Arial" w:cs="Arial"/>
          <w:color w:val="231F20"/>
          <w:sz w:val="22"/>
          <w:szCs w:val="22"/>
          <w:lang w:val="en-US" w:eastAsia="en-US"/>
        </w:rPr>
        <w:t>for</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 xml:space="preserve">the </w:t>
      </w:r>
      <w:r w:rsidRPr="007D40D1">
        <w:rPr>
          <w:rFonts w:ascii="Arial" w:eastAsia="Arial" w:hAnsi="Arial" w:cs="Arial"/>
          <w:color w:val="231F20"/>
          <w:spacing w:val="-1"/>
          <w:sz w:val="22"/>
          <w:szCs w:val="22"/>
          <w:lang w:val="en-US" w:eastAsia="en-US"/>
        </w:rPr>
        <w:t xml:space="preserve">daily </w:t>
      </w:r>
      <w:proofErr w:type="spellStart"/>
      <w:r w:rsidRPr="007D40D1">
        <w:rPr>
          <w:rFonts w:ascii="Arial" w:eastAsia="Arial" w:hAnsi="Arial" w:cs="Arial"/>
          <w:color w:val="231F20"/>
          <w:spacing w:val="-1"/>
          <w:sz w:val="22"/>
          <w:szCs w:val="22"/>
          <w:lang w:val="en-US" w:eastAsia="en-US"/>
        </w:rPr>
        <w:t>programme</w:t>
      </w:r>
      <w:proofErr w:type="spellEnd"/>
      <w:r w:rsidRPr="007D40D1">
        <w:rPr>
          <w:rFonts w:ascii="Arial" w:eastAsia="Arial" w:hAnsi="Arial" w:cs="Arial"/>
          <w:color w:val="231F20"/>
          <w:spacing w:val="-1"/>
          <w:sz w:val="22"/>
          <w:szCs w:val="22"/>
          <w:lang w:val="en-US" w:eastAsia="en-US"/>
        </w:rPr>
        <w:t xml:space="preserve"> and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help </w:t>
      </w:r>
      <w:r w:rsidRPr="007D40D1">
        <w:rPr>
          <w:rFonts w:ascii="Arial" w:eastAsia="Arial" w:hAnsi="Arial" w:cs="Arial"/>
          <w:color w:val="231F20"/>
          <w:sz w:val="22"/>
          <w:szCs w:val="22"/>
          <w:lang w:val="en-US" w:eastAsia="en-US"/>
        </w:rPr>
        <w:t>tidy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away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at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end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session.</w:t>
      </w:r>
    </w:p>
    <w:p w14:paraId="19484B3C" w14:textId="77777777" w:rsidR="007D40D1" w:rsidRPr="007D40D1" w:rsidRDefault="007D40D1" w:rsidP="007D40D1">
      <w:pPr>
        <w:widowControl w:val="0"/>
        <w:mirrorIndents/>
        <w:rPr>
          <w:rFonts w:ascii="Arial" w:eastAsia="Arial" w:hAnsi="Arial" w:cs="Arial"/>
          <w:sz w:val="22"/>
          <w:szCs w:val="22"/>
          <w:lang w:val="en-US" w:eastAsia="en-US"/>
        </w:rPr>
      </w:pPr>
    </w:p>
    <w:p w14:paraId="057AF539"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act as </w:t>
      </w:r>
      <w:r w:rsidRPr="007D40D1">
        <w:rPr>
          <w:rFonts w:ascii="Arial" w:eastAsia="Arial" w:hAnsi="Arial" w:cs="Arial"/>
          <w:color w:val="231F20"/>
          <w:sz w:val="22"/>
          <w:szCs w:val="22"/>
          <w:lang w:val="en-US" w:eastAsia="en-US"/>
        </w:rPr>
        <w:t>a key</w:t>
      </w:r>
      <w:r w:rsidRPr="007D40D1">
        <w:rPr>
          <w:rFonts w:ascii="Arial" w:eastAsia="Arial" w:hAnsi="Arial" w:cs="Arial"/>
          <w:color w:val="231F20"/>
          <w:spacing w:val="-1"/>
          <w:sz w:val="22"/>
          <w:szCs w:val="22"/>
          <w:lang w:val="en-US" w:eastAsia="en-US"/>
        </w:rPr>
        <w:t xml:space="preserve"> person </w:t>
      </w:r>
      <w:r w:rsidRPr="007D40D1">
        <w:rPr>
          <w:rFonts w:ascii="Arial" w:eastAsia="Arial" w:hAnsi="Arial" w:cs="Arial"/>
          <w:color w:val="231F20"/>
          <w:sz w:val="22"/>
          <w:szCs w:val="22"/>
          <w:lang w:val="en-US" w:eastAsia="en-US"/>
        </w:rPr>
        <w:t>to 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small</w:t>
      </w:r>
      <w:r w:rsidRPr="007D40D1">
        <w:rPr>
          <w:rFonts w:ascii="Arial" w:eastAsia="Arial" w:hAnsi="Arial" w:cs="Arial"/>
          <w:color w:val="231F20"/>
          <w:spacing w:val="-1"/>
          <w:sz w:val="22"/>
          <w:szCs w:val="22"/>
          <w:lang w:val="en-US" w:eastAsia="en-US"/>
        </w:rPr>
        <w:t xml:space="preserve"> group</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of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1"/>
          <w:sz w:val="22"/>
          <w:szCs w:val="22"/>
          <w:lang w:val="en-US" w:eastAsia="en-US"/>
        </w:rPr>
        <w:t xml:space="preserve"> liaising</w:t>
      </w:r>
      <w:r w:rsidRPr="007D40D1">
        <w:rPr>
          <w:rFonts w:ascii="Arial" w:eastAsia="Arial" w:hAnsi="Arial" w:cs="Arial"/>
          <w:color w:val="231F20"/>
          <w:sz w:val="22"/>
          <w:szCs w:val="22"/>
          <w:lang w:val="en-US" w:eastAsia="en-US"/>
        </w:rPr>
        <w:t xml:space="preserve"> closely</w:t>
      </w:r>
      <w:r w:rsidRPr="007D40D1">
        <w:rPr>
          <w:rFonts w:ascii="Arial" w:eastAsia="Arial" w:hAnsi="Arial" w:cs="Arial"/>
          <w:color w:val="231F20"/>
          <w:spacing w:val="-1"/>
          <w:sz w:val="22"/>
          <w:szCs w:val="22"/>
          <w:lang w:val="en-US" w:eastAsia="en-US"/>
        </w:rPr>
        <w:t xml:space="preserve"> and building</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 effective</w:t>
      </w:r>
      <w:r w:rsidRPr="007D40D1">
        <w:rPr>
          <w:rFonts w:ascii="Arial" w:eastAsia="Times New Roman" w:hAnsi="Arial" w:cs="Arial"/>
          <w:color w:val="231F20"/>
          <w:spacing w:val="29"/>
          <w:sz w:val="22"/>
          <w:szCs w:val="22"/>
          <w:lang w:val="en-US" w:eastAsia="en-US"/>
        </w:rPr>
        <w:t xml:space="preserve"> </w:t>
      </w:r>
      <w:r w:rsidRPr="007D40D1">
        <w:rPr>
          <w:rFonts w:ascii="Arial" w:eastAsia="Arial" w:hAnsi="Arial" w:cs="Arial"/>
          <w:color w:val="231F20"/>
          <w:sz w:val="22"/>
          <w:szCs w:val="22"/>
          <w:lang w:val="en-US" w:eastAsia="en-US"/>
        </w:rPr>
        <w:t>relationship</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with parents/</w:t>
      </w:r>
      <w:proofErr w:type="spellStart"/>
      <w:r w:rsidRPr="007D40D1">
        <w:rPr>
          <w:rFonts w:ascii="Arial" w:eastAsia="Arial" w:hAnsi="Arial" w:cs="Arial"/>
          <w:color w:val="231F20"/>
          <w:spacing w:val="-1"/>
          <w:sz w:val="22"/>
          <w:szCs w:val="22"/>
          <w:lang w:val="en-US" w:eastAsia="en-US"/>
        </w:rPr>
        <w:t>carers</w:t>
      </w:r>
      <w:proofErr w:type="spellEnd"/>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and ensuring</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each child’s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needs are</w:t>
      </w:r>
      <w:r w:rsidRPr="007D40D1">
        <w:rPr>
          <w:rFonts w:ascii="Arial" w:eastAsia="Arial" w:hAnsi="Arial" w:cs="Arial"/>
          <w:color w:val="231F20"/>
          <w:sz w:val="22"/>
          <w:szCs w:val="22"/>
          <w:lang w:val="en-US" w:eastAsia="en-US"/>
        </w:rPr>
        <w:t xml:space="preserve"> </w:t>
      </w:r>
      <w:proofErr w:type="spellStart"/>
      <w:r w:rsidRPr="007D40D1">
        <w:rPr>
          <w:rFonts w:ascii="Arial" w:eastAsia="Arial" w:hAnsi="Arial" w:cs="Arial"/>
          <w:color w:val="231F20"/>
          <w:sz w:val="22"/>
          <w:szCs w:val="22"/>
          <w:lang w:val="en-US" w:eastAsia="en-US"/>
        </w:rPr>
        <w:t>recognised</w:t>
      </w:r>
      <w:proofErr w:type="spellEnd"/>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met.</w:t>
      </w:r>
    </w:p>
    <w:p w14:paraId="591E3691" w14:textId="77777777" w:rsidR="007D40D1" w:rsidRPr="007D40D1" w:rsidRDefault="007D40D1" w:rsidP="007D40D1">
      <w:pPr>
        <w:widowControl w:val="0"/>
        <w:mirrorIndents/>
        <w:rPr>
          <w:rFonts w:ascii="Arial" w:eastAsia="Arial" w:hAnsi="Arial" w:cs="Arial"/>
          <w:sz w:val="22"/>
          <w:szCs w:val="22"/>
          <w:lang w:val="en-US" w:eastAsia="en-US"/>
        </w:rPr>
      </w:pPr>
    </w:p>
    <w:p w14:paraId="77202E9E"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work</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in</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partnership</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with</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parents/</w:t>
      </w:r>
      <w:proofErr w:type="spellStart"/>
      <w:r w:rsidRPr="007D40D1">
        <w:rPr>
          <w:rFonts w:ascii="Arial" w:eastAsia="Arial" w:hAnsi="Arial" w:cs="Arial"/>
          <w:color w:val="231F20"/>
          <w:spacing w:val="-1"/>
          <w:sz w:val="22"/>
          <w:szCs w:val="22"/>
          <w:lang w:val="en-US" w:eastAsia="en-US"/>
        </w:rPr>
        <w:t>carers</w:t>
      </w:r>
      <w:proofErr w:type="spellEnd"/>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other</w:t>
      </w:r>
      <w:r w:rsidRPr="007D40D1">
        <w:rPr>
          <w:rFonts w:ascii="Arial" w:eastAsia="Arial" w:hAnsi="Arial" w:cs="Arial"/>
          <w:color w:val="231F20"/>
          <w:sz w:val="22"/>
          <w:szCs w:val="22"/>
          <w:lang w:val="en-US" w:eastAsia="en-US"/>
        </w:rPr>
        <w:t xml:space="preserve"> family</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members.</w:t>
      </w:r>
    </w:p>
    <w:p w14:paraId="28A94A5A" w14:textId="77777777" w:rsidR="007D40D1" w:rsidRPr="007D40D1" w:rsidRDefault="007D40D1" w:rsidP="007D40D1">
      <w:pPr>
        <w:widowControl w:val="0"/>
        <w:mirrorIndents/>
        <w:rPr>
          <w:rFonts w:ascii="Arial" w:eastAsia="Arial" w:hAnsi="Arial" w:cs="Arial"/>
          <w:sz w:val="22"/>
          <w:szCs w:val="22"/>
          <w:lang w:val="en-US" w:eastAsia="en-US"/>
        </w:rPr>
      </w:pPr>
    </w:p>
    <w:p w14:paraId="0196285B"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advise </w:t>
      </w:r>
      <w:r w:rsidRPr="007D40D1">
        <w:rPr>
          <w:rFonts w:ascii="Arial" w:eastAsia="Arial" w:hAnsi="Arial" w:cs="Arial"/>
          <w:color w:val="231F20"/>
          <w:sz w:val="22"/>
          <w:szCs w:val="22"/>
          <w:lang w:val="en-US" w:eastAsia="en-US"/>
        </w:rPr>
        <w:t>the Manager</w:t>
      </w:r>
      <w:r w:rsidRPr="007D40D1">
        <w:rPr>
          <w:rFonts w:ascii="Arial" w:eastAsia="Arial" w:hAnsi="Arial" w:cs="Arial"/>
          <w:color w:val="231F20"/>
          <w:spacing w:val="-1"/>
          <w:sz w:val="22"/>
          <w:szCs w:val="22"/>
          <w:lang w:val="en-US" w:eastAsia="en-US"/>
        </w:rPr>
        <w:t xml:space="preserve"> of any </w:t>
      </w:r>
      <w:r w:rsidRPr="007D40D1">
        <w:rPr>
          <w:rFonts w:ascii="Arial" w:eastAsia="Arial" w:hAnsi="Arial" w:cs="Arial"/>
          <w:color w:val="231F20"/>
          <w:sz w:val="22"/>
          <w:szCs w:val="22"/>
          <w:lang w:val="en-US" w:eastAsia="en-US"/>
        </w:rPr>
        <w:t xml:space="preserve">concerns, </w:t>
      </w:r>
      <w:r w:rsidRPr="007D40D1">
        <w:rPr>
          <w:rFonts w:ascii="Arial" w:eastAsia="Arial" w:hAnsi="Arial" w:cs="Arial"/>
          <w:color w:val="231F20"/>
          <w:spacing w:val="-1"/>
          <w:sz w:val="22"/>
          <w:szCs w:val="22"/>
          <w:lang w:val="en-US" w:eastAsia="en-US"/>
        </w:rPr>
        <w:t>e.g. health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well-being of </w:t>
      </w:r>
      <w:r w:rsidRPr="007D40D1">
        <w:rPr>
          <w:rFonts w:ascii="Arial" w:eastAsia="Arial" w:hAnsi="Arial" w:cs="Arial"/>
          <w:color w:val="231F20"/>
          <w:sz w:val="22"/>
          <w:szCs w:val="22"/>
          <w:lang w:val="en-US" w:eastAsia="en-US"/>
        </w:rPr>
        <w:t xml:space="preserve">children, </w:t>
      </w:r>
      <w:r w:rsidRPr="007D40D1">
        <w:rPr>
          <w:rFonts w:ascii="Arial" w:eastAsia="Arial" w:hAnsi="Arial" w:cs="Arial"/>
          <w:color w:val="231F20"/>
          <w:spacing w:val="-1"/>
          <w:sz w:val="22"/>
          <w:szCs w:val="22"/>
          <w:lang w:val="en-US" w:eastAsia="en-US"/>
        </w:rPr>
        <w:t xml:space="preserve">parents or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23"/>
          <w:sz w:val="22"/>
          <w:szCs w:val="22"/>
          <w:lang w:val="en-US" w:eastAsia="en-US"/>
        </w:rPr>
        <w:t xml:space="preserve"> </w:t>
      </w:r>
      <w:r w:rsidRPr="007D40D1">
        <w:rPr>
          <w:rFonts w:ascii="Arial" w:eastAsia="Arial" w:hAnsi="Arial" w:cs="Arial"/>
          <w:color w:val="231F20"/>
          <w:sz w:val="22"/>
          <w:szCs w:val="22"/>
          <w:lang w:val="en-US" w:eastAsia="en-US"/>
        </w:rPr>
        <w:t>safety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of</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equipment, preserving</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confidentiality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3"/>
          <w:sz w:val="22"/>
          <w:szCs w:val="22"/>
          <w:lang w:val="en-US" w:eastAsia="en-US"/>
        </w:rPr>
        <w:t>necessary.</w:t>
      </w:r>
    </w:p>
    <w:p w14:paraId="7896CD5F" w14:textId="77777777" w:rsidR="007D40D1" w:rsidRPr="007D40D1" w:rsidRDefault="007D40D1" w:rsidP="007D40D1">
      <w:pPr>
        <w:widowControl w:val="0"/>
        <w:mirrorIndents/>
        <w:rPr>
          <w:rFonts w:ascii="Arial" w:eastAsia="Arial" w:hAnsi="Arial" w:cs="Arial"/>
          <w:sz w:val="22"/>
          <w:szCs w:val="22"/>
          <w:lang w:val="en-US" w:eastAsia="en-US"/>
        </w:rPr>
      </w:pPr>
    </w:p>
    <w:p w14:paraId="4C51BD0F"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take</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action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support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setting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achieve and </w:t>
      </w:r>
      <w:r w:rsidRPr="007D40D1">
        <w:rPr>
          <w:rFonts w:ascii="Arial" w:eastAsia="Arial" w:hAnsi="Arial" w:cs="Arial"/>
          <w:color w:val="231F20"/>
          <w:sz w:val="22"/>
          <w:szCs w:val="22"/>
          <w:lang w:val="en-US" w:eastAsia="en-US"/>
        </w:rPr>
        <w:t>maintain</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minimum</w:t>
      </w:r>
      <w:r w:rsidRPr="007D40D1">
        <w:rPr>
          <w:rFonts w:ascii="Arial" w:eastAsia="Arial" w:hAnsi="Arial" w:cs="Arial"/>
          <w:color w:val="231F20"/>
          <w:spacing w:val="-1"/>
          <w:sz w:val="22"/>
          <w:szCs w:val="22"/>
          <w:lang w:val="en-US" w:eastAsia="en-US"/>
        </w:rPr>
        <w:t xml:space="preserve"> good </w:t>
      </w:r>
      <w:proofErr w:type="spellStart"/>
      <w:r w:rsidRPr="007D40D1">
        <w:rPr>
          <w:rFonts w:ascii="Arial" w:eastAsia="Arial" w:hAnsi="Arial" w:cs="Arial"/>
          <w:color w:val="231F20"/>
          <w:sz w:val="22"/>
          <w:szCs w:val="22"/>
          <w:lang w:val="en-US" w:eastAsia="en-US"/>
        </w:rPr>
        <w:t>Ofsted</w:t>
      </w:r>
      <w:proofErr w:type="spellEnd"/>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rating</w:t>
      </w:r>
      <w:r w:rsidRPr="007D40D1">
        <w:rPr>
          <w:rFonts w:ascii="Arial" w:eastAsia="Arial" w:hAnsi="Arial" w:cs="Arial"/>
          <w:color w:val="231F20"/>
          <w:spacing w:val="-1"/>
          <w:sz w:val="22"/>
          <w:szCs w:val="22"/>
          <w:lang w:val="en-US" w:eastAsia="en-US"/>
        </w:rPr>
        <w:t xml:space="preserve"> at</w:t>
      </w:r>
      <w:r w:rsidRPr="007D40D1">
        <w:rPr>
          <w:rFonts w:ascii="Arial" w:eastAsia="Arial" w:hAnsi="Arial" w:cs="Arial"/>
          <w:color w:val="231F20"/>
          <w:spacing w:val="25"/>
          <w:w w:val="99"/>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next</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inspection.</w:t>
      </w:r>
    </w:p>
    <w:p w14:paraId="76CEBE17" w14:textId="77777777" w:rsidR="007D40D1" w:rsidRPr="007D40D1" w:rsidRDefault="007D40D1" w:rsidP="007D40D1">
      <w:pPr>
        <w:widowControl w:val="0"/>
        <w:mirrorIndents/>
        <w:rPr>
          <w:rFonts w:ascii="Arial" w:eastAsia="Arial" w:hAnsi="Arial" w:cs="Arial"/>
          <w:sz w:val="22"/>
          <w:szCs w:val="22"/>
          <w:lang w:val="en-US" w:eastAsia="en-US"/>
        </w:rPr>
      </w:pPr>
    </w:p>
    <w:p w14:paraId="745F69CB"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teach</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1"/>
          <w:sz w:val="22"/>
          <w:szCs w:val="22"/>
          <w:lang w:val="en-US" w:eastAsia="en-US"/>
        </w:rPr>
        <w:t xml:space="preserve"> offering an appropriate</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level of</w:t>
      </w:r>
      <w:r w:rsidRPr="007D40D1">
        <w:rPr>
          <w:rFonts w:ascii="Arial" w:eastAsia="Arial" w:hAnsi="Arial" w:cs="Arial"/>
          <w:color w:val="231F20"/>
          <w:sz w:val="22"/>
          <w:szCs w:val="22"/>
          <w:lang w:val="en-US" w:eastAsia="en-US"/>
        </w:rPr>
        <w:t xml:space="preserve"> support</w:t>
      </w:r>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stimulating</w:t>
      </w:r>
      <w:r w:rsidRPr="007D40D1">
        <w:rPr>
          <w:rFonts w:ascii="Arial" w:eastAsia="Arial" w:hAnsi="Arial" w:cs="Arial"/>
          <w:color w:val="231F20"/>
          <w:spacing w:val="-1"/>
          <w:sz w:val="22"/>
          <w:szCs w:val="22"/>
          <w:lang w:val="en-US" w:eastAsia="en-US"/>
        </w:rPr>
        <w:t xml:space="preserve"> play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experiences.</w:t>
      </w:r>
    </w:p>
    <w:p w14:paraId="0B6A9140" w14:textId="77777777" w:rsidR="007D40D1" w:rsidRPr="007D40D1" w:rsidRDefault="007D40D1" w:rsidP="007D40D1">
      <w:pPr>
        <w:widowControl w:val="0"/>
        <w:mirrorIndents/>
        <w:rPr>
          <w:rFonts w:ascii="Arial" w:eastAsia="Arial" w:hAnsi="Arial" w:cs="Arial"/>
          <w:sz w:val="22"/>
          <w:szCs w:val="22"/>
          <w:lang w:val="en-US" w:eastAsia="en-US"/>
        </w:rPr>
      </w:pPr>
    </w:p>
    <w:p w14:paraId="12530B83" w14:textId="77777777" w:rsidR="007D40D1" w:rsidRPr="007D40D1" w:rsidRDefault="007D40D1" w:rsidP="007D40D1">
      <w:pPr>
        <w:widowControl w:val="0"/>
        <w:numPr>
          <w:ilvl w:val="0"/>
          <w:numId w:val="18"/>
        </w:numPr>
        <w:tabs>
          <w:tab w:val="left" w:pos="540"/>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ensure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are</w:t>
      </w:r>
      <w:r w:rsidRPr="007D40D1">
        <w:rPr>
          <w:rFonts w:ascii="Arial" w:eastAsia="Arial" w:hAnsi="Arial" w:cs="Arial"/>
          <w:color w:val="231F20"/>
          <w:sz w:val="22"/>
          <w:szCs w:val="22"/>
          <w:lang w:val="en-US" w:eastAsia="en-US"/>
        </w:rPr>
        <w:t xml:space="preserve"> kept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safe</w:t>
      </w:r>
      <w:r w:rsidRPr="007D40D1">
        <w:rPr>
          <w:rFonts w:ascii="Arial" w:eastAsia="Arial" w:hAnsi="Arial" w:cs="Arial"/>
          <w:color w:val="231F20"/>
          <w:spacing w:val="-1"/>
          <w:sz w:val="22"/>
          <w:szCs w:val="22"/>
          <w:lang w:val="en-US" w:eastAsia="en-US"/>
        </w:rPr>
        <w:t xml:space="preserve"> and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you </w:t>
      </w:r>
      <w:r w:rsidRPr="007D40D1">
        <w:rPr>
          <w:rFonts w:ascii="Arial" w:eastAsia="Arial" w:hAnsi="Arial" w:cs="Arial"/>
          <w:color w:val="231F20"/>
          <w:spacing w:val="-1"/>
          <w:sz w:val="22"/>
          <w:szCs w:val="22"/>
          <w:lang w:val="en-US" w:eastAsia="en-US"/>
        </w:rPr>
        <w:t xml:space="preserve">understand when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follow</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child </w:t>
      </w:r>
      <w:r w:rsidRPr="007D40D1">
        <w:rPr>
          <w:rFonts w:ascii="Arial" w:eastAsia="Arial" w:hAnsi="Arial" w:cs="Arial"/>
          <w:color w:val="231F20"/>
          <w:spacing w:val="-1"/>
          <w:sz w:val="22"/>
          <w:szCs w:val="22"/>
          <w:lang w:val="en-US" w:eastAsia="en-US"/>
        </w:rPr>
        <w:t>protection</w:t>
      </w:r>
      <w:r w:rsidRPr="007D40D1">
        <w:rPr>
          <w:rFonts w:ascii="Arial" w:eastAsia="Arial" w:hAnsi="Arial" w:cs="Arial"/>
          <w:color w:val="231F20"/>
          <w:spacing w:val="26"/>
          <w:sz w:val="22"/>
          <w:szCs w:val="22"/>
          <w:lang w:val="en-US" w:eastAsia="en-US"/>
        </w:rPr>
        <w:t xml:space="preserve"> </w:t>
      </w:r>
      <w:r w:rsidRPr="007D40D1">
        <w:rPr>
          <w:rFonts w:ascii="Arial" w:eastAsia="Arial" w:hAnsi="Arial" w:cs="Arial"/>
          <w:color w:val="231F20"/>
          <w:spacing w:val="-1"/>
          <w:sz w:val="22"/>
          <w:szCs w:val="22"/>
          <w:lang w:val="en-US" w:eastAsia="en-US"/>
        </w:rPr>
        <w:t>procedures.</w:t>
      </w:r>
    </w:p>
    <w:p w14:paraId="16ED4A1A" w14:textId="77777777" w:rsidR="007D40D1" w:rsidRPr="007D40D1" w:rsidRDefault="007D40D1" w:rsidP="007D40D1">
      <w:pPr>
        <w:widowControl w:val="0"/>
        <w:mirrorIndents/>
        <w:rPr>
          <w:rFonts w:ascii="Arial" w:eastAsia="Arial" w:hAnsi="Arial" w:cs="Arial"/>
          <w:sz w:val="22"/>
          <w:szCs w:val="22"/>
          <w:lang w:val="en-US" w:eastAsia="en-US"/>
        </w:rPr>
      </w:pPr>
    </w:p>
    <w:p w14:paraId="2840930D" w14:textId="77777777" w:rsidR="007D40D1" w:rsidRPr="007D40D1" w:rsidRDefault="007D40D1" w:rsidP="007D40D1">
      <w:pPr>
        <w:widowControl w:val="0"/>
        <w:numPr>
          <w:ilvl w:val="0"/>
          <w:numId w:val="18"/>
        </w:numPr>
        <w:tabs>
          <w:tab w:val="left" w:pos="540"/>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support meal times</w:t>
      </w:r>
      <w:r w:rsidRPr="007D40D1">
        <w:rPr>
          <w:rFonts w:ascii="Arial" w:eastAsia="Arial" w:hAnsi="Arial" w:cs="Arial"/>
          <w:color w:val="231F20"/>
          <w:spacing w:val="-1"/>
          <w:sz w:val="22"/>
          <w:szCs w:val="22"/>
          <w:lang w:val="en-US" w:eastAsia="en-US"/>
        </w:rPr>
        <w:t xml:space="preserve"> within </w:t>
      </w:r>
      <w:r w:rsidRPr="007D40D1">
        <w:rPr>
          <w:rFonts w:ascii="Arial" w:eastAsia="Arial" w:hAnsi="Arial" w:cs="Arial"/>
          <w:color w:val="231F20"/>
          <w:sz w:val="22"/>
          <w:szCs w:val="22"/>
          <w:lang w:val="en-US" w:eastAsia="en-US"/>
        </w:rPr>
        <w:t>the setting.</w:t>
      </w:r>
    </w:p>
    <w:p w14:paraId="505617C3" w14:textId="77777777" w:rsidR="007D40D1" w:rsidRPr="007D40D1" w:rsidRDefault="007D40D1" w:rsidP="007D40D1">
      <w:pPr>
        <w:widowControl w:val="0"/>
        <w:mirrorIndents/>
        <w:rPr>
          <w:rFonts w:ascii="Arial" w:eastAsia="Arial" w:hAnsi="Arial" w:cs="Arial"/>
          <w:sz w:val="22"/>
          <w:szCs w:val="22"/>
          <w:lang w:val="en-US" w:eastAsia="en-US"/>
        </w:rPr>
      </w:pPr>
    </w:p>
    <w:p w14:paraId="11DA7CF8" w14:textId="77777777" w:rsidR="007D40D1" w:rsidRPr="007D40D1" w:rsidRDefault="007D40D1" w:rsidP="007D40D1">
      <w:pPr>
        <w:widowControl w:val="0"/>
        <w:numPr>
          <w:ilvl w:val="0"/>
          <w:numId w:val="18"/>
        </w:numPr>
        <w:tabs>
          <w:tab w:val="left" w:pos="540"/>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actively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participate at</w:t>
      </w:r>
      <w:r w:rsidRPr="007D40D1">
        <w:rPr>
          <w:rFonts w:ascii="Arial" w:eastAsia="Arial" w:hAnsi="Arial" w:cs="Arial"/>
          <w:color w:val="231F20"/>
          <w:sz w:val="22"/>
          <w:szCs w:val="22"/>
          <w:lang w:val="en-US" w:eastAsia="en-US"/>
        </w:rPr>
        <w:t xml:space="preserve"> team</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meetings,</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supervision</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meetings</w:t>
      </w:r>
      <w:r w:rsidRPr="007D40D1">
        <w:rPr>
          <w:rFonts w:ascii="Arial" w:eastAsia="Arial" w:hAnsi="Arial" w:cs="Arial"/>
          <w:color w:val="231F20"/>
          <w:spacing w:val="-1"/>
          <w:sz w:val="22"/>
          <w:szCs w:val="22"/>
          <w:lang w:val="en-US" w:eastAsia="en-US"/>
        </w:rPr>
        <w:t xml:space="preserve">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appraisal</w:t>
      </w:r>
      <w:r w:rsidRPr="007D40D1">
        <w:rPr>
          <w:rFonts w:ascii="Arial" w:eastAsia="Arial" w:hAnsi="Arial" w:cs="Arial"/>
          <w:color w:val="231F20"/>
          <w:sz w:val="22"/>
          <w:szCs w:val="22"/>
          <w:lang w:val="en-US" w:eastAsia="en-US"/>
        </w:rPr>
        <w:t xml:space="preserve"> meetings.</w:t>
      </w:r>
    </w:p>
    <w:p w14:paraId="05F8E381" w14:textId="77777777" w:rsidR="007D40D1" w:rsidRPr="007D40D1" w:rsidRDefault="007D40D1" w:rsidP="007D40D1">
      <w:pPr>
        <w:widowControl w:val="0"/>
        <w:mirrorIndents/>
        <w:rPr>
          <w:rFonts w:ascii="Arial" w:eastAsia="Arial" w:hAnsi="Arial" w:cs="Arial"/>
          <w:sz w:val="22"/>
          <w:szCs w:val="22"/>
          <w:lang w:val="en-US" w:eastAsia="en-US"/>
        </w:rPr>
      </w:pPr>
    </w:p>
    <w:p w14:paraId="383C8230" w14:textId="77777777" w:rsidR="007D40D1" w:rsidRPr="007D40D1" w:rsidRDefault="007D40D1" w:rsidP="007D40D1">
      <w:pPr>
        <w:widowControl w:val="0"/>
        <w:numPr>
          <w:ilvl w:val="0"/>
          <w:numId w:val="18"/>
        </w:numPr>
        <w:tabs>
          <w:tab w:val="left" w:pos="541"/>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attend </w:t>
      </w:r>
      <w:r w:rsidRPr="007D40D1">
        <w:rPr>
          <w:rFonts w:ascii="Arial" w:eastAsia="Arial" w:hAnsi="Arial" w:cs="Arial"/>
          <w:color w:val="231F20"/>
          <w:sz w:val="22"/>
          <w:szCs w:val="22"/>
          <w:lang w:val="en-US" w:eastAsia="en-US"/>
        </w:rPr>
        <w:t>training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courses</w:t>
      </w:r>
      <w:r w:rsidRPr="007D40D1">
        <w:rPr>
          <w:rFonts w:ascii="Arial" w:eastAsia="Arial" w:hAnsi="Arial" w:cs="Arial"/>
          <w:color w:val="231F20"/>
          <w:spacing w:val="-1"/>
          <w:sz w:val="22"/>
          <w:szCs w:val="22"/>
          <w:lang w:val="en-US" w:eastAsia="en-US"/>
        </w:rPr>
        <w:t xml:space="preserve"> as</w:t>
      </w:r>
      <w:r w:rsidRPr="007D40D1">
        <w:rPr>
          <w:rFonts w:ascii="Arial" w:eastAsia="Arial" w:hAnsi="Arial" w:cs="Arial"/>
          <w:color w:val="231F20"/>
          <w:sz w:val="22"/>
          <w:szCs w:val="22"/>
          <w:lang w:val="en-US" w:eastAsia="en-US"/>
        </w:rPr>
        <w:t xml:space="preserve"> required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and</w:t>
      </w:r>
      <w:r w:rsidRPr="007D40D1">
        <w:rPr>
          <w:rFonts w:ascii="Arial" w:eastAsia="Arial" w:hAnsi="Arial" w:cs="Arial"/>
          <w:color w:val="231F20"/>
          <w:sz w:val="22"/>
          <w:szCs w:val="22"/>
          <w:lang w:val="en-US" w:eastAsia="en-US"/>
        </w:rPr>
        <w:t xml:space="preserve"> 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take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responsibility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for</w:t>
      </w:r>
      <w:r w:rsidRPr="007D40D1">
        <w:rPr>
          <w:rFonts w:ascii="Arial" w:eastAsia="Arial" w:hAnsi="Arial" w:cs="Arial"/>
          <w:color w:val="231F20"/>
          <w:spacing w:val="-1"/>
          <w:sz w:val="22"/>
          <w:szCs w:val="22"/>
          <w:lang w:val="en-US" w:eastAsia="en-US"/>
        </w:rPr>
        <w:t xml:space="preserve"> personal</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development.</w:t>
      </w:r>
    </w:p>
    <w:p w14:paraId="045B395E" w14:textId="77777777" w:rsidR="007D40D1" w:rsidRPr="007D40D1" w:rsidRDefault="007D40D1" w:rsidP="007D40D1">
      <w:pPr>
        <w:widowControl w:val="0"/>
        <w:tabs>
          <w:tab w:val="left" w:pos="539"/>
        </w:tabs>
        <w:mirrorIndents/>
        <w:rPr>
          <w:rFonts w:ascii="Arial" w:eastAsia="Arial" w:hAnsi="Arial" w:cs="Arial"/>
          <w:sz w:val="22"/>
          <w:szCs w:val="22"/>
          <w:lang w:val="en-US" w:eastAsia="en-US"/>
        </w:rPr>
      </w:pPr>
    </w:p>
    <w:p w14:paraId="3AB47B07"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keep completely confidential</w:t>
      </w:r>
      <w:r w:rsidRPr="007D40D1">
        <w:rPr>
          <w:rFonts w:ascii="Arial" w:eastAsia="Arial" w:hAnsi="Arial" w:cs="Arial"/>
          <w:color w:val="231F20"/>
          <w:spacing w:val="-1"/>
          <w:sz w:val="22"/>
          <w:szCs w:val="22"/>
          <w:lang w:val="en-US" w:eastAsia="en-US"/>
        </w:rPr>
        <w:t xml:space="preserve"> any</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information </w:t>
      </w:r>
      <w:r w:rsidRPr="007D40D1">
        <w:rPr>
          <w:rFonts w:ascii="Arial" w:eastAsia="Arial" w:hAnsi="Arial" w:cs="Arial"/>
          <w:color w:val="231F20"/>
          <w:sz w:val="22"/>
          <w:szCs w:val="22"/>
          <w:lang w:val="en-US" w:eastAsia="en-US"/>
        </w:rPr>
        <w:t>regarding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the children, their</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families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or</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other</w:t>
      </w:r>
      <w:r w:rsidRPr="007D40D1">
        <w:rPr>
          <w:rFonts w:ascii="Arial" w:eastAsia="Arial" w:hAnsi="Arial" w:cs="Arial"/>
          <w:color w:val="231F20"/>
          <w:spacing w:val="24"/>
          <w:sz w:val="22"/>
          <w:szCs w:val="22"/>
          <w:lang w:val="en-US" w:eastAsia="en-US"/>
        </w:rPr>
        <w:t xml:space="preserve"> </w:t>
      </w:r>
      <w:r w:rsidRPr="007D40D1">
        <w:rPr>
          <w:rFonts w:ascii="Arial" w:eastAsia="Arial" w:hAnsi="Arial" w:cs="Arial"/>
          <w:color w:val="231F20"/>
          <w:spacing w:val="-1"/>
          <w:sz w:val="22"/>
          <w:szCs w:val="22"/>
          <w:lang w:val="en-US" w:eastAsia="en-US"/>
        </w:rPr>
        <w:t xml:space="preserve">staff, which is acquired as part of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job.</w:t>
      </w:r>
    </w:p>
    <w:p w14:paraId="0E751B45" w14:textId="426C8B70" w:rsidR="007D40D1" w:rsidRPr="007D40D1" w:rsidRDefault="00CF324E" w:rsidP="00CF324E">
      <w:pPr>
        <w:rPr>
          <w:rFonts w:eastAsiaTheme="minorHAnsi" w:cstheme="minorBidi"/>
          <w:sz w:val="22"/>
          <w:szCs w:val="22"/>
          <w:lang w:val="en-US" w:eastAsia="en-US"/>
        </w:rPr>
      </w:pPr>
      <w:r>
        <w:rPr>
          <w:rFonts w:eastAsiaTheme="minorHAnsi" w:cstheme="minorBidi"/>
          <w:sz w:val="22"/>
          <w:szCs w:val="22"/>
          <w:lang w:val="en-US" w:eastAsia="en-US"/>
        </w:rPr>
        <w:br w:type="page"/>
      </w:r>
    </w:p>
    <w:p w14:paraId="1B343DC0"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theme="minorBidi"/>
          <w:sz w:val="22"/>
          <w:szCs w:val="22"/>
          <w:lang w:val="en-US" w:eastAsia="en-US"/>
        </w:rPr>
        <w:lastRenderedPageBreak/>
        <w:t>To be aware of and adhere to all the setting’s policies and procedures including those relating to confidentiality, equality and diversity, health and safety, fire precautions, dropping off and collection of children, food safety, cleanliness of the setting, safeguarding, setting hygiene and whistleblowing. This is not an exhaustive list of the setting’s procedures.</w:t>
      </w:r>
    </w:p>
    <w:p w14:paraId="3E31AAFE" w14:textId="77777777" w:rsidR="007D40D1" w:rsidRPr="007D40D1" w:rsidRDefault="007D40D1" w:rsidP="007D40D1">
      <w:pPr>
        <w:widowControl w:val="0"/>
        <w:mirrorIndents/>
        <w:rPr>
          <w:rFonts w:ascii="Arial" w:eastAsia="Arial" w:hAnsi="Arial" w:cs="Arial"/>
          <w:sz w:val="22"/>
          <w:szCs w:val="22"/>
          <w:lang w:val="en-US" w:eastAsia="en-US"/>
        </w:rPr>
      </w:pPr>
    </w:p>
    <w:p w14:paraId="1279AD9D"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ensure </w:t>
      </w:r>
      <w:r w:rsidRPr="007D40D1">
        <w:rPr>
          <w:rFonts w:ascii="Arial" w:eastAsia="Arial" w:hAnsi="Arial" w:cs="Arial"/>
          <w:color w:val="231F20"/>
          <w:sz w:val="22"/>
          <w:szCs w:val="22"/>
          <w:lang w:val="en-US" w:eastAsia="en-US"/>
        </w:rPr>
        <w:t>that</w:t>
      </w:r>
      <w:r w:rsidRPr="007D40D1">
        <w:rPr>
          <w:rFonts w:ascii="Arial" w:eastAsia="Arial" w:hAnsi="Arial" w:cs="Arial"/>
          <w:color w:val="231F20"/>
          <w:spacing w:val="-1"/>
          <w:sz w:val="22"/>
          <w:szCs w:val="22"/>
          <w:lang w:val="en-US" w:eastAsia="en-US"/>
        </w:rPr>
        <w:t xml:space="preserve"> adequate </w:t>
      </w:r>
      <w:r w:rsidRPr="007D40D1">
        <w:rPr>
          <w:rFonts w:ascii="Arial" w:eastAsia="Arial" w:hAnsi="Arial" w:cs="Arial"/>
          <w:color w:val="231F20"/>
          <w:sz w:val="22"/>
          <w:szCs w:val="22"/>
          <w:lang w:val="en-US" w:eastAsia="en-US"/>
        </w:rPr>
        <w:t>records</w:t>
      </w:r>
      <w:r w:rsidRPr="007D40D1">
        <w:rPr>
          <w:rFonts w:ascii="Arial" w:eastAsia="Arial" w:hAnsi="Arial" w:cs="Arial"/>
          <w:color w:val="231F20"/>
          <w:spacing w:val="-1"/>
          <w:sz w:val="22"/>
          <w:szCs w:val="22"/>
          <w:lang w:val="en-US" w:eastAsia="en-US"/>
        </w:rPr>
        <w:t xml:space="preserve"> are </w:t>
      </w:r>
      <w:r w:rsidRPr="007D40D1">
        <w:rPr>
          <w:rFonts w:ascii="Arial" w:eastAsia="Arial" w:hAnsi="Arial" w:cs="Arial"/>
          <w:color w:val="231F20"/>
          <w:sz w:val="22"/>
          <w:szCs w:val="22"/>
          <w:lang w:val="en-US" w:eastAsia="en-US"/>
        </w:rPr>
        <w:t xml:space="preserve">kept </w:t>
      </w:r>
      <w:r w:rsidRPr="007D40D1">
        <w:rPr>
          <w:rFonts w:ascii="Arial" w:eastAsia="Arial" w:hAnsi="Arial" w:cs="Arial"/>
          <w:color w:val="231F20"/>
          <w:spacing w:val="-1"/>
          <w:sz w:val="22"/>
          <w:szCs w:val="22"/>
          <w:lang w:val="en-US" w:eastAsia="en-US"/>
        </w:rPr>
        <w:t xml:space="preserve">and updated </w:t>
      </w:r>
      <w:r w:rsidRPr="007D40D1">
        <w:rPr>
          <w:rFonts w:ascii="Arial" w:eastAsia="Arial" w:hAnsi="Arial" w:cs="Arial"/>
          <w:color w:val="231F20"/>
          <w:spacing w:val="-2"/>
          <w:sz w:val="22"/>
          <w:szCs w:val="22"/>
          <w:lang w:val="en-US" w:eastAsia="en-US"/>
        </w:rPr>
        <w:t>regularly.</w:t>
      </w:r>
    </w:p>
    <w:p w14:paraId="6106239E" w14:textId="77777777" w:rsidR="007D40D1" w:rsidRPr="007D40D1" w:rsidRDefault="007D40D1" w:rsidP="007D40D1">
      <w:pPr>
        <w:widowControl w:val="0"/>
        <w:mirrorIndents/>
        <w:rPr>
          <w:rFonts w:ascii="Arial" w:eastAsia="Arial" w:hAnsi="Arial" w:cs="Arial"/>
          <w:sz w:val="22"/>
          <w:szCs w:val="22"/>
          <w:lang w:val="en-US" w:eastAsia="en-US"/>
        </w:rPr>
      </w:pPr>
    </w:p>
    <w:p w14:paraId="43915E75"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color w:val="231F20"/>
          <w:spacing w:val="-14"/>
          <w:sz w:val="22"/>
          <w:szCs w:val="22"/>
          <w:lang w:val="en-US" w:eastAsia="en-US"/>
        </w:rPr>
        <w:t>T</w:t>
      </w:r>
      <w:r w:rsidRPr="007D40D1">
        <w:rPr>
          <w:rFonts w:ascii="Arial" w:eastAsia="Arial" w:hAnsi="Arial" w:cs="Arial"/>
          <w:color w:val="231F20"/>
          <w:spacing w:val="-13"/>
          <w:sz w:val="22"/>
          <w:szCs w:val="22"/>
          <w:lang w:val="en-US" w:eastAsia="en-US"/>
        </w:rPr>
        <w:t>o</w:t>
      </w:r>
      <w:r w:rsidRPr="007D40D1">
        <w:rPr>
          <w:rFonts w:ascii="Arial" w:eastAsia="Arial" w:hAnsi="Arial" w:cs="Arial"/>
          <w:color w:val="231F20"/>
          <w:spacing w:val="-1"/>
          <w:sz w:val="22"/>
          <w:szCs w:val="22"/>
          <w:lang w:val="en-US" w:eastAsia="en-US"/>
        </w:rPr>
        <w:t xml:space="preserve"> promote</w:t>
      </w:r>
      <w:r w:rsidRPr="007D40D1">
        <w:rPr>
          <w:rFonts w:ascii="Arial" w:eastAsia="Arial" w:hAnsi="Arial" w:cs="Arial"/>
          <w:color w:val="231F20"/>
          <w:sz w:val="22"/>
          <w:szCs w:val="22"/>
          <w:lang w:val="en-US" w:eastAsia="en-US"/>
        </w:rPr>
        <w:t xml:space="preserve"> the</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setting to current</w:t>
      </w:r>
      <w:r w:rsidRPr="007D40D1">
        <w:rPr>
          <w:rFonts w:ascii="Arial" w:eastAsia="Arial" w:hAnsi="Arial" w:cs="Arial"/>
          <w:color w:val="231F20"/>
          <w:spacing w:val="-1"/>
          <w:sz w:val="22"/>
          <w:szCs w:val="22"/>
          <w:lang w:val="en-US" w:eastAsia="en-US"/>
        </w:rPr>
        <w:t xml:space="preserve"> parents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and potential</w:t>
      </w:r>
      <w:r w:rsidRPr="007D40D1">
        <w:rPr>
          <w:rFonts w:ascii="Arial" w:eastAsia="Arial" w:hAnsi="Arial" w:cs="Arial"/>
          <w:color w:val="231F20"/>
          <w:sz w:val="22"/>
          <w:szCs w:val="22"/>
          <w:lang w:val="en-US" w:eastAsia="en-US"/>
        </w:rPr>
        <w:t xml:space="preserve"> customers.</w:t>
      </w:r>
    </w:p>
    <w:p w14:paraId="3AE18439" w14:textId="77777777" w:rsidR="007D40D1" w:rsidRPr="007D40D1" w:rsidRDefault="007D40D1" w:rsidP="007D40D1">
      <w:pPr>
        <w:widowControl w:val="0"/>
        <w:rPr>
          <w:rFonts w:eastAsiaTheme="minorHAnsi" w:cs="Arial"/>
          <w:sz w:val="22"/>
          <w:szCs w:val="22"/>
          <w:lang w:val="en-US" w:eastAsia="en-US"/>
        </w:rPr>
      </w:pPr>
    </w:p>
    <w:p w14:paraId="789A50C0" w14:textId="77777777" w:rsidR="007D40D1" w:rsidRPr="007D40D1" w:rsidRDefault="007D40D1" w:rsidP="007D40D1">
      <w:pPr>
        <w:widowControl w:val="0"/>
        <w:numPr>
          <w:ilvl w:val="0"/>
          <w:numId w:val="18"/>
        </w:numPr>
        <w:tabs>
          <w:tab w:val="left" w:pos="539"/>
        </w:tabs>
        <w:ind w:left="0" w:hanging="425"/>
        <w:mirrorIndents/>
        <w:rPr>
          <w:rFonts w:ascii="Arial" w:eastAsia="Arial" w:hAnsi="Arial" w:cs="Arial"/>
          <w:sz w:val="22"/>
          <w:szCs w:val="22"/>
          <w:lang w:val="en-US" w:eastAsia="en-US"/>
        </w:rPr>
      </w:pPr>
      <w:r w:rsidRPr="007D40D1">
        <w:rPr>
          <w:rFonts w:ascii="Arial" w:eastAsia="Arial" w:hAnsi="Arial" w:cs="Arial"/>
          <w:sz w:val="22"/>
          <w:szCs w:val="22"/>
          <w:lang w:val="en-US" w:eastAsia="en-US"/>
        </w:rPr>
        <w:t>To comply with the requirements of the General Data Protection Regulation.</w:t>
      </w:r>
    </w:p>
    <w:p w14:paraId="5318D1FB" w14:textId="77777777" w:rsidR="007D40D1" w:rsidRPr="007D40D1" w:rsidRDefault="007D40D1" w:rsidP="007D40D1">
      <w:pPr>
        <w:widowControl w:val="0"/>
        <w:mirrorIndents/>
        <w:rPr>
          <w:rFonts w:ascii="Arial" w:eastAsia="Arial" w:hAnsi="Arial" w:cs="Arial"/>
          <w:sz w:val="22"/>
          <w:szCs w:val="22"/>
          <w:lang w:val="en-US" w:eastAsia="en-US"/>
        </w:rPr>
      </w:pPr>
    </w:p>
    <w:p w14:paraId="7A3C6A50" w14:textId="77777777" w:rsidR="007D40D1" w:rsidRPr="007D40D1" w:rsidRDefault="007D40D1" w:rsidP="007D40D1">
      <w:pPr>
        <w:widowControl w:val="0"/>
        <w:ind w:right="114"/>
        <w:mirrorIndents/>
        <w:rPr>
          <w:rFonts w:ascii="Arial" w:eastAsiaTheme="minorHAnsi" w:hAnsi="Arial" w:cs="Arial"/>
          <w:b/>
          <w:color w:val="1D1515"/>
          <w:sz w:val="22"/>
          <w:szCs w:val="22"/>
          <w:lang w:val="en-US" w:eastAsia="en-US"/>
        </w:rPr>
      </w:pPr>
    </w:p>
    <w:p w14:paraId="7AC780FC" w14:textId="77777777" w:rsidR="007D40D1" w:rsidRPr="007D40D1" w:rsidRDefault="007D40D1" w:rsidP="007D40D1">
      <w:pPr>
        <w:widowControl w:val="0"/>
        <w:ind w:right="114"/>
        <w:mirrorIndents/>
        <w:rPr>
          <w:rFonts w:ascii="Arial" w:eastAsiaTheme="minorHAnsi" w:hAnsi="Arial" w:cs="Arial"/>
          <w:b/>
          <w:color w:val="1D1515"/>
          <w:sz w:val="22"/>
          <w:szCs w:val="22"/>
          <w:lang w:val="en-US" w:eastAsia="en-US"/>
        </w:rPr>
      </w:pPr>
    </w:p>
    <w:p w14:paraId="52AC428D" w14:textId="77777777" w:rsidR="007D40D1" w:rsidRPr="007D40D1" w:rsidRDefault="007D40D1" w:rsidP="007D40D1">
      <w:pPr>
        <w:widowControl w:val="0"/>
        <w:ind w:right="114"/>
        <w:mirrorIndents/>
        <w:rPr>
          <w:rFonts w:ascii="Arial" w:eastAsia="Arial" w:hAnsi="Arial" w:cs="Arial"/>
          <w:sz w:val="22"/>
          <w:szCs w:val="22"/>
          <w:lang w:val="en-US" w:eastAsia="en-US"/>
        </w:rPr>
      </w:pPr>
      <w:r w:rsidRPr="007D40D1">
        <w:rPr>
          <w:rFonts w:ascii="Arial" w:eastAsiaTheme="minorHAnsi" w:hAnsi="Arial" w:cs="Arial"/>
          <w:b/>
          <w:color w:val="1D1515"/>
          <w:sz w:val="22"/>
          <w:szCs w:val="22"/>
          <w:lang w:val="en-US" w:eastAsia="en-US"/>
        </w:rPr>
        <w:t>This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job</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description</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not</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an</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exhaustive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list</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of</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duties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post</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holder</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will</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be</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required</w:t>
      </w:r>
      <w:r w:rsidRPr="007D40D1">
        <w:rPr>
          <w:rFonts w:ascii="Arial" w:eastAsiaTheme="minorHAnsi" w:hAnsi="Arial" w:cs="Arial"/>
          <w:b/>
          <w:color w:val="1D1515"/>
          <w:spacing w:val="23"/>
          <w:w w:val="99"/>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undertake</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any</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other</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 xml:space="preserve">reasonable </w:t>
      </w:r>
      <w:r w:rsidRPr="007D40D1">
        <w:rPr>
          <w:rFonts w:ascii="Arial" w:eastAsiaTheme="minorHAnsi" w:hAnsi="Arial" w:cs="Arial"/>
          <w:b/>
          <w:color w:val="1D1515"/>
          <w:sz w:val="22"/>
          <w:szCs w:val="22"/>
          <w:lang w:val="en-US" w:eastAsia="en-US"/>
        </w:rPr>
        <w:t>duties</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z w:val="22"/>
          <w:szCs w:val="22"/>
          <w:lang w:val="en-US" w:eastAsia="en-US"/>
        </w:rPr>
        <w:t>discussed</w:t>
      </w:r>
      <w:r w:rsidRPr="007D40D1">
        <w:rPr>
          <w:rFonts w:ascii="Arial" w:eastAsiaTheme="minorHAnsi" w:hAnsi="Arial" w:cs="Arial"/>
          <w:b/>
          <w:color w:val="1D1515"/>
          <w:spacing w:val="-3"/>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directed</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by</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z w:val="22"/>
          <w:szCs w:val="22"/>
          <w:lang w:val="en-US" w:eastAsia="en-US"/>
        </w:rPr>
        <w:t>line</w:t>
      </w:r>
      <w:r w:rsidRPr="007D40D1">
        <w:rPr>
          <w:rFonts w:ascii="Arial" w:eastAsiaTheme="minorHAnsi" w:hAnsi="Arial" w:cs="Arial"/>
          <w:b/>
          <w:color w:val="1D1515"/>
          <w:spacing w:val="-2"/>
          <w:sz w:val="22"/>
          <w:szCs w:val="22"/>
          <w:lang w:val="en-US" w:eastAsia="en-US"/>
        </w:rPr>
        <w:t xml:space="preserve"> </w:t>
      </w:r>
      <w:r w:rsidRPr="007D40D1">
        <w:rPr>
          <w:rFonts w:ascii="Arial" w:eastAsiaTheme="minorHAnsi" w:hAnsi="Arial" w:cs="Arial"/>
          <w:b/>
          <w:color w:val="1D1515"/>
          <w:spacing w:val="-3"/>
          <w:sz w:val="22"/>
          <w:szCs w:val="22"/>
          <w:lang w:val="en-US" w:eastAsia="en-US"/>
        </w:rPr>
        <w:t>manager.</w:t>
      </w:r>
      <w:r w:rsidRPr="007D40D1">
        <w:rPr>
          <w:rFonts w:ascii="Arial" w:eastAsiaTheme="minorHAnsi" w:hAnsi="Arial" w:cs="Arial"/>
          <w:b/>
          <w:color w:val="1D1515"/>
          <w:spacing w:val="-1"/>
          <w:sz w:val="22"/>
          <w:szCs w:val="22"/>
          <w:lang w:val="en-US" w:eastAsia="en-US"/>
        </w:rPr>
        <w:t xml:space="preserve"> </w:t>
      </w:r>
      <w:r w:rsidRPr="007D40D1">
        <w:rPr>
          <w:rFonts w:ascii="Arial" w:eastAsiaTheme="minorHAnsi" w:hAnsi="Arial" w:cs="Arial"/>
          <w:b/>
          <w:color w:val="1D1515"/>
          <w:sz w:val="22"/>
          <w:szCs w:val="22"/>
          <w:lang w:val="en-US" w:eastAsia="en-US"/>
        </w:rPr>
        <w:t>The</w:t>
      </w:r>
      <w:r w:rsidRPr="007D40D1">
        <w:rPr>
          <w:rFonts w:ascii="Arial" w:eastAsiaTheme="minorHAnsi" w:hAnsi="Arial" w:cs="Arial"/>
          <w:b/>
          <w:color w:val="1D1515"/>
          <w:spacing w:val="30"/>
          <w:w w:val="99"/>
          <w:sz w:val="22"/>
          <w:szCs w:val="22"/>
          <w:lang w:val="en-US" w:eastAsia="en-US"/>
        </w:rPr>
        <w:t xml:space="preserve"> </w:t>
      </w:r>
      <w:r w:rsidRPr="007D40D1">
        <w:rPr>
          <w:rFonts w:ascii="Arial" w:eastAsiaTheme="minorHAnsi" w:hAnsi="Arial" w:cs="Arial"/>
          <w:b/>
          <w:color w:val="1D1515"/>
          <w:sz w:val="22"/>
          <w:szCs w:val="22"/>
          <w:lang w:val="en-US" w:eastAsia="en-US"/>
        </w:rPr>
        <w:t>post</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holder</w:t>
      </w:r>
      <w:r w:rsidRPr="007D40D1">
        <w:rPr>
          <w:rFonts w:ascii="Arial" w:eastAsiaTheme="minorHAnsi" w:hAnsi="Arial" w:cs="Arial"/>
          <w:b/>
          <w:color w:val="1D1515"/>
          <w:spacing w:val="-6"/>
          <w:sz w:val="22"/>
          <w:szCs w:val="22"/>
          <w:lang w:val="en-US" w:eastAsia="en-US"/>
        </w:rPr>
        <w:t xml:space="preserve"> </w:t>
      </w:r>
      <w:r w:rsidRPr="007D40D1">
        <w:rPr>
          <w:rFonts w:ascii="Arial" w:eastAsiaTheme="minorHAnsi" w:hAnsi="Arial" w:cs="Arial"/>
          <w:b/>
          <w:color w:val="1D1515"/>
          <w:sz w:val="22"/>
          <w:szCs w:val="22"/>
          <w:lang w:val="en-US" w:eastAsia="en-US"/>
        </w:rPr>
        <w:t>is</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pacing w:val="-1"/>
          <w:sz w:val="22"/>
          <w:szCs w:val="22"/>
          <w:lang w:val="en-US" w:eastAsia="en-US"/>
        </w:rPr>
        <w:t>also</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expected</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be</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flexible</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and</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adaptable</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in</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their</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pacing w:val="-1"/>
          <w:sz w:val="22"/>
          <w:szCs w:val="22"/>
          <w:lang w:val="en-US" w:eastAsia="en-US"/>
        </w:rPr>
        <w:t>approach</w:t>
      </w:r>
      <w:r w:rsidRPr="007D40D1">
        <w:rPr>
          <w:rFonts w:ascii="Arial" w:eastAsiaTheme="minorHAnsi" w:hAnsi="Arial" w:cs="Arial"/>
          <w:b/>
          <w:color w:val="1D1515"/>
          <w:spacing w:val="-4"/>
          <w:sz w:val="22"/>
          <w:szCs w:val="22"/>
          <w:lang w:val="en-US" w:eastAsia="en-US"/>
        </w:rPr>
        <w:t xml:space="preserve"> </w:t>
      </w:r>
      <w:r w:rsidRPr="007D40D1">
        <w:rPr>
          <w:rFonts w:ascii="Arial" w:eastAsiaTheme="minorHAnsi" w:hAnsi="Arial" w:cs="Arial"/>
          <w:b/>
          <w:color w:val="1D1515"/>
          <w:sz w:val="22"/>
          <w:szCs w:val="22"/>
          <w:lang w:val="en-US" w:eastAsia="en-US"/>
        </w:rPr>
        <w:t>to</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fulfilling</w:t>
      </w:r>
      <w:r w:rsidRPr="007D40D1">
        <w:rPr>
          <w:rFonts w:ascii="Arial" w:eastAsiaTheme="minorHAnsi" w:hAnsi="Arial" w:cs="Arial"/>
          <w:b/>
          <w:color w:val="1D1515"/>
          <w:spacing w:val="-5"/>
          <w:sz w:val="22"/>
          <w:szCs w:val="22"/>
          <w:lang w:val="en-US" w:eastAsia="en-US"/>
        </w:rPr>
        <w:t xml:space="preserve"> </w:t>
      </w:r>
      <w:r w:rsidRPr="007D40D1">
        <w:rPr>
          <w:rFonts w:ascii="Arial" w:eastAsiaTheme="minorHAnsi" w:hAnsi="Arial" w:cs="Arial"/>
          <w:b/>
          <w:color w:val="1D1515"/>
          <w:sz w:val="22"/>
          <w:szCs w:val="22"/>
          <w:lang w:val="en-US" w:eastAsia="en-US"/>
        </w:rPr>
        <w:t>their</w:t>
      </w:r>
      <w:r w:rsidRPr="007D40D1">
        <w:rPr>
          <w:rFonts w:ascii="Arial" w:eastAsiaTheme="minorHAnsi" w:hAnsi="Arial" w:cs="Arial"/>
          <w:b/>
          <w:color w:val="1D1515"/>
          <w:spacing w:val="26"/>
          <w:w w:val="99"/>
          <w:sz w:val="22"/>
          <w:szCs w:val="22"/>
          <w:lang w:val="en-US" w:eastAsia="en-US"/>
        </w:rPr>
        <w:t xml:space="preserve"> </w:t>
      </w:r>
      <w:r w:rsidRPr="007D40D1">
        <w:rPr>
          <w:rFonts w:ascii="Arial" w:eastAsiaTheme="minorHAnsi" w:hAnsi="Arial" w:cs="Arial"/>
          <w:b/>
          <w:color w:val="1D1515"/>
          <w:sz w:val="22"/>
          <w:szCs w:val="22"/>
          <w:lang w:val="en-US" w:eastAsia="en-US"/>
        </w:rPr>
        <w:t>duties.</w:t>
      </w:r>
    </w:p>
    <w:p w14:paraId="3581F091" w14:textId="77777777" w:rsidR="007D40D1" w:rsidRPr="007D40D1" w:rsidRDefault="007D40D1" w:rsidP="007D40D1">
      <w:pPr>
        <w:widowControl w:val="0"/>
        <w:mirrorIndents/>
        <w:rPr>
          <w:rFonts w:ascii="Arial" w:eastAsia="Arial" w:hAnsi="Arial" w:cs="Arial"/>
          <w:b/>
          <w:bCs/>
          <w:sz w:val="22"/>
          <w:szCs w:val="22"/>
          <w:lang w:val="en-US" w:eastAsia="en-US"/>
        </w:rPr>
      </w:pPr>
    </w:p>
    <w:p w14:paraId="54F6C03E"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b/>
          <w:color w:val="231F20"/>
          <w:sz w:val="22"/>
          <w:szCs w:val="22"/>
          <w:lang w:val="en-US" w:eastAsia="en-US"/>
        </w:rPr>
        <w:t>Person</w:t>
      </w:r>
      <w:r w:rsidRPr="007D40D1">
        <w:rPr>
          <w:rFonts w:ascii="Arial" w:eastAsiaTheme="minorHAnsi" w:hAnsi="Arial" w:cs="Arial"/>
          <w:b/>
          <w:color w:val="231F20"/>
          <w:spacing w:val="-14"/>
          <w:sz w:val="22"/>
          <w:szCs w:val="22"/>
          <w:lang w:val="en-US" w:eastAsia="en-US"/>
        </w:rPr>
        <w:t xml:space="preserve"> </w:t>
      </w:r>
      <w:r w:rsidRPr="007D40D1">
        <w:rPr>
          <w:rFonts w:ascii="Arial" w:eastAsiaTheme="minorHAnsi" w:hAnsi="Arial" w:cs="Arial"/>
          <w:b/>
          <w:color w:val="231F20"/>
          <w:spacing w:val="-1"/>
          <w:sz w:val="22"/>
          <w:szCs w:val="22"/>
          <w:lang w:val="en-US" w:eastAsia="en-US"/>
        </w:rPr>
        <w:t>specification</w:t>
      </w:r>
    </w:p>
    <w:p w14:paraId="1939F500" w14:textId="77777777" w:rsidR="007D40D1" w:rsidRPr="007D40D1" w:rsidRDefault="007D40D1" w:rsidP="007D40D1">
      <w:pPr>
        <w:widowControl w:val="0"/>
        <w:mirrorIndents/>
        <w:rPr>
          <w:rFonts w:ascii="Arial" w:eastAsia="Arial" w:hAnsi="Arial" w:cs="Arial"/>
          <w:b/>
          <w:bCs/>
          <w:sz w:val="22"/>
          <w:szCs w:val="22"/>
          <w:lang w:val="en-US" w:eastAsia="en-US"/>
        </w:rPr>
      </w:pPr>
    </w:p>
    <w:p w14:paraId="5F78B8BF"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i/>
          <w:color w:val="231F20"/>
          <w:sz w:val="22"/>
          <w:szCs w:val="22"/>
          <w:lang w:val="en-US" w:eastAsia="en-US"/>
        </w:rPr>
        <w:t>Essential</w:t>
      </w:r>
      <w:r w:rsidRPr="007D40D1">
        <w:rPr>
          <w:rFonts w:ascii="Arial" w:eastAsiaTheme="minorHAnsi" w:hAnsi="Arial" w:cs="Arial"/>
          <w:i/>
          <w:color w:val="231F20"/>
          <w:spacing w:val="-1"/>
          <w:sz w:val="22"/>
          <w:szCs w:val="22"/>
          <w:lang w:val="en-US" w:eastAsia="en-US"/>
        </w:rPr>
        <w:t xml:space="preserve"> </w:t>
      </w:r>
      <w:r w:rsidRPr="007D40D1">
        <w:rPr>
          <w:rFonts w:ascii="Arial" w:eastAsiaTheme="minorHAnsi" w:hAnsi="Arial" w:cs="Arial"/>
          <w:i/>
          <w:color w:val="231F20"/>
          <w:sz w:val="22"/>
          <w:szCs w:val="22"/>
          <w:lang w:val="en-US" w:eastAsia="en-US"/>
        </w:rPr>
        <w:t>criteria</w:t>
      </w:r>
    </w:p>
    <w:p w14:paraId="3513ED8B" w14:textId="77777777" w:rsidR="007D40D1" w:rsidRPr="007D40D1" w:rsidRDefault="007D40D1" w:rsidP="000000CC">
      <w:pPr>
        <w:widowControl w:val="0"/>
        <w:mirrorIndents/>
        <w:rPr>
          <w:rFonts w:ascii="Arial" w:eastAsia="Arial" w:hAnsi="Arial" w:cs="Arial"/>
          <w:sz w:val="22"/>
          <w:szCs w:val="22"/>
          <w:lang w:val="en-US" w:eastAsia="en-US"/>
        </w:rPr>
      </w:pPr>
    </w:p>
    <w:p w14:paraId="2858677D" w14:textId="462DED3B" w:rsidR="007D40D1" w:rsidRPr="00777C59" w:rsidRDefault="00060C28" w:rsidP="007D3865">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pacing w:val="-1"/>
          <w:sz w:val="22"/>
          <w:szCs w:val="22"/>
          <w:lang w:val="en-US" w:eastAsia="en-US"/>
        </w:rPr>
        <w:t>Willingness to study for</w:t>
      </w:r>
      <w:r w:rsidR="00D46F58" w:rsidRPr="00D46F58">
        <w:rPr>
          <w:rFonts w:ascii="Arial" w:eastAsia="Arial" w:hAnsi="Arial" w:cs="Arial"/>
          <w:color w:val="231F20"/>
          <w:spacing w:val="-1"/>
          <w:sz w:val="22"/>
          <w:szCs w:val="22"/>
          <w:lang w:val="en-US" w:eastAsia="en-US"/>
        </w:rPr>
        <w:t xml:space="preserve"> a</w:t>
      </w:r>
      <w:r w:rsidR="00777C59">
        <w:rPr>
          <w:rFonts w:ascii="Arial" w:eastAsia="Arial" w:hAnsi="Arial" w:cs="Arial"/>
          <w:color w:val="231F20"/>
          <w:spacing w:val="-1"/>
          <w:sz w:val="22"/>
          <w:szCs w:val="22"/>
          <w:lang w:val="en-US" w:eastAsia="en-US"/>
        </w:rPr>
        <w:t xml:space="preserve">n </w:t>
      </w:r>
      <w:r w:rsidR="005A776B">
        <w:rPr>
          <w:rFonts w:ascii="Arial" w:eastAsia="Arial" w:hAnsi="Arial" w:cs="Arial"/>
          <w:color w:val="231F20"/>
          <w:spacing w:val="-1"/>
          <w:sz w:val="22"/>
          <w:szCs w:val="22"/>
          <w:lang w:val="en-US" w:eastAsia="en-US"/>
        </w:rPr>
        <w:t>E</w:t>
      </w:r>
      <w:r w:rsidR="007D40D1" w:rsidRPr="00D46F58">
        <w:rPr>
          <w:rFonts w:ascii="Arial" w:eastAsia="Arial" w:hAnsi="Arial" w:cs="Arial"/>
          <w:color w:val="231F20"/>
          <w:spacing w:val="-1"/>
          <w:sz w:val="22"/>
          <w:szCs w:val="22"/>
          <w:lang w:val="en-US" w:eastAsia="en-US"/>
        </w:rPr>
        <w:t>arly</w:t>
      </w:r>
      <w:r w:rsidR="007D40D1" w:rsidRPr="00D46F58">
        <w:rPr>
          <w:rFonts w:ascii="Arial" w:eastAsia="Arial" w:hAnsi="Arial" w:cs="Arial"/>
          <w:color w:val="231F20"/>
          <w:sz w:val="22"/>
          <w:szCs w:val="22"/>
          <w:lang w:val="en-US" w:eastAsia="en-US"/>
        </w:rPr>
        <w:t xml:space="preserve"> </w:t>
      </w:r>
      <w:r w:rsidR="005A776B">
        <w:rPr>
          <w:rFonts w:ascii="Arial" w:eastAsia="Arial" w:hAnsi="Arial" w:cs="Arial"/>
          <w:color w:val="231F20"/>
          <w:sz w:val="22"/>
          <w:szCs w:val="22"/>
          <w:lang w:val="en-US" w:eastAsia="en-US"/>
        </w:rPr>
        <w:t>Y</w:t>
      </w:r>
      <w:r w:rsidR="007D40D1" w:rsidRPr="00D46F58">
        <w:rPr>
          <w:rFonts w:ascii="Arial" w:eastAsia="Arial" w:hAnsi="Arial" w:cs="Arial"/>
          <w:color w:val="231F20"/>
          <w:sz w:val="22"/>
          <w:szCs w:val="22"/>
          <w:lang w:val="en-US" w:eastAsia="en-US"/>
        </w:rPr>
        <w:t>ears</w:t>
      </w:r>
      <w:r w:rsidR="007D40D1" w:rsidRPr="00D46F58">
        <w:rPr>
          <w:rFonts w:ascii="Arial" w:eastAsia="Arial" w:hAnsi="Arial" w:cs="Arial"/>
          <w:color w:val="231F20"/>
          <w:spacing w:val="-1"/>
          <w:sz w:val="22"/>
          <w:szCs w:val="22"/>
          <w:lang w:val="en-US" w:eastAsia="en-US"/>
        </w:rPr>
        <w:t xml:space="preserve"> qualification</w:t>
      </w:r>
      <w:r>
        <w:rPr>
          <w:rFonts w:ascii="Arial" w:eastAsia="Arial" w:hAnsi="Arial" w:cs="Arial"/>
          <w:color w:val="231F20"/>
          <w:spacing w:val="-1"/>
          <w:sz w:val="22"/>
          <w:szCs w:val="22"/>
          <w:lang w:val="en-US" w:eastAsia="en-US"/>
        </w:rPr>
        <w:t>.</w:t>
      </w:r>
    </w:p>
    <w:p w14:paraId="6FFB919B" w14:textId="77777777" w:rsidR="00777C59" w:rsidRPr="00D46F58" w:rsidRDefault="00777C59" w:rsidP="00777C59">
      <w:pPr>
        <w:widowControl w:val="0"/>
        <w:tabs>
          <w:tab w:val="left" w:pos="539"/>
        </w:tabs>
        <w:mirrorIndents/>
        <w:rPr>
          <w:rFonts w:ascii="Arial" w:eastAsia="Arial" w:hAnsi="Arial" w:cs="Arial"/>
          <w:sz w:val="22"/>
          <w:szCs w:val="22"/>
          <w:lang w:val="en-US" w:eastAsia="en-US"/>
        </w:rPr>
      </w:pPr>
    </w:p>
    <w:p w14:paraId="0F9232BD" w14:textId="77777777" w:rsidR="000000CC" w:rsidRPr="007D40D1" w:rsidRDefault="000000CC" w:rsidP="000000CC">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Willingness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 xml:space="preserve">to </w:t>
      </w:r>
      <w:r w:rsidRPr="007D40D1">
        <w:rPr>
          <w:rFonts w:ascii="Arial" w:eastAsia="Arial" w:hAnsi="Arial" w:cs="Arial"/>
          <w:color w:val="231F20"/>
          <w:spacing w:val="-1"/>
          <w:sz w:val="22"/>
          <w:szCs w:val="22"/>
          <w:lang w:val="en-US" w:eastAsia="en-US"/>
        </w:rPr>
        <w:t>learn and</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undertake </w:t>
      </w:r>
      <w:r w:rsidRPr="007D40D1">
        <w:rPr>
          <w:rFonts w:ascii="Arial" w:eastAsia="Arial" w:hAnsi="Arial" w:cs="Arial"/>
          <w:color w:val="231F20"/>
          <w:sz w:val="22"/>
          <w:szCs w:val="22"/>
          <w:lang w:val="en-US" w:eastAsia="en-US"/>
        </w:rPr>
        <w:t>further</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training.</w:t>
      </w:r>
    </w:p>
    <w:p w14:paraId="2BB9D82A" w14:textId="77777777" w:rsidR="000000CC" w:rsidRPr="000000CC" w:rsidRDefault="000000CC" w:rsidP="000000CC">
      <w:pPr>
        <w:widowControl w:val="0"/>
        <w:tabs>
          <w:tab w:val="left" w:pos="539"/>
        </w:tabs>
        <w:ind w:left="425"/>
        <w:mirrorIndents/>
        <w:rPr>
          <w:rFonts w:ascii="Arial" w:eastAsia="Arial" w:hAnsi="Arial" w:cs="Arial"/>
          <w:sz w:val="22"/>
          <w:szCs w:val="22"/>
          <w:lang w:val="en-US" w:eastAsia="en-US"/>
        </w:rPr>
      </w:pPr>
    </w:p>
    <w:p w14:paraId="6286FADA" w14:textId="0648A3A0"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Previous</w:t>
      </w:r>
      <w:r w:rsidRPr="007D40D1">
        <w:rPr>
          <w:rFonts w:ascii="Arial" w:eastAsia="Arial" w:hAnsi="Arial" w:cs="Arial"/>
          <w:color w:val="231F20"/>
          <w:spacing w:val="-1"/>
          <w:sz w:val="22"/>
          <w:szCs w:val="22"/>
          <w:lang w:val="en-US" w:eastAsia="en-US"/>
        </w:rPr>
        <w:t xml:space="preserve"> experience</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of working</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 xml:space="preserve">with </w:t>
      </w:r>
      <w:r w:rsidRPr="007D40D1">
        <w:rPr>
          <w:rFonts w:ascii="Arial" w:eastAsia="Arial" w:hAnsi="Arial" w:cs="Arial"/>
          <w:color w:val="231F20"/>
          <w:sz w:val="22"/>
          <w:szCs w:val="22"/>
          <w:lang w:val="en-US" w:eastAsia="en-US"/>
        </w:rPr>
        <w:t>young children.</w:t>
      </w:r>
    </w:p>
    <w:p w14:paraId="6F52723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48F536FF" w14:textId="3508B8FC" w:rsidR="007D40D1" w:rsidRPr="007D40D1" w:rsidRDefault="007A6C24"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z w:val="22"/>
          <w:szCs w:val="22"/>
          <w:lang w:val="en-US" w:eastAsia="en-US"/>
        </w:rPr>
        <w:t>Basic</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knowledge</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 xml:space="preserve">of </w:t>
      </w:r>
      <w:r w:rsidR="007D40D1" w:rsidRPr="007D40D1">
        <w:rPr>
          <w:rFonts w:ascii="Arial" w:eastAsia="Arial" w:hAnsi="Arial" w:cs="Arial"/>
          <w:color w:val="231F20"/>
          <w:sz w:val="22"/>
          <w:szCs w:val="22"/>
          <w:lang w:val="en-US" w:eastAsia="en-US"/>
        </w:rPr>
        <w:t xml:space="preserve">child </w:t>
      </w:r>
      <w:r w:rsidR="007D40D1" w:rsidRPr="007D40D1">
        <w:rPr>
          <w:rFonts w:ascii="Arial" w:eastAsia="Arial" w:hAnsi="Arial" w:cs="Arial"/>
          <w:color w:val="231F20"/>
          <w:spacing w:val="-1"/>
          <w:sz w:val="22"/>
          <w:szCs w:val="22"/>
          <w:lang w:val="en-US" w:eastAsia="en-US"/>
        </w:rPr>
        <w:t xml:space="preserve">development </w:t>
      </w:r>
      <w:r w:rsidR="007D40D1" w:rsidRPr="007D40D1">
        <w:rPr>
          <w:rFonts w:ascii="Arial" w:eastAsia="Arial" w:hAnsi="Arial" w:cs="Arial"/>
          <w:color w:val="231F20"/>
          <w:sz w:val="22"/>
          <w:szCs w:val="22"/>
          <w:lang w:val="en-US" w:eastAsia="en-US"/>
        </w:rPr>
        <w:t>from</w:t>
      </w:r>
      <w:r w:rsidR="007D40D1" w:rsidRPr="007D40D1">
        <w:rPr>
          <w:rFonts w:ascii="Arial" w:eastAsia="Arial" w:hAnsi="Arial" w:cs="Arial"/>
          <w:color w:val="231F20"/>
          <w:spacing w:val="-1"/>
          <w:sz w:val="22"/>
          <w:szCs w:val="22"/>
          <w:lang w:val="en-US" w:eastAsia="en-US"/>
        </w:rPr>
        <w:t xml:space="preserve"> birth </w:t>
      </w:r>
      <w:r w:rsidR="007D40D1" w:rsidRPr="007D40D1">
        <w:rPr>
          <w:rFonts w:ascii="Arial" w:eastAsia="Arial" w:hAnsi="Arial" w:cs="Arial"/>
          <w:color w:val="231F20"/>
          <w:sz w:val="22"/>
          <w:szCs w:val="22"/>
          <w:lang w:val="en-US" w:eastAsia="en-US"/>
        </w:rPr>
        <w:t>to</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five</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years.</w:t>
      </w:r>
    </w:p>
    <w:p w14:paraId="024BAE54"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2C6B9041" w14:textId="08A33F60" w:rsidR="007D40D1" w:rsidRPr="007D40D1" w:rsidRDefault="00CE7D9F"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z w:val="22"/>
          <w:szCs w:val="22"/>
          <w:lang w:val="en-US" w:eastAsia="en-US"/>
        </w:rPr>
        <w:t>An u</w:t>
      </w:r>
      <w:r w:rsidR="007A6C24">
        <w:rPr>
          <w:rFonts w:ascii="Arial" w:eastAsia="Arial" w:hAnsi="Arial" w:cs="Arial"/>
          <w:color w:val="231F20"/>
          <w:sz w:val="22"/>
          <w:szCs w:val="22"/>
          <w:lang w:val="en-US" w:eastAsia="en-US"/>
        </w:rPr>
        <w:t>nderstanding</w:t>
      </w:r>
      <w:r w:rsidR="007D40D1" w:rsidRPr="007D40D1">
        <w:rPr>
          <w:rFonts w:ascii="Arial" w:eastAsia="Arial" w:hAnsi="Arial" w:cs="Arial"/>
          <w:color w:val="231F20"/>
          <w:spacing w:val="-3"/>
          <w:sz w:val="22"/>
          <w:szCs w:val="22"/>
          <w:lang w:val="en-US" w:eastAsia="en-US"/>
        </w:rPr>
        <w:t xml:space="preserve"> </w:t>
      </w:r>
      <w:r w:rsidR="007D40D1" w:rsidRPr="007D40D1">
        <w:rPr>
          <w:rFonts w:ascii="Arial" w:eastAsia="Arial" w:hAnsi="Arial" w:cs="Arial"/>
          <w:color w:val="231F20"/>
          <w:spacing w:val="-1"/>
          <w:sz w:val="22"/>
          <w:szCs w:val="22"/>
          <w:lang w:val="en-US" w:eastAsia="en-US"/>
        </w:rPr>
        <w:t>of</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z w:val="22"/>
          <w:szCs w:val="22"/>
          <w:lang w:val="en-US" w:eastAsia="en-US"/>
        </w:rPr>
        <w:t>the</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Early</w:t>
      </w:r>
      <w:r w:rsidR="007D40D1" w:rsidRPr="007D40D1">
        <w:rPr>
          <w:rFonts w:ascii="Arial" w:eastAsia="Arial" w:hAnsi="Arial" w:cs="Arial"/>
          <w:color w:val="231F20"/>
          <w:spacing w:val="-6"/>
          <w:sz w:val="22"/>
          <w:szCs w:val="22"/>
          <w:lang w:val="en-US" w:eastAsia="en-US"/>
        </w:rPr>
        <w:t xml:space="preserve"> Y</w:t>
      </w:r>
      <w:r w:rsidR="007D40D1" w:rsidRPr="007D40D1">
        <w:rPr>
          <w:rFonts w:ascii="Arial" w:eastAsia="Arial" w:hAnsi="Arial" w:cs="Arial"/>
          <w:color w:val="231F20"/>
          <w:spacing w:val="-5"/>
          <w:sz w:val="22"/>
          <w:szCs w:val="22"/>
          <w:lang w:val="en-US" w:eastAsia="en-US"/>
        </w:rPr>
        <w:t>ears</w:t>
      </w:r>
      <w:r w:rsidR="007D40D1" w:rsidRPr="007D40D1">
        <w:rPr>
          <w:rFonts w:ascii="Arial" w:eastAsia="Arial" w:hAnsi="Arial" w:cs="Arial"/>
          <w:color w:val="231F20"/>
          <w:spacing w:val="-1"/>
          <w:sz w:val="22"/>
          <w:szCs w:val="22"/>
          <w:lang w:val="en-US" w:eastAsia="en-US"/>
        </w:rPr>
        <w:t xml:space="preserve"> </w:t>
      </w:r>
      <w:r w:rsidR="007D40D1" w:rsidRPr="007D40D1">
        <w:rPr>
          <w:rFonts w:ascii="Arial" w:eastAsia="Arial" w:hAnsi="Arial" w:cs="Arial"/>
          <w:color w:val="231F20"/>
          <w:sz w:val="22"/>
          <w:szCs w:val="22"/>
          <w:lang w:val="en-US" w:eastAsia="en-US"/>
        </w:rPr>
        <w:t>Foundation</w:t>
      </w:r>
      <w:r w:rsidR="007D40D1" w:rsidRPr="007D40D1">
        <w:rPr>
          <w:rFonts w:ascii="Arial" w:eastAsia="Arial" w:hAnsi="Arial" w:cs="Arial"/>
          <w:color w:val="231F20"/>
          <w:spacing w:val="-3"/>
          <w:sz w:val="22"/>
          <w:szCs w:val="22"/>
          <w:lang w:val="en-US" w:eastAsia="en-US"/>
        </w:rPr>
        <w:t xml:space="preserve"> </w:t>
      </w:r>
      <w:r w:rsidR="007D40D1" w:rsidRPr="007D40D1">
        <w:rPr>
          <w:rFonts w:ascii="Arial" w:eastAsia="Arial" w:hAnsi="Arial" w:cs="Arial"/>
          <w:color w:val="231F20"/>
          <w:sz w:val="22"/>
          <w:szCs w:val="22"/>
          <w:lang w:val="en-US" w:eastAsia="en-US"/>
        </w:rPr>
        <w:t>Stage</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z w:val="22"/>
          <w:szCs w:val="22"/>
          <w:lang w:val="en-US" w:eastAsia="en-US"/>
        </w:rPr>
        <w:t>(EYFS).</w:t>
      </w:r>
    </w:p>
    <w:p w14:paraId="3589C8E3"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01EC6A96" w14:textId="73BCD6E9" w:rsidR="007D40D1" w:rsidRPr="007D40D1" w:rsidRDefault="00CE7D9F"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Pr>
          <w:rFonts w:ascii="Arial" w:eastAsia="Arial" w:hAnsi="Arial" w:cs="Arial"/>
          <w:color w:val="231F20"/>
          <w:sz w:val="22"/>
          <w:szCs w:val="22"/>
          <w:lang w:val="en-US" w:eastAsia="en-US"/>
        </w:rPr>
        <w:t>An understanding</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of</w:t>
      </w:r>
      <w:r w:rsidR="007D40D1" w:rsidRPr="007D40D1">
        <w:rPr>
          <w:rFonts w:ascii="Arial" w:eastAsia="Arial" w:hAnsi="Arial" w:cs="Arial"/>
          <w:color w:val="231F20"/>
          <w:sz w:val="22"/>
          <w:szCs w:val="22"/>
          <w:lang w:val="en-US" w:eastAsia="en-US"/>
        </w:rPr>
        <w:t xml:space="preserve"> safeguarding</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and</w:t>
      </w:r>
      <w:r w:rsidR="007D40D1" w:rsidRPr="007D40D1">
        <w:rPr>
          <w:rFonts w:ascii="Arial" w:eastAsia="Arial" w:hAnsi="Arial" w:cs="Arial"/>
          <w:color w:val="231F20"/>
          <w:sz w:val="22"/>
          <w:szCs w:val="22"/>
          <w:lang w:val="en-US" w:eastAsia="en-US"/>
        </w:rPr>
        <w:t xml:space="preserve"> child</w:t>
      </w:r>
      <w:r w:rsidR="007D40D1" w:rsidRPr="007D40D1">
        <w:rPr>
          <w:rFonts w:ascii="Arial" w:eastAsia="Arial" w:hAnsi="Arial" w:cs="Arial"/>
          <w:color w:val="231F20"/>
          <w:spacing w:val="-1"/>
          <w:sz w:val="22"/>
          <w:szCs w:val="22"/>
          <w:lang w:val="en-US" w:eastAsia="en-US"/>
        </w:rPr>
        <w:t xml:space="preserve"> protection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procedures.</w:t>
      </w:r>
    </w:p>
    <w:p w14:paraId="65C19FD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501E8A93" w14:textId="77777777"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Good</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communication</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skills.</w:t>
      </w:r>
    </w:p>
    <w:p w14:paraId="3EB6F71A"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0C328826" w14:textId="77777777"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An</w:t>
      </w:r>
      <w:r w:rsidRPr="007D40D1">
        <w:rPr>
          <w:rFonts w:ascii="Arial" w:eastAsia="Arial" w:hAnsi="Arial" w:cs="Arial"/>
          <w:color w:val="231F20"/>
          <w:spacing w:val="-1"/>
          <w:sz w:val="22"/>
          <w:szCs w:val="22"/>
          <w:lang w:val="en-US" w:eastAsia="en-US"/>
        </w:rPr>
        <w:t xml:space="preserve"> understanding of</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play-based approaches</w:t>
      </w:r>
      <w:r w:rsidRPr="007D40D1">
        <w:rPr>
          <w:rFonts w:ascii="Arial" w:eastAsia="Arial" w:hAnsi="Arial" w:cs="Arial"/>
          <w:color w:val="231F20"/>
          <w:sz w:val="22"/>
          <w:szCs w:val="22"/>
          <w:lang w:val="en-US" w:eastAsia="en-US"/>
        </w:rPr>
        <w:t xml:space="preserve"> to</w:t>
      </w:r>
      <w:r w:rsidRPr="007D40D1">
        <w:rPr>
          <w:rFonts w:ascii="Arial" w:eastAsia="Arial" w:hAnsi="Arial" w:cs="Arial"/>
          <w:color w:val="231F20"/>
          <w:spacing w:val="-1"/>
          <w:sz w:val="22"/>
          <w:szCs w:val="22"/>
          <w:lang w:val="en-US" w:eastAsia="en-US"/>
        </w:rPr>
        <w:t xml:space="preserve"> children’s</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learning and development.</w:t>
      </w:r>
    </w:p>
    <w:p w14:paraId="099DDC45"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0817FAF7" w14:textId="77777777" w:rsidR="007D40D1" w:rsidRPr="007D40D1" w:rsidRDefault="007D40D1" w:rsidP="007D40D1">
      <w:pPr>
        <w:widowControl w:val="0"/>
        <w:numPr>
          <w:ilvl w:val="0"/>
          <w:numId w:val="17"/>
        </w:numPr>
        <w:tabs>
          <w:tab w:val="left" w:pos="539"/>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continuously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promote</w:t>
      </w:r>
      <w:r w:rsidRPr="007D40D1">
        <w:rPr>
          <w:rFonts w:ascii="Arial" w:eastAsia="Arial" w:hAnsi="Arial" w:cs="Arial"/>
          <w:color w:val="231F20"/>
          <w:sz w:val="22"/>
          <w:szCs w:val="22"/>
          <w:lang w:val="en-US" w:eastAsia="en-US"/>
        </w:rPr>
        <w:t xml:space="preserve"> a</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culture</w:t>
      </w:r>
      <w:r w:rsidRPr="007D40D1">
        <w:rPr>
          <w:rFonts w:ascii="Arial" w:eastAsia="Arial" w:hAnsi="Arial" w:cs="Arial"/>
          <w:color w:val="231F20"/>
          <w:spacing w:val="-1"/>
          <w:sz w:val="22"/>
          <w:szCs w:val="22"/>
          <w:lang w:val="en-US" w:eastAsia="en-US"/>
        </w:rPr>
        <w:t xml:space="preserve"> of </w:t>
      </w:r>
      <w:r w:rsidRPr="007D40D1">
        <w:rPr>
          <w:rFonts w:ascii="Arial" w:eastAsia="Arial" w:hAnsi="Arial" w:cs="Arial"/>
          <w:color w:val="231F20"/>
          <w:sz w:val="22"/>
          <w:szCs w:val="22"/>
          <w:lang w:val="en-US" w:eastAsia="en-US"/>
        </w:rPr>
        <w:t>safeguarding.</w:t>
      </w:r>
    </w:p>
    <w:p w14:paraId="1B039C8A"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7499268F" w14:textId="77777777" w:rsidR="007D40D1" w:rsidRPr="007D40D1" w:rsidRDefault="007D40D1" w:rsidP="007D40D1">
      <w:pPr>
        <w:widowControl w:val="0"/>
        <w:numPr>
          <w:ilvl w:val="0"/>
          <w:numId w:val="17"/>
        </w:numPr>
        <w:tabs>
          <w:tab w:val="left" w:pos="539"/>
        </w:tabs>
        <w:ind w:left="425" w:hanging="424"/>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equal opportunities.</w:t>
      </w:r>
    </w:p>
    <w:p w14:paraId="32692048"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06082607" w14:textId="77777777" w:rsidR="007D40D1" w:rsidRPr="007D40D1" w:rsidRDefault="007D40D1" w:rsidP="007D40D1">
      <w:pPr>
        <w:widowControl w:val="0"/>
        <w:numPr>
          <w:ilvl w:val="0"/>
          <w:numId w:val="17"/>
        </w:numPr>
        <w:tabs>
          <w:tab w:val="left" w:pos="540"/>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commitment</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to</w:t>
      </w:r>
      <w:r w:rsidRPr="007D40D1">
        <w:rPr>
          <w:rFonts w:ascii="Arial" w:eastAsia="Arial" w:hAnsi="Arial" w:cs="Arial"/>
          <w:color w:val="231F20"/>
          <w:spacing w:val="-1"/>
          <w:sz w:val="22"/>
          <w:szCs w:val="22"/>
          <w:lang w:val="en-US" w:eastAsia="en-US"/>
        </w:rPr>
        <w:t xml:space="preserve"> working</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effectively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with </w:t>
      </w:r>
      <w:r w:rsidRPr="007D40D1">
        <w:rPr>
          <w:rFonts w:ascii="Arial" w:eastAsia="Arial" w:hAnsi="Arial" w:cs="Arial"/>
          <w:color w:val="231F20"/>
          <w:sz w:val="22"/>
          <w:szCs w:val="22"/>
          <w:lang w:val="en-US" w:eastAsia="en-US"/>
        </w:rPr>
        <w:t>young</w:t>
      </w:r>
      <w:r w:rsidRPr="007D40D1">
        <w:rPr>
          <w:rFonts w:ascii="Arial" w:eastAsia="Arial" w:hAnsi="Arial" w:cs="Arial"/>
          <w:color w:val="231F20"/>
          <w:spacing w:val="-1"/>
          <w:sz w:val="22"/>
          <w:szCs w:val="22"/>
          <w:lang w:val="en-US" w:eastAsia="en-US"/>
        </w:rPr>
        <w:t xml:space="preserve"> </w:t>
      </w:r>
      <w:r w:rsidRPr="007D40D1">
        <w:rPr>
          <w:rFonts w:ascii="Arial" w:eastAsia="Arial" w:hAnsi="Arial" w:cs="Arial"/>
          <w:color w:val="231F20"/>
          <w:sz w:val="22"/>
          <w:szCs w:val="22"/>
          <w:lang w:val="en-US" w:eastAsia="en-US"/>
        </w:rPr>
        <w:t>children</w:t>
      </w:r>
      <w:r w:rsidRPr="007D40D1">
        <w:rPr>
          <w:rFonts w:ascii="Arial" w:eastAsia="Arial" w:hAnsi="Arial" w:cs="Arial"/>
          <w:color w:val="231F20"/>
          <w:spacing w:val="-1"/>
          <w:sz w:val="22"/>
          <w:szCs w:val="22"/>
          <w:lang w:val="en-US" w:eastAsia="en-US"/>
        </w:rPr>
        <w:t xml:space="preserve"> and </w:t>
      </w:r>
      <w:r w:rsidRPr="007D40D1">
        <w:rPr>
          <w:rFonts w:ascii="Arial" w:eastAsia="Arial" w:hAnsi="Arial" w:cs="Arial"/>
          <w:color w:val="231F20"/>
          <w:sz w:val="22"/>
          <w:szCs w:val="22"/>
          <w:lang w:val="en-US" w:eastAsia="en-US"/>
        </w:rPr>
        <w:t>families.</w:t>
      </w:r>
    </w:p>
    <w:p w14:paraId="01A7930B"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14C0BED4" w14:textId="77777777" w:rsidR="007D40D1" w:rsidRPr="007D40D1" w:rsidRDefault="007D40D1" w:rsidP="007D40D1">
      <w:pPr>
        <w:widowControl w:val="0"/>
        <w:numPr>
          <w:ilvl w:val="0"/>
          <w:numId w:val="17"/>
        </w:numPr>
        <w:tabs>
          <w:tab w:val="left" w:pos="540"/>
        </w:tabs>
        <w:ind w:left="425" w:hanging="425"/>
        <w:mirrorIndents/>
        <w:rPr>
          <w:rFonts w:ascii="Arial" w:eastAsia="Arial" w:hAnsi="Arial" w:cs="Arial"/>
          <w:sz w:val="22"/>
          <w:szCs w:val="22"/>
          <w:lang w:val="en-US" w:eastAsia="en-US"/>
        </w:rPr>
      </w:pPr>
      <w:r w:rsidRPr="007D40D1">
        <w:rPr>
          <w:rFonts w:ascii="Arial" w:eastAsia="Arial" w:hAnsi="Arial" w:cs="Arial"/>
          <w:color w:val="231F20"/>
          <w:sz w:val="22"/>
          <w:szCs w:val="22"/>
          <w:lang w:val="en-US" w:eastAsia="en-US"/>
        </w:rPr>
        <w:t>A</w:t>
      </w:r>
      <w:r w:rsidRPr="007D40D1">
        <w:rPr>
          <w:rFonts w:ascii="Arial" w:eastAsia="Arial" w:hAnsi="Arial" w:cs="Arial"/>
          <w:color w:val="231F20"/>
          <w:spacing w:val="-13"/>
          <w:sz w:val="22"/>
          <w:szCs w:val="22"/>
          <w:lang w:val="en-US" w:eastAsia="en-US"/>
        </w:rPr>
        <w:t xml:space="preserve"> </w:t>
      </w:r>
      <w:r w:rsidRPr="007D40D1">
        <w:rPr>
          <w:rFonts w:ascii="Arial" w:eastAsia="Arial" w:hAnsi="Arial" w:cs="Arial"/>
          <w:color w:val="231F20"/>
          <w:sz w:val="22"/>
          <w:szCs w:val="22"/>
          <w:lang w:val="en-US" w:eastAsia="en-US"/>
        </w:rPr>
        <w:t>friendly</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pacing w:val="-1"/>
          <w:sz w:val="22"/>
          <w:szCs w:val="22"/>
          <w:lang w:val="en-US" w:eastAsia="en-US"/>
        </w:rPr>
        <w:t xml:space="preserve">and </w:t>
      </w:r>
      <w:r w:rsidRPr="007D40D1">
        <w:rPr>
          <w:rFonts w:ascii="Arial" w:eastAsia="Arial" w:hAnsi="Arial" w:cs="Arial"/>
          <w:color w:val="231F20"/>
          <w:sz w:val="22"/>
          <w:szCs w:val="22"/>
          <w:lang w:val="en-US" w:eastAsia="en-US"/>
        </w:rPr>
        <w:t>flexible</w:t>
      </w:r>
      <w:r w:rsidRPr="007D40D1">
        <w:rPr>
          <w:rFonts w:ascii="Arial" w:eastAsia="Arial" w:hAnsi="Arial" w:cs="Arial"/>
          <w:color w:val="231F20"/>
          <w:spacing w:val="-1"/>
          <w:sz w:val="22"/>
          <w:szCs w:val="22"/>
          <w:lang w:val="en-US" w:eastAsia="en-US"/>
        </w:rPr>
        <w:t xml:space="preserve"> approach at work which</w:t>
      </w:r>
      <w:r w:rsidRPr="007D40D1">
        <w:rPr>
          <w:rFonts w:ascii="Arial" w:eastAsia="Arial" w:hAnsi="Arial" w:cs="Arial"/>
          <w:color w:val="231F20"/>
          <w:sz w:val="22"/>
          <w:szCs w:val="22"/>
          <w:lang w:val="en-US" w:eastAsia="en-US"/>
        </w:rPr>
        <w:t xml:space="preserve"> facilitates</w:t>
      </w:r>
      <w:r w:rsidRPr="007D40D1">
        <w:rPr>
          <w:rFonts w:ascii="Arial" w:eastAsia="Arial" w:hAnsi="Arial" w:cs="Arial"/>
          <w:color w:val="231F20"/>
          <w:spacing w:val="-2"/>
          <w:sz w:val="22"/>
          <w:szCs w:val="22"/>
          <w:lang w:val="en-US" w:eastAsia="en-US"/>
        </w:rPr>
        <w:t xml:space="preserve"> </w:t>
      </w:r>
      <w:r w:rsidRPr="007D40D1">
        <w:rPr>
          <w:rFonts w:ascii="Arial" w:eastAsia="Arial" w:hAnsi="Arial" w:cs="Arial"/>
          <w:color w:val="231F20"/>
          <w:sz w:val="22"/>
          <w:szCs w:val="22"/>
          <w:lang w:val="en-US" w:eastAsia="en-US"/>
        </w:rPr>
        <w:t>the</w:t>
      </w:r>
      <w:r w:rsidRPr="007D40D1">
        <w:rPr>
          <w:rFonts w:ascii="Arial" w:eastAsia="Arial" w:hAnsi="Arial" w:cs="Arial"/>
          <w:color w:val="231F20"/>
          <w:spacing w:val="-1"/>
          <w:sz w:val="22"/>
          <w:szCs w:val="22"/>
          <w:lang w:val="en-US" w:eastAsia="en-US"/>
        </w:rPr>
        <w:t xml:space="preserve"> development of</w:t>
      </w:r>
      <w:r w:rsidRPr="007D40D1">
        <w:rPr>
          <w:rFonts w:ascii="Arial" w:eastAsia="Arial" w:hAnsi="Arial" w:cs="Arial"/>
          <w:color w:val="231F20"/>
          <w:sz w:val="22"/>
          <w:szCs w:val="22"/>
          <w:lang w:val="en-US" w:eastAsia="en-US"/>
        </w:rPr>
        <w:t xml:space="preserve"> </w:t>
      </w:r>
      <w:r w:rsidRPr="007D40D1">
        <w:rPr>
          <w:rFonts w:ascii="Arial" w:eastAsia="Arial" w:hAnsi="Arial" w:cs="Arial"/>
          <w:color w:val="231F20"/>
          <w:spacing w:val="-1"/>
          <w:sz w:val="22"/>
          <w:szCs w:val="22"/>
          <w:lang w:val="en-US" w:eastAsia="en-US"/>
        </w:rPr>
        <w:t>effective</w:t>
      </w:r>
      <w:r w:rsidRPr="007D40D1">
        <w:rPr>
          <w:rFonts w:ascii="Arial" w:eastAsia="Arial" w:hAnsi="Arial" w:cs="Arial"/>
          <w:color w:val="231F20"/>
          <w:spacing w:val="23"/>
          <w:sz w:val="22"/>
          <w:szCs w:val="22"/>
          <w:lang w:val="en-US" w:eastAsia="en-US"/>
        </w:rPr>
        <w:t xml:space="preserve"> </w:t>
      </w:r>
      <w:r w:rsidRPr="007D40D1">
        <w:rPr>
          <w:rFonts w:ascii="Arial" w:eastAsia="Arial" w:hAnsi="Arial" w:cs="Arial"/>
          <w:color w:val="231F20"/>
          <w:sz w:val="22"/>
          <w:szCs w:val="22"/>
          <w:lang w:val="en-US" w:eastAsia="en-US"/>
        </w:rPr>
        <w:t>relationships.</w:t>
      </w:r>
    </w:p>
    <w:p w14:paraId="4165767A" w14:textId="77777777" w:rsidR="007D40D1" w:rsidRPr="007D40D1" w:rsidRDefault="007D40D1" w:rsidP="007D40D1">
      <w:pPr>
        <w:widowControl w:val="0"/>
        <w:mirrorIndents/>
        <w:rPr>
          <w:rFonts w:ascii="Arial" w:eastAsiaTheme="minorHAnsi" w:hAnsi="Arial" w:cs="Arial"/>
          <w:i/>
          <w:color w:val="231F20"/>
          <w:spacing w:val="-1"/>
          <w:sz w:val="22"/>
          <w:szCs w:val="22"/>
          <w:lang w:val="en-US" w:eastAsia="en-US"/>
        </w:rPr>
      </w:pPr>
    </w:p>
    <w:p w14:paraId="6C7EF2C8" w14:textId="77777777" w:rsidR="007D40D1" w:rsidRPr="007D40D1" w:rsidRDefault="007D40D1" w:rsidP="007D40D1">
      <w:pPr>
        <w:widowControl w:val="0"/>
        <w:mirrorIndents/>
        <w:rPr>
          <w:rFonts w:ascii="Arial" w:eastAsia="Arial" w:hAnsi="Arial" w:cs="Arial"/>
          <w:sz w:val="22"/>
          <w:szCs w:val="22"/>
          <w:lang w:val="en-US" w:eastAsia="en-US"/>
        </w:rPr>
      </w:pPr>
      <w:r w:rsidRPr="007D40D1">
        <w:rPr>
          <w:rFonts w:ascii="Arial" w:eastAsiaTheme="minorHAnsi" w:hAnsi="Arial" w:cs="Arial"/>
          <w:i/>
          <w:color w:val="231F20"/>
          <w:spacing w:val="-1"/>
          <w:sz w:val="22"/>
          <w:szCs w:val="22"/>
          <w:lang w:val="en-US" w:eastAsia="en-US"/>
        </w:rPr>
        <w:t xml:space="preserve">Desirable </w:t>
      </w:r>
      <w:r w:rsidRPr="007D40D1">
        <w:rPr>
          <w:rFonts w:ascii="Arial" w:eastAsiaTheme="minorHAnsi" w:hAnsi="Arial" w:cs="Arial"/>
          <w:i/>
          <w:color w:val="231F20"/>
          <w:sz w:val="22"/>
          <w:szCs w:val="22"/>
          <w:lang w:val="en-US" w:eastAsia="en-US"/>
        </w:rPr>
        <w:t>criteria</w:t>
      </w:r>
    </w:p>
    <w:p w14:paraId="5D34DDB0" w14:textId="77777777" w:rsidR="007D40D1" w:rsidRPr="007D40D1" w:rsidRDefault="007D40D1" w:rsidP="007D40D1">
      <w:pPr>
        <w:widowControl w:val="0"/>
        <w:mirrorIndents/>
        <w:rPr>
          <w:rFonts w:ascii="Arial" w:eastAsia="Arial" w:hAnsi="Arial" w:cs="Arial"/>
          <w:i/>
          <w:sz w:val="22"/>
          <w:szCs w:val="22"/>
          <w:lang w:val="en-US" w:eastAsia="en-US"/>
        </w:rPr>
      </w:pPr>
    </w:p>
    <w:p w14:paraId="7ECF8EBB" w14:textId="46CDEA7D" w:rsidR="002D6672" w:rsidRPr="002D6672" w:rsidRDefault="00D3554B" w:rsidP="002D6672">
      <w:pPr>
        <w:widowControl w:val="0"/>
        <w:numPr>
          <w:ilvl w:val="0"/>
          <w:numId w:val="16"/>
        </w:numPr>
        <w:tabs>
          <w:tab w:val="left" w:pos="539"/>
        </w:tabs>
        <w:ind w:left="425" w:right="153" w:hanging="425"/>
        <w:mirrorIndents/>
        <w:rPr>
          <w:rFonts w:ascii="Arial" w:eastAsia="Arial" w:hAnsi="Arial" w:cs="Arial"/>
          <w:sz w:val="22"/>
          <w:szCs w:val="22"/>
          <w:lang w:val="en-US" w:eastAsia="en-US"/>
        </w:rPr>
      </w:pPr>
      <w:r>
        <w:rPr>
          <w:rFonts w:ascii="Arial" w:eastAsia="Arial" w:hAnsi="Arial" w:cs="Arial"/>
          <w:color w:val="231F20"/>
          <w:spacing w:val="-1"/>
          <w:sz w:val="22"/>
          <w:szCs w:val="22"/>
          <w:lang w:val="en-US" w:eastAsia="en-US"/>
        </w:rPr>
        <w:t>An existing</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early</w:t>
      </w:r>
      <w:r w:rsidR="007D40D1" w:rsidRPr="007D40D1">
        <w:rPr>
          <w:rFonts w:ascii="Arial" w:eastAsia="Arial" w:hAnsi="Arial" w:cs="Arial"/>
          <w:color w:val="231F20"/>
          <w:sz w:val="22"/>
          <w:szCs w:val="22"/>
          <w:lang w:val="en-US" w:eastAsia="en-US"/>
        </w:rPr>
        <w:t xml:space="preserve"> years</w:t>
      </w:r>
      <w:r w:rsidR="007D40D1" w:rsidRPr="007D40D1">
        <w:rPr>
          <w:rFonts w:ascii="Arial" w:eastAsia="Arial" w:hAnsi="Arial" w:cs="Arial"/>
          <w:color w:val="231F20"/>
          <w:spacing w:val="-1"/>
          <w:sz w:val="22"/>
          <w:szCs w:val="22"/>
          <w:lang w:val="en-US" w:eastAsia="en-US"/>
        </w:rPr>
        <w:t xml:space="preserve"> education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and</w:t>
      </w:r>
      <w:r w:rsidR="007D40D1" w:rsidRPr="007D40D1">
        <w:rPr>
          <w:rFonts w:ascii="Arial" w:eastAsia="Arial" w:hAnsi="Arial" w:cs="Arial"/>
          <w:color w:val="231F20"/>
          <w:sz w:val="22"/>
          <w:szCs w:val="22"/>
          <w:lang w:val="en-US" w:eastAsia="en-US"/>
        </w:rPr>
        <w:t xml:space="preserve"> childcare</w:t>
      </w:r>
      <w:r w:rsidR="007D40D1" w:rsidRPr="007D40D1">
        <w:rPr>
          <w:rFonts w:ascii="Arial" w:eastAsia="Arial" w:hAnsi="Arial" w:cs="Arial"/>
          <w:color w:val="231F20"/>
          <w:spacing w:val="-2"/>
          <w:sz w:val="22"/>
          <w:szCs w:val="22"/>
          <w:lang w:val="en-US" w:eastAsia="en-US"/>
        </w:rPr>
        <w:t xml:space="preserve"> </w:t>
      </w:r>
      <w:r w:rsidR="007D40D1" w:rsidRPr="007D40D1">
        <w:rPr>
          <w:rFonts w:ascii="Arial" w:eastAsia="Arial" w:hAnsi="Arial" w:cs="Arial"/>
          <w:color w:val="231F20"/>
          <w:spacing w:val="-1"/>
          <w:sz w:val="22"/>
          <w:szCs w:val="22"/>
          <w:lang w:val="en-US" w:eastAsia="en-US"/>
        </w:rPr>
        <w:t>qualification</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or</w:t>
      </w:r>
      <w:r w:rsidR="007D40D1" w:rsidRPr="007D40D1">
        <w:rPr>
          <w:rFonts w:ascii="Arial" w:eastAsia="Arial" w:hAnsi="Arial" w:cs="Arial"/>
          <w:color w:val="231F20"/>
          <w:sz w:val="22"/>
          <w:szCs w:val="22"/>
          <w:lang w:val="en-US" w:eastAsia="en-US"/>
        </w:rPr>
        <w:t xml:space="preserve"> </w:t>
      </w:r>
      <w:r w:rsidR="007D40D1" w:rsidRPr="007D40D1">
        <w:rPr>
          <w:rFonts w:ascii="Arial" w:eastAsia="Arial" w:hAnsi="Arial" w:cs="Arial"/>
          <w:color w:val="231F20"/>
          <w:spacing w:val="-1"/>
          <w:sz w:val="22"/>
          <w:szCs w:val="22"/>
          <w:lang w:val="en-US" w:eastAsia="en-US"/>
        </w:rPr>
        <w:t>equivalent</w:t>
      </w:r>
      <w:r w:rsidR="002D6672">
        <w:rPr>
          <w:rFonts w:ascii="Arial" w:eastAsia="Arial" w:hAnsi="Arial" w:cs="Arial"/>
          <w:color w:val="231F20"/>
          <w:spacing w:val="-1"/>
          <w:sz w:val="22"/>
          <w:szCs w:val="22"/>
          <w:lang w:val="en-US" w:eastAsia="en-US"/>
        </w:rPr>
        <w:t>.</w:t>
      </w:r>
    </w:p>
    <w:p w14:paraId="4F8152D6" w14:textId="77777777" w:rsidR="002D6672" w:rsidRDefault="002D6672" w:rsidP="002D6672">
      <w:pPr>
        <w:widowControl w:val="0"/>
        <w:tabs>
          <w:tab w:val="left" w:pos="539"/>
        </w:tabs>
        <w:ind w:left="425" w:right="153"/>
        <w:mirrorIndents/>
        <w:rPr>
          <w:rFonts w:ascii="Arial" w:eastAsia="Arial" w:hAnsi="Arial" w:cs="Arial"/>
          <w:sz w:val="22"/>
          <w:szCs w:val="22"/>
          <w:lang w:val="en-US" w:eastAsia="en-US"/>
        </w:rPr>
      </w:pPr>
    </w:p>
    <w:p w14:paraId="3DC0BFB0" w14:textId="11EAFBEE" w:rsidR="007D40D1" w:rsidRPr="002D6672" w:rsidRDefault="007D40D1" w:rsidP="002D6672">
      <w:pPr>
        <w:widowControl w:val="0"/>
        <w:numPr>
          <w:ilvl w:val="0"/>
          <w:numId w:val="16"/>
        </w:numPr>
        <w:tabs>
          <w:tab w:val="left" w:pos="539"/>
        </w:tabs>
        <w:ind w:left="425" w:right="153" w:hanging="425"/>
        <w:mirrorIndents/>
        <w:rPr>
          <w:rFonts w:ascii="Arial" w:eastAsia="Arial" w:hAnsi="Arial" w:cs="Arial"/>
          <w:sz w:val="22"/>
          <w:szCs w:val="22"/>
          <w:lang w:val="en-US" w:eastAsia="en-US"/>
        </w:rPr>
      </w:pPr>
      <w:r w:rsidRPr="002D6672">
        <w:rPr>
          <w:rFonts w:ascii="Arial" w:eastAsia="Arial" w:hAnsi="Arial" w:cs="Arial"/>
          <w:color w:val="231F20"/>
          <w:spacing w:val="-1"/>
          <w:sz w:val="22"/>
          <w:szCs w:val="22"/>
          <w:lang w:val="en-US" w:eastAsia="en-US"/>
        </w:rPr>
        <w:t>Current</w:t>
      </w:r>
      <w:r w:rsidRPr="002D6672">
        <w:rPr>
          <w:rFonts w:ascii="Arial" w:eastAsia="Arial" w:hAnsi="Arial" w:cs="Arial"/>
          <w:color w:val="231F20"/>
          <w:spacing w:val="-2"/>
          <w:sz w:val="22"/>
          <w:szCs w:val="22"/>
          <w:lang w:val="en-US" w:eastAsia="en-US"/>
        </w:rPr>
        <w:t xml:space="preserve"> </w:t>
      </w:r>
      <w:r w:rsidR="00CF324E" w:rsidRPr="002D6672">
        <w:rPr>
          <w:rFonts w:ascii="Arial" w:eastAsia="Arial" w:hAnsi="Arial" w:cs="Arial"/>
          <w:color w:val="231F20"/>
          <w:spacing w:val="-2"/>
          <w:sz w:val="22"/>
          <w:szCs w:val="22"/>
          <w:lang w:val="en-US" w:eastAsia="en-US"/>
        </w:rPr>
        <w:t xml:space="preserve">Paediatric </w:t>
      </w:r>
      <w:r w:rsidRPr="002D6672">
        <w:rPr>
          <w:rFonts w:ascii="Arial" w:eastAsia="Arial" w:hAnsi="Arial" w:cs="Arial"/>
          <w:color w:val="231F20"/>
          <w:sz w:val="22"/>
          <w:szCs w:val="22"/>
          <w:lang w:val="en-US" w:eastAsia="en-US"/>
        </w:rPr>
        <w:t>First</w:t>
      </w:r>
      <w:r w:rsidRPr="002D6672">
        <w:rPr>
          <w:rFonts w:ascii="Arial" w:eastAsia="Arial" w:hAnsi="Arial" w:cs="Arial"/>
          <w:color w:val="231F20"/>
          <w:spacing w:val="-15"/>
          <w:sz w:val="22"/>
          <w:szCs w:val="22"/>
          <w:lang w:val="en-US" w:eastAsia="en-US"/>
        </w:rPr>
        <w:t xml:space="preserve"> </w:t>
      </w:r>
      <w:r w:rsidRPr="002D6672">
        <w:rPr>
          <w:rFonts w:ascii="Arial" w:eastAsia="Arial" w:hAnsi="Arial" w:cs="Arial"/>
          <w:color w:val="231F20"/>
          <w:sz w:val="22"/>
          <w:szCs w:val="22"/>
          <w:lang w:val="en-US" w:eastAsia="en-US"/>
        </w:rPr>
        <w:t>Aid</w:t>
      </w:r>
      <w:r w:rsidRPr="002D6672">
        <w:rPr>
          <w:rFonts w:ascii="Arial" w:eastAsia="Arial" w:hAnsi="Arial" w:cs="Arial"/>
          <w:color w:val="231F20"/>
          <w:spacing w:val="-1"/>
          <w:sz w:val="22"/>
          <w:szCs w:val="22"/>
          <w:lang w:val="en-US" w:eastAsia="en-US"/>
        </w:rPr>
        <w:t xml:space="preserve"> qualification.</w:t>
      </w:r>
    </w:p>
    <w:p w14:paraId="26869C41" w14:textId="77777777" w:rsidR="007D40D1" w:rsidRPr="007D40D1" w:rsidRDefault="007D40D1" w:rsidP="007D40D1">
      <w:pPr>
        <w:widowControl w:val="0"/>
        <w:ind w:left="425"/>
        <w:mirrorIndents/>
        <w:rPr>
          <w:rFonts w:ascii="Arial" w:eastAsia="Arial" w:hAnsi="Arial" w:cs="Arial"/>
          <w:sz w:val="22"/>
          <w:szCs w:val="22"/>
          <w:lang w:val="en-US" w:eastAsia="en-US"/>
        </w:rPr>
      </w:pPr>
    </w:p>
    <w:p w14:paraId="152530DF" w14:textId="77777777" w:rsidR="007D40D1" w:rsidRPr="007D40D1" w:rsidRDefault="007D40D1" w:rsidP="007D40D1">
      <w:pPr>
        <w:widowControl w:val="0"/>
        <w:ind w:right="153"/>
        <w:mirrorIndents/>
        <w:rPr>
          <w:rFonts w:ascii="Arial" w:eastAsia="Arial" w:hAnsi="Arial" w:cs="Arial"/>
          <w:sz w:val="22"/>
          <w:szCs w:val="22"/>
          <w:lang w:val="en-US" w:eastAsia="en-US"/>
        </w:rPr>
      </w:pPr>
      <w:r w:rsidRPr="007D40D1">
        <w:rPr>
          <w:rFonts w:ascii="Arial" w:eastAsiaTheme="minorHAnsi" w:hAnsi="Arial" w:cs="Arial"/>
          <w:b/>
          <w:color w:val="1D1515"/>
          <w:sz w:val="22"/>
          <w:szCs w:val="22"/>
          <w:lang w:val="en-US" w:eastAsia="en-US"/>
        </w:rPr>
        <w:t>T</w:t>
      </w:r>
      <w:r w:rsidRPr="007D40D1">
        <w:rPr>
          <w:rFonts w:ascii="Arial" w:eastAsiaTheme="minorHAnsi" w:hAnsi="Arial" w:cs="Arial"/>
          <w:b/>
          <w:color w:val="231F20"/>
          <w:sz w:val="22"/>
          <w:szCs w:val="22"/>
          <w:lang w:val="en-US" w:eastAsia="en-US"/>
        </w:rPr>
        <w:t>his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post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is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exempt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from</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the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Rehabilitation</w:t>
      </w:r>
      <w:r w:rsidRPr="007D40D1">
        <w:rPr>
          <w:rFonts w:ascii="Arial" w:eastAsiaTheme="minorHAnsi" w:hAnsi="Arial" w:cs="Arial"/>
          <w:b/>
          <w:color w:val="231F20"/>
          <w:spacing w:val="-2"/>
          <w:sz w:val="22"/>
          <w:szCs w:val="22"/>
          <w:lang w:val="en-US" w:eastAsia="en-US"/>
        </w:rPr>
        <w:t xml:space="preserve"> </w:t>
      </w:r>
      <w:r w:rsidRPr="007D40D1">
        <w:rPr>
          <w:rFonts w:ascii="Arial" w:eastAsiaTheme="minorHAnsi" w:hAnsi="Arial" w:cs="Arial"/>
          <w:b/>
          <w:color w:val="231F20"/>
          <w:sz w:val="22"/>
          <w:szCs w:val="22"/>
          <w:lang w:val="en-US" w:eastAsia="en-US"/>
        </w:rPr>
        <w:t>of</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Offenders</w:t>
      </w:r>
      <w:r w:rsidRPr="007D40D1">
        <w:rPr>
          <w:rFonts w:ascii="Arial" w:eastAsiaTheme="minorHAnsi" w:hAnsi="Arial" w:cs="Arial"/>
          <w:b/>
          <w:color w:val="231F20"/>
          <w:spacing w:val="-12"/>
          <w:sz w:val="22"/>
          <w:szCs w:val="22"/>
          <w:lang w:val="en-US" w:eastAsia="en-US"/>
        </w:rPr>
        <w:t xml:space="preserve"> </w:t>
      </w:r>
      <w:r w:rsidRPr="007D40D1">
        <w:rPr>
          <w:rFonts w:ascii="Arial" w:eastAsiaTheme="minorHAnsi" w:hAnsi="Arial" w:cs="Arial"/>
          <w:b/>
          <w:color w:val="231F20"/>
          <w:spacing w:val="-1"/>
          <w:sz w:val="22"/>
          <w:szCs w:val="22"/>
          <w:lang w:val="en-US" w:eastAsia="en-US"/>
        </w:rPr>
        <w:t>Act</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(1974)</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does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require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w:t>
      </w:r>
      <w:r w:rsidRPr="007D40D1">
        <w:rPr>
          <w:rFonts w:ascii="Arial" w:eastAsiaTheme="minorHAnsi" w:hAnsi="Arial" w:cs="Arial"/>
          <w:b/>
          <w:color w:val="231F20"/>
          <w:spacing w:val="25"/>
          <w:w w:val="99"/>
          <w:sz w:val="22"/>
          <w:szCs w:val="22"/>
          <w:lang w:val="en-US" w:eastAsia="en-US"/>
        </w:rPr>
        <w:t xml:space="preserve"> </w:t>
      </w:r>
      <w:r w:rsidRPr="007D40D1">
        <w:rPr>
          <w:rFonts w:ascii="Arial" w:eastAsiaTheme="minorHAnsi" w:hAnsi="Arial" w:cs="Arial"/>
          <w:b/>
          <w:color w:val="231F20"/>
          <w:spacing w:val="-1"/>
          <w:sz w:val="22"/>
          <w:szCs w:val="22"/>
          <w:lang w:val="en-US" w:eastAsia="en-US"/>
        </w:rPr>
        <w:t>enhanced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Disclosure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Barring</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Service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Check.</w:t>
      </w:r>
      <w:r w:rsidRPr="007D40D1">
        <w:rPr>
          <w:rFonts w:ascii="Arial" w:eastAsiaTheme="minorHAnsi" w:hAnsi="Arial" w:cs="Arial"/>
          <w:b/>
          <w:color w:val="231F20"/>
          <w:spacing w:val="-11"/>
          <w:sz w:val="22"/>
          <w:szCs w:val="22"/>
          <w:lang w:val="en-US" w:eastAsia="en-US"/>
        </w:rPr>
        <w:t xml:space="preserve"> </w:t>
      </w:r>
      <w:r w:rsidRPr="007D40D1">
        <w:rPr>
          <w:rFonts w:ascii="Arial" w:eastAsiaTheme="minorHAnsi" w:hAnsi="Arial" w:cs="Arial"/>
          <w:b/>
          <w:color w:val="231F20"/>
          <w:spacing w:val="-1"/>
          <w:sz w:val="22"/>
          <w:szCs w:val="22"/>
          <w:lang w:val="en-US" w:eastAsia="en-US"/>
        </w:rPr>
        <w:t>Applicants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must</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be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prepared</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to</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disclose</w:t>
      </w:r>
      <w:r w:rsidRPr="007D40D1">
        <w:rPr>
          <w:rFonts w:ascii="Arial" w:eastAsiaTheme="minorHAnsi" w:hAnsi="Arial" w:cs="Arial"/>
          <w:b/>
          <w:color w:val="231F20"/>
          <w:spacing w:val="28"/>
          <w:w w:val="99"/>
          <w:sz w:val="22"/>
          <w:szCs w:val="22"/>
          <w:lang w:val="en-US" w:eastAsia="en-US"/>
        </w:rPr>
        <w:t xml:space="preserve"> </w:t>
      </w:r>
      <w:r w:rsidRPr="007D40D1">
        <w:rPr>
          <w:rFonts w:ascii="Arial" w:eastAsiaTheme="minorHAnsi" w:hAnsi="Arial" w:cs="Arial"/>
          <w:b/>
          <w:color w:val="231F20"/>
          <w:spacing w:val="-1"/>
          <w:sz w:val="22"/>
          <w:szCs w:val="22"/>
          <w:lang w:val="en-US" w:eastAsia="en-US"/>
        </w:rPr>
        <w:t>any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convictions</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z w:val="22"/>
          <w:szCs w:val="22"/>
          <w:lang w:val="en-US" w:eastAsia="en-US"/>
        </w:rPr>
        <w:t>they</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may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have</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and</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any</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orders</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which</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have</w:t>
      </w:r>
      <w:r w:rsidRPr="007D40D1">
        <w:rPr>
          <w:rFonts w:ascii="Arial" w:eastAsiaTheme="minorHAnsi" w:hAnsi="Arial" w:cs="Arial"/>
          <w:b/>
          <w:color w:val="231F20"/>
          <w:spacing w:val="-5"/>
          <w:sz w:val="22"/>
          <w:szCs w:val="22"/>
          <w:lang w:val="en-US" w:eastAsia="en-US"/>
        </w:rPr>
        <w:t xml:space="preserve"> </w:t>
      </w:r>
      <w:r w:rsidRPr="007D40D1">
        <w:rPr>
          <w:rFonts w:ascii="Arial" w:eastAsiaTheme="minorHAnsi" w:hAnsi="Arial" w:cs="Arial"/>
          <w:b/>
          <w:color w:val="231F20"/>
          <w:sz w:val="22"/>
          <w:szCs w:val="22"/>
          <w:lang w:val="en-US" w:eastAsia="en-US"/>
        </w:rPr>
        <w:t>been</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pacing w:val="-1"/>
          <w:sz w:val="22"/>
          <w:szCs w:val="22"/>
          <w:lang w:val="en-US" w:eastAsia="en-US"/>
        </w:rPr>
        <w:t>made</w:t>
      </w:r>
      <w:r w:rsidRPr="007D40D1">
        <w:rPr>
          <w:rFonts w:ascii="Arial" w:eastAsiaTheme="minorHAnsi" w:hAnsi="Arial" w:cs="Arial"/>
          <w:b/>
          <w:color w:val="231F20"/>
          <w:spacing w:val="-3"/>
          <w:sz w:val="22"/>
          <w:szCs w:val="22"/>
          <w:lang w:val="en-US" w:eastAsia="en-US"/>
        </w:rPr>
        <w:t xml:space="preserve"> </w:t>
      </w:r>
      <w:r w:rsidRPr="007D40D1">
        <w:rPr>
          <w:rFonts w:ascii="Arial" w:eastAsiaTheme="minorHAnsi" w:hAnsi="Arial" w:cs="Arial"/>
          <w:b/>
          <w:color w:val="231F20"/>
          <w:spacing w:val="-1"/>
          <w:sz w:val="22"/>
          <w:szCs w:val="22"/>
          <w:lang w:val="en-US" w:eastAsia="en-US"/>
        </w:rPr>
        <w:t>against</w:t>
      </w:r>
      <w:r w:rsidRPr="007D40D1">
        <w:rPr>
          <w:rFonts w:ascii="Arial" w:eastAsiaTheme="minorHAnsi" w:hAnsi="Arial" w:cs="Arial"/>
          <w:b/>
          <w:color w:val="231F20"/>
          <w:spacing w:val="-4"/>
          <w:sz w:val="22"/>
          <w:szCs w:val="22"/>
          <w:lang w:val="en-US" w:eastAsia="en-US"/>
        </w:rPr>
        <w:t xml:space="preserve"> </w:t>
      </w:r>
      <w:r w:rsidRPr="007D40D1">
        <w:rPr>
          <w:rFonts w:ascii="Arial" w:eastAsiaTheme="minorHAnsi" w:hAnsi="Arial" w:cs="Arial"/>
          <w:b/>
          <w:color w:val="231F20"/>
          <w:sz w:val="22"/>
          <w:szCs w:val="22"/>
          <w:lang w:val="en-US" w:eastAsia="en-US"/>
        </w:rPr>
        <w:t>them.</w:t>
      </w:r>
    </w:p>
    <w:p w14:paraId="0FA64D5C" w14:textId="77808AC9" w:rsidR="00A445DF" w:rsidRDefault="00A445DF" w:rsidP="00152485">
      <w:pPr>
        <w:pStyle w:val="NoSpacing"/>
        <w:tabs>
          <w:tab w:val="left" w:pos="2127"/>
        </w:tabs>
        <w:jc w:val="right"/>
        <w:rPr>
          <w:rFonts w:asciiTheme="minorHAnsi" w:hAnsiTheme="minorHAnsi" w:cs="Arial"/>
          <w:noProof/>
          <w:lang w:eastAsia="en-GB"/>
        </w:rPr>
      </w:pPr>
    </w:p>
    <w:p w14:paraId="4804F050" w14:textId="2148029D" w:rsidR="00DB4558" w:rsidRDefault="00DB4558" w:rsidP="00DB4558">
      <w:pPr>
        <w:shd w:val="clear" w:color="auto" w:fill="FFFFFF"/>
        <w:rPr>
          <w:rFonts w:eastAsia="Times New Roman" w:cs="Arial"/>
          <w:noProof/>
          <w:sz w:val="22"/>
          <w:szCs w:val="22"/>
        </w:rPr>
      </w:pPr>
    </w:p>
    <w:sectPr w:rsidR="00DB4558" w:rsidSect="002769E9">
      <w:headerReference w:type="first" r:id="rId9"/>
      <w:footerReference w:type="first" r:id="rId10"/>
      <w:pgSz w:w="11906" w:h="16838"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0EF3" w14:textId="77777777" w:rsidR="00930C80" w:rsidRDefault="00930C80">
      <w:r>
        <w:separator/>
      </w:r>
    </w:p>
  </w:endnote>
  <w:endnote w:type="continuationSeparator" w:id="0">
    <w:p w14:paraId="60719D04" w14:textId="77777777" w:rsidR="00930C80" w:rsidRDefault="0093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ñana">
    <w:altName w:val="Gill Sans MT"/>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E41" w14:textId="67FBEA91" w:rsidR="004E54B7" w:rsidRPr="002F27CE" w:rsidRDefault="004E54B7" w:rsidP="002F27CE">
    <w:pPr>
      <w:pStyle w:val="Footer"/>
      <w:jc w:val="center"/>
      <w:rPr>
        <w:sz w:val="18"/>
        <w:szCs w:val="18"/>
        <w:lang w:val="fr-FR"/>
      </w:rPr>
    </w:pPr>
    <w:r w:rsidRPr="002F27CE">
      <w:rPr>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E506" w14:textId="77777777" w:rsidR="00930C80" w:rsidRDefault="00930C80">
      <w:r>
        <w:separator/>
      </w:r>
    </w:p>
  </w:footnote>
  <w:footnote w:type="continuationSeparator" w:id="0">
    <w:p w14:paraId="398A0EEA" w14:textId="77777777" w:rsidR="00930C80" w:rsidRDefault="0093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C9DB" w14:textId="6602A596" w:rsidR="004E54B7" w:rsidRPr="00CC22F5" w:rsidRDefault="004E54B7" w:rsidP="00CC22F5">
    <w:pPr>
      <w:pStyle w:val="Footer"/>
      <w:jc w:val="center"/>
      <w:rPr>
        <w:rFonts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4D3"/>
    <w:multiLevelType w:val="hybridMultilevel"/>
    <w:tmpl w:val="60644E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7A59F5"/>
    <w:multiLevelType w:val="hybridMultilevel"/>
    <w:tmpl w:val="156A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10E3"/>
    <w:multiLevelType w:val="hybridMultilevel"/>
    <w:tmpl w:val="2DB02EAA"/>
    <w:lvl w:ilvl="0" w:tplc="8B1E8228">
      <w:start w:val="1"/>
      <w:numFmt w:val="decimal"/>
      <w:lvlText w:val="%1."/>
      <w:lvlJc w:val="left"/>
      <w:pPr>
        <w:ind w:left="538" w:hanging="426"/>
      </w:pPr>
      <w:rPr>
        <w:rFonts w:ascii="Arial" w:eastAsia="Arial" w:hAnsi="Arial" w:hint="default"/>
        <w:color w:val="231F20"/>
        <w:spacing w:val="-1"/>
        <w:w w:val="99"/>
        <w:sz w:val="22"/>
        <w:szCs w:val="22"/>
      </w:rPr>
    </w:lvl>
    <w:lvl w:ilvl="1" w:tplc="B81E07F2">
      <w:start w:val="1"/>
      <w:numFmt w:val="bullet"/>
      <w:lvlText w:val="•"/>
      <w:lvlJc w:val="left"/>
      <w:pPr>
        <w:ind w:left="1449" w:hanging="426"/>
      </w:pPr>
      <w:rPr>
        <w:rFonts w:hint="default"/>
      </w:rPr>
    </w:lvl>
    <w:lvl w:ilvl="2" w:tplc="18FA8590">
      <w:start w:val="1"/>
      <w:numFmt w:val="bullet"/>
      <w:lvlText w:val="•"/>
      <w:lvlJc w:val="left"/>
      <w:pPr>
        <w:ind w:left="2360" w:hanging="426"/>
      </w:pPr>
      <w:rPr>
        <w:rFonts w:hint="default"/>
      </w:rPr>
    </w:lvl>
    <w:lvl w:ilvl="3" w:tplc="5B820A2C">
      <w:start w:val="1"/>
      <w:numFmt w:val="bullet"/>
      <w:lvlText w:val="•"/>
      <w:lvlJc w:val="left"/>
      <w:pPr>
        <w:ind w:left="3270" w:hanging="426"/>
      </w:pPr>
      <w:rPr>
        <w:rFonts w:hint="default"/>
      </w:rPr>
    </w:lvl>
    <w:lvl w:ilvl="4" w:tplc="974A9154">
      <w:start w:val="1"/>
      <w:numFmt w:val="bullet"/>
      <w:lvlText w:val="•"/>
      <w:lvlJc w:val="left"/>
      <w:pPr>
        <w:ind w:left="4181" w:hanging="426"/>
      </w:pPr>
      <w:rPr>
        <w:rFonts w:hint="default"/>
      </w:rPr>
    </w:lvl>
    <w:lvl w:ilvl="5" w:tplc="A59E120A">
      <w:start w:val="1"/>
      <w:numFmt w:val="bullet"/>
      <w:lvlText w:val="•"/>
      <w:lvlJc w:val="left"/>
      <w:pPr>
        <w:ind w:left="5092" w:hanging="426"/>
      </w:pPr>
      <w:rPr>
        <w:rFonts w:hint="default"/>
      </w:rPr>
    </w:lvl>
    <w:lvl w:ilvl="6" w:tplc="69C2CDA6">
      <w:start w:val="1"/>
      <w:numFmt w:val="bullet"/>
      <w:lvlText w:val="•"/>
      <w:lvlJc w:val="left"/>
      <w:pPr>
        <w:ind w:left="6002" w:hanging="426"/>
      </w:pPr>
      <w:rPr>
        <w:rFonts w:hint="default"/>
      </w:rPr>
    </w:lvl>
    <w:lvl w:ilvl="7" w:tplc="EB4C43FE">
      <w:start w:val="1"/>
      <w:numFmt w:val="bullet"/>
      <w:lvlText w:val="•"/>
      <w:lvlJc w:val="left"/>
      <w:pPr>
        <w:ind w:left="6913" w:hanging="426"/>
      </w:pPr>
      <w:rPr>
        <w:rFonts w:hint="default"/>
      </w:rPr>
    </w:lvl>
    <w:lvl w:ilvl="8" w:tplc="BB180AD2">
      <w:start w:val="1"/>
      <w:numFmt w:val="bullet"/>
      <w:lvlText w:val="•"/>
      <w:lvlJc w:val="left"/>
      <w:pPr>
        <w:ind w:left="7824" w:hanging="426"/>
      </w:pPr>
      <w:rPr>
        <w:rFonts w:hint="default"/>
      </w:rPr>
    </w:lvl>
  </w:abstractNum>
  <w:abstractNum w:abstractNumId="3" w15:restartNumberingAfterBreak="0">
    <w:nsid w:val="0D2214A4"/>
    <w:multiLevelType w:val="hybridMultilevel"/>
    <w:tmpl w:val="7B7249D2"/>
    <w:lvl w:ilvl="0" w:tplc="5B1CB6CA">
      <w:start w:val="1"/>
      <w:numFmt w:val="decimal"/>
      <w:lvlText w:val="%1.06"/>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0620A"/>
    <w:multiLevelType w:val="hybridMultilevel"/>
    <w:tmpl w:val="A5EA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05CE0"/>
    <w:multiLevelType w:val="hybridMultilevel"/>
    <w:tmpl w:val="A19E9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1D2C"/>
    <w:multiLevelType w:val="hybridMultilevel"/>
    <w:tmpl w:val="BE24DDE2"/>
    <w:lvl w:ilvl="0" w:tplc="DE668E00">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48C42A2"/>
    <w:multiLevelType w:val="hybridMultilevel"/>
    <w:tmpl w:val="1FFA3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25578"/>
    <w:multiLevelType w:val="hybridMultilevel"/>
    <w:tmpl w:val="4B9C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D7CA1"/>
    <w:multiLevelType w:val="hybridMultilevel"/>
    <w:tmpl w:val="11924AC8"/>
    <w:lvl w:ilvl="0" w:tplc="5B1CB6CA">
      <w:start w:val="1"/>
      <w:numFmt w:val="decimal"/>
      <w:lvlText w:val="%1.06"/>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E4CDC"/>
    <w:multiLevelType w:val="hybridMultilevel"/>
    <w:tmpl w:val="B2DA0548"/>
    <w:lvl w:ilvl="0" w:tplc="F7BC8B34">
      <w:start w:val="1"/>
      <w:numFmt w:val="decimal"/>
      <w:lvlText w:val="%1."/>
      <w:lvlJc w:val="left"/>
      <w:pPr>
        <w:ind w:left="538" w:hanging="426"/>
      </w:pPr>
      <w:rPr>
        <w:rFonts w:ascii="Arial" w:eastAsia="Arial" w:hAnsi="Arial" w:hint="default"/>
        <w:color w:val="231F20"/>
        <w:spacing w:val="-1"/>
        <w:w w:val="99"/>
        <w:sz w:val="22"/>
        <w:szCs w:val="22"/>
      </w:rPr>
    </w:lvl>
    <w:lvl w:ilvl="1" w:tplc="D5966140">
      <w:start w:val="1"/>
      <w:numFmt w:val="bullet"/>
      <w:lvlText w:val="•"/>
      <w:lvlJc w:val="left"/>
      <w:pPr>
        <w:ind w:left="1455" w:hanging="426"/>
      </w:pPr>
      <w:rPr>
        <w:rFonts w:hint="default"/>
      </w:rPr>
    </w:lvl>
    <w:lvl w:ilvl="2" w:tplc="35CAF6F8">
      <w:start w:val="1"/>
      <w:numFmt w:val="bullet"/>
      <w:lvlText w:val="•"/>
      <w:lvlJc w:val="left"/>
      <w:pPr>
        <w:ind w:left="2372" w:hanging="426"/>
      </w:pPr>
      <w:rPr>
        <w:rFonts w:hint="default"/>
      </w:rPr>
    </w:lvl>
    <w:lvl w:ilvl="3" w:tplc="1F1A989C">
      <w:start w:val="1"/>
      <w:numFmt w:val="bullet"/>
      <w:lvlText w:val="•"/>
      <w:lvlJc w:val="left"/>
      <w:pPr>
        <w:ind w:left="3288" w:hanging="426"/>
      </w:pPr>
      <w:rPr>
        <w:rFonts w:hint="default"/>
      </w:rPr>
    </w:lvl>
    <w:lvl w:ilvl="4" w:tplc="335A6064">
      <w:start w:val="1"/>
      <w:numFmt w:val="bullet"/>
      <w:lvlText w:val="•"/>
      <w:lvlJc w:val="left"/>
      <w:pPr>
        <w:ind w:left="4205" w:hanging="426"/>
      </w:pPr>
      <w:rPr>
        <w:rFonts w:hint="default"/>
      </w:rPr>
    </w:lvl>
    <w:lvl w:ilvl="5" w:tplc="44C0DB1C">
      <w:start w:val="1"/>
      <w:numFmt w:val="bullet"/>
      <w:lvlText w:val="•"/>
      <w:lvlJc w:val="left"/>
      <w:pPr>
        <w:ind w:left="5122" w:hanging="426"/>
      </w:pPr>
      <w:rPr>
        <w:rFonts w:hint="default"/>
      </w:rPr>
    </w:lvl>
    <w:lvl w:ilvl="6" w:tplc="743A6872">
      <w:start w:val="1"/>
      <w:numFmt w:val="bullet"/>
      <w:lvlText w:val="•"/>
      <w:lvlJc w:val="left"/>
      <w:pPr>
        <w:ind w:left="6038" w:hanging="426"/>
      </w:pPr>
      <w:rPr>
        <w:rFonts w:hint="default"/>
      </w:rPr>
    </w:lvl>
    <w:lvl w:ilvl="7" w:tplc="5276D84C">
      <w:start w:val="1"/>
      <w:numFmt w:val="bullet"/>
      <w:lvlText w:val="•"/>
      <w:lvlJc w:val="left"/>
      <w:pPr>
        <w:ind w:left="6955" w:hanging="426"/>
      </w:pPr>
      <w:rPr>
        <w:rFonts w:hint="default"/>
      </w:rPr>
    </w:lvl>
    <w:lvl w:ilvl="8" w:tplc="5BA68042">
      <w:start w:val="1"/>
      <w:numFmt w:val="bullet"/>
      <w:lvlText w:val="•"/>
      <w:lvlJc w:val="left"/>
      <w:pPr>
        <w:ind w:left="7872" w:hanging="426"/>
      </w:pPr>
      <w:rPr>
        <w:rFonts w:hint="default"/>
      </w:rPr>
    </w:lvl>
  </w:abstractNum>
  <w:abstractNum w:abstractNumId="11" w15:restartNumberingAfterBreak="0">
    <w:nsid w:val="3A271B96"/>
    <w:multiLevelType w:val="hybridMultilevel"/>
    <w:tmpl w:val="885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5320B"/>
    <w:multiLevelType w:val="hybridMultilevel"/>
    <w:tmpl w:val="EF484B68"/>
    <w:lvl w:ilvl="0" w:tplc="7FDE046C">
      <w:start w:val="1"/>
      <w:numFmt w:val="decimal"/>
      <w:lvlText w:val="%1."/>
      <w:lvlJc w:val="left"/>
      <w:pPr>
        <w:ind w:left="927" w:hanging="360"/>
      </w:pPr>
      <w:rPr>
        <w:rFonts w:hint="default"/>
      </w:rPr>
    </w:lvl>
    <w:lvl w:ilvl="1" w:tplc="390CF06E">
      <w:start w:val="1"/>
      <w:numFmt w:val="lowerLetter"/>
      <w:lvlText w:val="%2."/>
      <w:lvlJc w:val="left"/>
      <w:pPr>
        <w:ind w:left="1494" w:hanging="360"/>
      </w:pPr>
      <w:rPr>
        <w:rFonts w:asciiTheme="minorHAnsi" w:eastAsia="Times New Roman" w:hAnsiTheme="minorHAnsi" w:cs="Arial"/>
        <w:b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026F23"/>
    <w:multiLevelType w:val="hybridMultilevel"/>
    <w:tmpl w:val="10606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86DC4"/>
    <w:multiLevelType w:val="hybridMultilevel"/>
    <w:tmpl w:val="FE2EF05E"/>
    <w:lvl w:ilvl="0" w:tplc="12CC7752">
      <w:start w:val="3"/>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6DFC30DF"/>
    <w:multiLevelType w:val="hybridMultilevel"/>
    <w:tmpl w:val="4AEC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E54B3"/>
    <w:multiLevelType w:val="hybridMultilevel"/>
    <w:tmpl w:val="479E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16cid:durableId="934751203">
    <w:abstractNumId w:val="11"/>
  </w:num>
  <w:num w:numId="2" w16cid:durableId="1574588315">
    <w:abstractNumId w:val="3"/>
  </w:num>
  <w:num w:numId="3" w16cid:durableId="1162500555">
    <w:abstractNumId w:val="5"/>
  </w:num>
  <w:num w:numId="4" w16cid:durableId="1128203918">
    <w:abstractNumId w:val="7"/>
  </w:num>
  <w:num w:numId="5" w16cid:durableId="1519932303">
    <w:abstractNumId w:val="9"/>
  </w:num>
  <w:num w:numId="6" w16cid:durableId="1137718776">
    <w:abstractNumId w:val="12"/>
  </w:num>
  <w:num w:numId="7" w16cid:durableId="1933977425">
    <w:abstractNumId w:val="6"/>
  </w:num>
  <w:num w:numId="8" w16cid:durableId="1215847503">
    <w:abstractNumId w:val="14"/>
  </w:num>
  <w:num w:numId="9" w16cid:durableId="2024280796">
    <w:abstractNumId w:val="4"/>
  </w:num>
  <w:num w:numId="10" w16cid:durableId="106241981">
    <w:abstractNumId w:val="13"/>
  </w:num>
  <w:num w:numId="11" w16cid:durableId="1982692933">
    <w:abstractNumId w:val="0"/>
  </w:num>
  <w:num w:numId="12" w16cid:durableId="1612322302">
    <w:abstractNumId w:val="1"/>
  </w:num>
  <w:num w:numId="13" w16cid:durableId="1066613650">
    <w:abstractNumId w:val="8"/>
  </w:num>
  <w:num w:numId="14" w16cid:durableId="1534271122">
    <w:abstractNumId w:val="16"/>
  </w:num>
  <w:num w:numId="15" w16cid:durableId="314338583">
    <w:abstractNumId w:val="15"/>
  </w:num>
  <w:num w:numId="16" w16cid:durableId="1108237617">
    <w:abstractNumId w:val="2"/>
  </w:num>
  <w:num w:numId="17" w16cid:durableId="1100371532">
    <w:abstractNumId w:val="10"/>
  </w:num>
  <w:num w:numId="18" w16cid:durableId="14554426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AF"/>
    <w:rsid w:val="000000CC"/>
    <w:rsid w:val="00004B21"/>
    <w:rsid w:val="00014D3C"/>
    <w:rsid w:val="00014DF4"/>
    <w:rsid w:val="00015212"/>
    <w:rsid w:val="0003231B"/>
    <w:rsid w:val="00032D58"/>
    <w:rsid w:val="00034725"/>
    <w:rsid w:val="00037203"/>
    <w:rsid w:val="000404CC"/>
    <w:rsid w:val="00045EC6"/>
    <w:rsid w:val="00046A24"/>
    <w:rsid w:val="00055008"/>
    <w:rsid w:val="00057797"/>
    <w:rsid w:val="00060C28"/>
    <w:rsid w:val="00066CE8"/>
    <w:rsid w:val="000700CF"/>
    <w:rsid w:val="0007308F"/>
    <w:rsid w:val="0007578B"/>
    <w:rsid w:val="00081387"/>
    <w:rsid w:val="00082875"/>
    <w:rsid w:val="000838C8"/>
    <w:rsid w:val="00085D41"/>
    <w:rsid w:val="000A0F7B"/>
    <w:rsid w:val="000A3D56"/>
    <w:rsid w:val="000A553F"/>
    <w:rsid w:val="000B20E4"/>
    <w:rsid w:val="000B2486"/>
    <w:rsid w:val="000B6AB4"/>
    <w:rsid w:val="000B7CCE"/>
    <w:rsid w:val="000C0B9A"/>
    <w:rsid w:val="000C1053"/>
    <w:rsid w:val="000C38DD"/>
    <w:rsid w:val="000C4607"/>
    <w:rsid w:val="000C51C0"/>
    <w:rsid w:val="000C52B7"/>
    <w:rsid w:val="000C6D28"/>
    <w:rsid w:val="000C6FC6"/>
    <w:rsid w:val="000C7733"/>
    <w:rsid w:val="000D4DCD"/>
    <w:rsid w:val="000E10FF"/>
    <w:rsid w:val="000E3278"/>
    <w:rsid w:val="000E597A"/>
    <w:rsid w:val="000F05B3"/>
    <w:rsid w:val="000F1109"/>
    <w:rsid w:val="000F460D"/>
    <w:rsid w:val="000F6022"/>
    <w:rsid w:val="000F765F"/>
    <w:rsid w:val="00102BA4"/>
    <w:rsid w:val="001030FB"/>
    <w:rsid w:val="001055E0"/>
    <w:rsid w:val="001066F1"/>
    <w:rsid w:val="001070E7"/>
    <w:rsid w:val="00107454"/>
    <w:rsid w:val="00111143"/>
    <w:rsid w:val="00111B98"/>
    <w:rsid w:val="00111D58"/>
    <w:rsid w:val="00113583"/>
    <w:rsid w:val="0011377A"/>
    <w:rsid w:val="00114637"/>
    <w:rsid w:val="00116B32"/>
    <w:rsid w:val="00121690"/>
    <w:rsid w:val="00126375"/>
    <w:rsid w:val="0012647C"/>
    <w:rsid w:val="00130781"/>
    <w:rsid w:val="00130AC9"/>
    <w:rsid w:val="00144893"/>
    <w:rsid w:val="001452F6"/>
    <w:rsid w:val="0015181C"/>
    <w:rsid w:val="00151A07"/>
    <w:rsid w:val="00152485"/>
    <w:rsid w:val="00153CCD"/>
    <w:rsid w:val="001547A6"/>
    <w:rsid w:val="00155AD2"/>
    <w:rsid w:val="00162891"/>
    <w:rsid w:val="00162BAB"/>
    <w:rsid w:val="00163043"/>
    <w:rsid w:val="001668EB"/>
    <w:rsid w:val="00171600"/>
    <w:rsid w:val="0017462E"/>
    <w:rsid w:val="001746BD"/>
    <w:rsid w:val="00175D84"/>
    <w:rsid w:val="00176A32"/>
    <w:rsid w:val="00191D91"/>
    <w:rsid w:val="001929D1"/>
    <w:rsid w:val="001933E6"/>
    <w:rsid w:val="001A0916"/>
    <w:rsid w:val="001A0ECA"/>
    <w:rsid w:val="001A1C02"/>
    <w:rsid w:val="001A3CAA"/>
    <w:rsid w:val="001A3E3A"/>
    <w:rsid w:val="001A59CE"/>
    <w:rsid w:val="001A697D"/>
    <w:rsid w:val="001B21BD"/>
    <w:rsid w:val="001B7175"/>
    <w:rsid w:val="001B79E3"/>
    <w:rsid w:val="001C2118"/>
    <w:rsid w:val="001C338A"/>
    <w:rsid w:val="001C4921"/>
    <w:rsid w:val="001C604F"/>
    <w:rsid w:val="001D00FF"/>
    <w:rsid w:val="001D0398"/>
    <w:rsid w:val="001D338E"/>
    <w:rsid w:val="001D4FC5"/>
    <w:rsid w:val="001E3A32"/>
    <w:rsid w:val="001E76F5"/>
    <w:rsid w:val="001F23C5"/>
    <w:rsid w:val="001F408B"/>
    <w:rsid w:val="001F413D"/>
    <w:rsid w:val="001F5479"/>
    <w:rsid w:val="00202D23"/>
    <w:rsid w:val="00211EA0"/>
    <w:rsid w:val="00213159"/>
    <w:rsid w:val="0021488A"/>
    <w:rsid w:val="00214932"/>
    <w:rsid w:val="002169EF"/>
    <w:rsid w:val="002251B9"/>
    <w:rsid w:val="0023391C"/>
    <w:rsid w:val="00236591"/>
    <w:rsid w:val="00236B3B"/>
    <w:rsid w:val="002407A5"/>
    <w:rsid w:val="00240C0F"/>
    <w:rsid w:val="00252AED"/>
    <w:rsid w:val="002553FF"/>
    <w:rsid w:val="00257469"/>
    <w:rsid w:val="0026432B"/>
    <w:rsid w:val="00267761"/>
    <w:rsid w:val="00274C6C"/>
    <w:rsid w:val="00275CC7"/>
    <w:rsid w:val="002769B6"/>
    <w:rsid w:val="002769E9"/>
    <w:rsid w:val="00284FCF"/>
    <w:rsid w:val="00287E9E"/>
    <w:rsid w:val="002919E1"/>
    <w:rsid w:val="00294D57"/>
    <w:rsid w:val="0029747B"/>
    <w:rsid w:val="002A608F"/>
    <w:rsid w:val="002A7EA8"/>
    <w:rsid w:val="002B0A09"/>
    <w:rsid w:val="002B2EE5"/>
    <w:rsid w:val="002B3428"/>
    <w:rsid w:val="002B4137"/>
    <w:rsid w:val="002B6513"/>
    <w:rsid w:val="002C3D0F"/>
    <w:rsid w:val="002C527F"/>
    <w:rsid w:val="002C73A3"/>
    <w:rsid w:val="002D0F8E"/>
    <w:rsid w:val="002D6672"/>
    <w:rsid w:val="002E0FC8"/>
    <w:rsid w:val="002E378E"/>
    <w:rsid w:val="002E54B0"/>
    <w:rsid w:val="002F23EA"/>
    <w:rsid w:val="002F27CE"/>
    <w:rsid w:val="002F359E"/>
    <w:rsid w:val="002F3ACB"/>
    <w:rsid w:val="002F47C6"/>
    <w:rsid w:val="002F49F1"/>
    <w:rsid w:val="002F553A"/>
    <w:rsid w:val="00302941"/>
    <w:rsid w:val="00306ABC"/>
    <w:rsid w:val="00306E73"/>
    <w:rsid w:val="00307232"/>
    <w:rsid w:val="003174E1"/>
    <w:rsid w:val="00317577"/>
    <w:rsid w:val="00322ADF"/>
    <w:rsid w:val="00325E60"/>
    <w:rsid w:val="0032792C"/>
    <w:rsid w:val="00331E99"/>
    <w:rsid w:val="003331CF"/>
    <w:rsid w:val="0033326D"/>
    <w:rsid w:val="00333BBD"/>
    <w:rsid w:val="00333F4E"/>
    <w:rsid w:val="00340B4E"/>
    <w:rsid w:val="0034452A"/>
    <w:rsid w:val="00347224"/>
    <w:rsid w:val="0035216F"/>
    <w:rsid w:val="00353E22"/>
    <w:rsid w:val="00361995"/>
    <w:rsid w:val="003631B1"/>
    <w:rsid w:val="00364CB1"/>
    <w:rsid w:val="00364E38"/>
    <w:rsid w:val="003666ED"/>
    <w:rsid w:val="00367D18"/>
    <w:rsid w:val="00373245"/>
    <w:rsid w:val="003739F2"/>
    <w:rsid w:val="00381E8A"/>
    <w:rsid w:val="00390497"/>
    <w:rsid w:val="00396D85"/>
    <w:rsid w:val="00397BB9"/>
    <w:rsid w:val="003A1116"/>
    <w:rsid w:val="003A131B"/>
    <w:rsid w:val="003A28E8"/>
    <w:rsid w:val="003A5566"/>
    <w:rsid w:val="003A57B2"/>
    <w:rsid w:val="003A5909"/>
    <w:rsid w:val="003B3908"/>
    <w:rsid w:val="003C1DEC"/>
    <w:rsid w:val="003C1E7C"/>
    <w:rsid w:val="003C332F"/>
    <w:rsid w:val="003C746D"/>
    <w:rsid w:val="003D2519"/>
    <w:rsid w:val="003D2CFB"/>
    <w:rsid w:val="003D3856"/>
    <w:rsid w:val="003D4FFE"/>
    <w:rsid w:val="003D7368"/>
    <w:rsid w:val="003E00A1"/>
    <w:rsid w:val="003E0B74"/>
    <w:rsid w:val="003E193A"/>
    <w:rsid w:val="003E337A"/>
    <w:rsid w:val="003E3A59"/>
    <w:rsid w:val="003E4846"/>
    <w:rsid w:val="003E6878"/>
    <w:rsid w:val="003E725A"/>
    <w:rsid w:val="003E72BF"/>
    <w:rsid w:val="0040176C"/>
    <w:rsid w:val="00403EC5"/>
    <w:rsid w:val="0041363F"/>
    <w:rsid w:val="004151EF"/>
    <w:rsid w:val="004161EA"/>
    <w:rsid w:val="00417989"/>
    <w:rsid w:val="004275D3"/>
    <w:rsid w:val="0043079A"/>
    <w:rsid w:val="0043176C"/>
    <w:rsid w:val="00436F39"/>
    <w:rsid w:val="00447098"/>
    <w:rsid w:val="004510FA"/>
    <w:rsid w:val="004537F3"/>
    <w:rsid w:val="004560FE"/>
    <w:rsid w:val="00456FFE"/>
    <w:rsid w:val="00460773"/>
    <w:rsid w:val="004621BF"/>
    <w:rsid w:val="00462E75"/>
    <w:rsid w:val="004636F8"/>
    <w:rsid w:val="004645BC"/>
    <w:rsid w:val="00467091"/>
    <w:rsid w:val="004737B3"/>
    <w:rsid w:val="00475488"/>
    <w:rsid w:val="004765CB"/>
    <w:rsid w:val="0048097A"/>
    <w:rsid w:val="0048097D"/>
    <w:rsid w:val="00481A65"/>
    <w:rsid w:val="004839FE"/>
    <w:rsid w:val="004902C9"/>
    <w:rsid w:val="00490309"/>
    <w:rsid w:val="004932AE"/>
    <w:rsid w:val="00494DF8"/>
    <w:rsid w:val="004A27E1"/>
    <w:rsid w:val="004A2F1D"/>
    <w:rsid w:val="004A5146"/>
    <w:rsid w:val="004A6448"/>
    <w:rsid w:val="004B293B"/>
    <w:rsid w:val="004B4289"/>
    <w:rsid w:val="004B6E33"/>
    <w:rsid w:val="004C2185"/>
    <w:rsid w:val="004C4656"/>
    <w:rsid w:val="004C5087"/>
    <w:rsid w:val="004D4181"/>
    <w:rsid w:val="004D6056"/>
    <w:rsid w:val="004E24FA"/>
    <w:rsid w:val="004E4391"/>
    <w:rsid w:val="004E54B7"/>
    <w:rsid w:val="004F041B"/>
    <w:rsid w:val="004F2997"/>
    <w:rsid w:val="004F327A"/>
    <w:rsid w:val="004F6F20"/>
    <w:rsid w:val="00504647"/>
    <w:rsid w:val="00504955"/>
    <w:rsid w:val="00510FA8"/>
    <w:rsid w:val="00513750"/>
    <w:rsid w:val="005214BF"/>
    <w:rsid w:val="005227C9"/>
    <w:rsid w:val="005263ED"/>
    <w:rsid w:val="00526506"/>
    <w:rsid w:val="0052658F"/>
    <w:rsid w:val="005307E2"/>
    <w:rsid w:val="00536CED"/>
    <w:rsid w:val="00540914"/>
    <w:rsid w:val="005426BF"/>
    <w:rsid w:val="00547B1C"/>
    <w:rsid w:val="00550F35"/>
    <w:rsid w:val="00550F94"/>
    <w:rsid w:val="00551114"/>
    <w:rsid w:val="00555B87"/>
    <w:rsid w:val="00556F88"/>
    <w:rsid w:val="005652A0"/>
    <w:rsid w:val="0056552E"/>
    <w:rsid w:val="00585917"/>
    <w:rsid w:val="00597907"/>
    <w:rsid w:val="005A776B"/>
    <w:rsid w:val="005B0336"/>
    <w:rsid w:val="005B0545"/>
    <w:rsid w:val="005C016E"/>
    <w:rsid w:val="005C1E45"/>
    <w:rsid w:val="005C20B7"/>
    <w:rsid w:val="005D1E5C"/>
    <w:rsid w:val="005D4BFD"/>
    <w:rsid w:val="005E1DC1"/>
    <w:rsid w:val="005F3407"/>
    <w:rsid w:val="005F3DE8"/>
    <w:rsid w:val="005F53D7"/>
    <w:rsid w:val="00600E1C"/>
    <w:rsid w:val="00602D05"/>
    <w:rsid w:val="00602F44"/>
    <w:rsid w:val="00603B3D"/>
    <w:rsid w:val="00606F6F"/>
    <w:rsid w:val="006074FC"/>
    <w:rsid w:val="0061070F"/>
    <w:rsid w:val="006114CD"/>
    <w:rsid w:val="00612FC5"/>
    <w:rsid w:val="00615BA1"/>
    <w:rsid w:val="00624131"/>
    <w:rsid w:val="00624A2E"/>
    <w:rsid w:val="00625AB4"/>
    <w:rsid w:val="00630839"/>
    <w:rsid w:val="006329AE"/>
    <w:rsid w:val="00634425"/>
    <w:rsid w:val="006370AD"/>
    <w:rsid w:val="00637721"/>
    <w:rsid w:val="00640F5D"/>
    <w:rsid w:val="006412B8"/>
    <w:rsid w:val="0064190F"/>
    <w:rsid w:val="006420CE"/>
    <w:rsid w:val="00642C58"/>
    <w:rsid w:val="006464CE"/>
    <w:rsid w:val="0064682C"/>
    <w:rsid w:val="00652F2F"/>
    <w:rsid w:val="00652FDA"/>
    <w:rsid w:val="00655510"/>
    <w:rsid w:val="00656EE4"/>
    <w:rsid w:val="006616C9"/>
    <w:rsid w:val="00662042"/>
    <w:rsid w:val="00662E61"/>
    <w:rsid w:val="00667792"/>
    <w:rsid w:val="00667BCA"/>
    <w:rsid w:val="00667E79"/>
    <w:rsid w:val="00670762"/>
    <w:rsid w:val="00673B23"/>
    <w:rsid w:val="00676952"/>
    <w:rsid w:val="00677217"/>
    <w:rsid w:val="006772B3"/>
    <w:rsid w:val="006812C0"/>
    <w:rsid w:val="00695E29"/>
    <w:rsid w:val="0069646D"/>
    <w:rsid w:val="006A48F7"/>
    <w:rsid w:val="006A4A54"/>
    <w:rsid w:val="006A504F"/>
    <w:rsid w:val="006A6090"/>
    <w:rsid w:val="006A77B2"/>
    <w:rsid w:val="006B29A9"/>
    <w:rsid w:val="006B5142"/>
    <w:rsid w:val="006B5684"/>
    <w:rsid w:val="006B6F21"/>
    <w:rsid w:val="006C005B"/>
    <w:rsid w:val="006C3661"/>
    <w:rsid w:val="006C6782"/>
    <w:rsid w:val="006E16ED"/>
    <w:rsid w:val="006E3302"/>
    <w:rsid w:val="006E3716"/>
    <w:rsid w:val="006E3A8B"/>
    <w:rsid w:val="006E5FFF"/>
    <w:rsid w:val="006F7D06"/>
    <w:rsid w:val="00700150"/>
    <w:rsid w:val="007002D6"/>
    <w:rsid w:val="00707BDE"/>
    <w:rsid w:val="00711800"/>
    <w:rsid w:val="007130D7"/>
    <w:rsid w:val="007177CA"/>
    <w:rsid w:val="00717AE5"/>
    <w:rsid w:val="00717D39"/>
    <w:rsid w:val="00717DE2"/>
    <w:rsid w:val="00722454"/>
    <w:rsid w:val="007244A8"/>
    <w:rsid w:val="00725DBD"/>
    <w:rsid w:val="0073069E"/>
    <w:rsid w:val="007309C7"/>
    <w:rsid w:val="00734E30"/>
    <w:rsid w:val="00735306"/>
    <w:rsid w:val="00735D25"/>
    <w:rsid w:val="00736075"/>
    <w:rsid w:val="0074188C"/>
    <w:rsid w:val="00742E00"/>
    <w:rsid w:val="00744FAD"/>
    <w:rsid w:val="0074634B"/>
    <w:rsid w:val="007468ED"/>
    <w:rsid w:val="007522ED"/>
    <w:rsid w:val="0075309F"/>
    <w:rsid w:val="00755FCB"/>
    <w:rsid w:val="007611AE"/>
    <w:rsid w:val="007617F8"/>
    <w:rsid w:val="00761C5E"/>
    <w:rsid w:val="00762AD3"/>
    <w:rsid w:val="007657C3"/>
    <w:rsid w:val="00766925"/>
    <w:rsid w:val="007673C8"/>
    <w:rsid w:val="007673E1"/>
    <w:rsid w:val="00767E7E"/>
    <w:rsid w:val="007747C4"/>
    <w:rsid w:val="007754FA"/>
    <w:rsid w:val="00777C59"/>
    <w:rsid w:val="007823DE"/>
    <w:rsid w:val="00787B9D"/>
    <w:rsid w:val="007943E5"/>
    <w:rsid w:val="007947B6"/>
    <w:rsid w:val="007A0E67"/>
    <w:rsid w:val="007A22F3"/>
    <w:rsid w:val="007A28DA"/>
    <w:rsid w:val="007A4587"/>
    <w:rsid w:val="007A5F79"/>
    <w:rsid w:val="007A6C24"/>
    <w:rsid w:val="007A6EC6"/>
    <w:rsid w:val="007A7C52"/>
    <w:rsid w:val="007B100B"/>
    <w:rsid w:val="007B2F3B"/>
    <w:rsid w:val="007B4D30"/>
    <w:rsid w:val="007B7B45"/>
    <w:rsid w:val="007C1C1B"/>
    <w:rsid w:val="007C4EE8"/>
    <w:rsid w:val="007C5101"/>
    <w:rsid w:val="007C6A9C"/>
    <w:rsid w:val="007C7132"/>
    <w:rsid w:val="007C7283"/>
    <w:rsid w:val="007C7429"/>
    <w:rsid w:val="007C7474"/>
    <w:rsid w:val="007D40D1"/>
    <w:rsid w:val="007D52E5"/>
    <w:rsid w:val="007F398F"/>
    <w:rsid w:val="007F5737"/>
    <w:rsid w:val="007F73E0"/>
    <w:rsid w:val="008071B5"/>
    <w:rsid w:val="00813249"/>
    <w:rsid w:val="0081577C"/>
    <w:rsid w:val="00822A48"/>
    <w:rsid w:val="0083092E"/>
    <w:rsid w:val="008315BD"/>
    <w:rsid w:val="0083237A"/>
    <w:rsid w:val="0084078A"/>
    <w:rsid w:val="00843D46"/>
    <w:rsid w:val="008442B2"/>
    <w:rsid w:val="0084504F"/>
    <w:rsid w:val="00846437"/>
    <w:rsid w:val="00847976"/>
    <w:rsid w:val="00860A34"/>
    <w:rsid w:val="00862B69"/>
    <w:rsid w:val="0087132C"/>
    <w:rsid w:val="00873A78"/>
    <w:rsid w:val="00876C38"/>
    <w:rsid w:val="008860C9"/>
    <w:rsid w:val="00886F4E"/>
    <w:rsid w:val="008901AF"/>
    <w:rsid w:val="0089021D"/>
    <w:rsid w:val="00890C01"/>
    <w:rsid w:val="00892C56"/>
    <w:rsid w:val="0089353B"/>
    <w:rsid w:val="008A021E"/>
    <w:rsid w:val="008A0B05"/>
    <w:rsid w:val="008A2767"/>
    <w:rsid w:val="008A34ED"/>
    <w:rsid w:val="008A6AE2"/>
    <w:rsid w:val="008B4FEE"/>
    <w:rsid w:val="008C2723"/>
    <w:rsid w:val="008C447A"/>
    <w:rsid w:val="008C557E"/>
    <w:rsid w:val="008C5870"/>
    <w:rsid w:val="008C698D"/>
    <w:rsid w:val="008D3E1B"/>
    <w:rsid w:val="008D4621"/>
    <w:rsid w:val="008D6F27"/>
    <w:rsid w:val="008D70E5"/>
    <w:rsid w:val="008E09E1"/>
    <w:rsid w:val="008E0B64"/>
    <w:rsid w:val="008E2280"/>
    <w:rsid w:val="008E3676"/>
    <w:rsid w:val="008E4896"/>
    <w:rsid w:val="008F0D17"/>
    <w:rsid w:val="008F4970"/>
    <w:rsid w:val="009030B7"/>
    <w:rsid w:val="00906BB3"/>
    <w:rsid w:val="009111DC"/>
    <w:rsid w:val="00912689"/>
    <w:rsid w:val="00912A0E"/>
    <w:rsid w:val="00915535"/>
    <w:rsid w:val="009165AE"/>
    <w:rsid w:val="009170EA"/>
    <w:rsid w:val="009171D8"/>
    <w:rsid w:val="00920E8E"/>
    <w:rsid w:val="00922A56"/>
    <w:rsid w:val="0092336D"/>
    <w:rsid w:val="00927FF0"/>
    <w:rsid w:val="00930C80"/>
    <w:rsid w:val="00934455"/>
    <w:rsid w:val="00941243"/>
    <w:rsid w:val="009434D1"/>
    <w:rsid w:val="00943CA8"/>
    <w:rsid w:val="009471B2"/>
    <w:rsid w:val="009508E1"/>
    <w:rsid w:val="00952E86"/>
    <w:rsid w:val="00956A2F"/>
    <w:rsid w:val="00960E87"/>
    <w:rsid w:val="0096762E"/>
    <w:rsid w:val="00970B90"/>
    <w:rsid w:val="00973140"/>
    <w:rsid w:val="00974146"/>
    <w:rsid w:val="0097744C"/>
    <w:rsid w:val="00977DE6"/>
    <w:rsid w:val="00983360"/>
    <w:rsid w:val="009858A3"/>
    <w:rsid w:val="0099149E"/>
    <w:rsid w:val="00991A2F"/>
    <w:rsid w:val="00992A66"/>
    <w:rsid w:val="00993141"/>
    <w:rsid w:val="00993268"/>
    <w:rsid w:val="009942CA"/>
    <w:rsid w:val="0099559F"/>
    <w:rsid w:val="00996DE1"/>
    <w:rsid w:val="0099797F"/>
    <w:rsid w:val="009A1A2E"/>
    <w:rsid w:val="009A1FEB"/>
    <w:rsid w:val="009A3355"/>
    <w:rsid w:val="009A5118"/>
    <w:rsid w:val="009B2117"/>
    <w:rsid w:val="009B255E"/>
    <w:rsid w:val="009B3346"/>
    <w:rsid w:val="009B4EAF"/>
    <w:rsid w:val="009B52A2"/>
    <w:rsid w:val="009B63E4"/>
    <w:rsid w:val="009C20FE"/>
    <w:rsid w:val="009C4962"/>
    <w:rsid w:val="009C7C98"/>
    <w:rsid w:val="009D16B8"/>
    <w:rsid w:val="009D20C4"/>
    <w:rsid w:val="009D6CEA"/>
    <w:rsid w:val="009D7011"/>
    <w:rsid w:val="009E0328"/>
    <w:rsid w:val="009E07CB"/>
    <w:rsid w:val="009F10D9"/>
    <w:rsid w:val="009F2E2D"/>
    <w:rsid w:val="009F5EA0"/>
    <w:rsid w:val="00A00ADD"/>
    <w:rsid w:val="00A02FA7"/>
    <w:rsid w:val="00A23501"/>
    <w:rsid w:val="00A44011"/>
    <w:rsid w:val="00A445DF"/>
    <w:rsid w:val="00A4534A"/>
    <w:rsid w:val="00A46AF0"/>
    <w:rsid w:val="00A4748F"/>
    <w:rsid w:val="00A51749"/>
    <w:rsid w:val="00A5223E"/>
    <w:rsid w:val="00A60300"/>
    <w:rsid w:val="00A60CDC"/>
    <w:rsid w:val="00A648AF"/>
    <w:rsid w:val="00A64A68"/>
    <w:rsid w:val="00A661E0"/>
    <w:rsid w:val="00A6696C"/>
    <w:rsid w:val="00A72BBE"/>
    <w:rsid w:val="00A74630"/>
    <w:rsid w:val="00A771FF"/>
    <w:rsid w:val="00A80A71"/>
    <w:rsid w:val="00A813A2"/>
    <w:rsid w:val="00A9068C"/>
    <w:rsid w:val="00A9119A"/>
    <w:rsid w:val="00A92F8E"/>
    <w:rsid w:val="00A93DA3"/>
    <w:rsid w:val="00A94D40"/>
    <w:rsid w:val="00AA58FE"/>
    <w:rsid w:val="00AA6975"/>
    <w:rsid w:val="00AA7FAB"/>
    <w:rsid w:val="00AB1AEB"/>
    <w:rsid w:val="00AB495D"/>
    <w:rsid w:val="00AB5051"/>
    <w:rsid w:val="00AB5D17"/>
    <w:rsid w:val="00AB6EC0"/>
    <w:rsid w:val="00AB7159"/>
    <w:rsid w:val="00AB7575"/>
    <w:rsid w:val="00AC0752"/>
    <w:rsid w:val="00AD15FF"/>
    <w:rsid w:val="00AD2D19"/>
    <w:rsid w:val="00AD533E"/>
    <w:rsid w:val="00AE0170"/>
    <w:rsid w:val="00AE3427"/>
    <w:rsid w:val="00AE3904"/>
    <w:rsid w:val="00AF0A2C"/>
    <w:rsid w:val="00AF0B01"/>
    <w:rsid w:val="00AF29B9"/>
    <w:rsid w:val="00AF2CC7"/>
    <w:rsid w:val="00AF2EB6"/>
    <w:rsid w:val="00AF381B"/>
    <w:rsid w:val="00AF4586"/>
    <w:rsid w:val="00B00937"/>
    <w:rsid w:val="00B06A6C"/>
    <w:rsid w:val="00B121F0"/>
    <w:rsid w:val="00B12968"/>
    <w:rsid w:val="00B32A2C"/>
    <w:rsid w:val="00B34574"/>
    <w:rsid w:val="00B35983"/>
    <w:rsid w:val="00B362EF"/>
    <w:rsid w:val="00B36672"/>
    <w:rsid w:val="00B377F0"/>
    <w:rsid w:val="00B42A36"/>
    <w:rsid w:val="00B42B2D"/>
    <w:rsid w:val="00B42C5F"/>
    <w:rsid w:val="00B4373C"/>
    <w:rsid w:val="00B44D00"/>
    <w:rsid w:val="00B4596F"/>
    <w:rsid w:val="00B46111"/>
    <w:rsid w:val="00B50BC0"/>
    <w:rsid w:val="00B5235F"/>
    <w:rsid w:val="00B54521"/>
    <w:rsid w:val="00B5468C"/>
    <w:rsid w:val="00B61E26"/>
    <w:rsid w:val="00B63100"/>
    <w:rsid w:val="00B70084"/>
    <w:rsid w:val="00B7016F"/>
    <w:rsid w:val="00B71B72"/>
    <w:rsid w:val="00B756AB"/>
    <w:rsid w:val="00B76F0F"/>
    <w:rsid w:val="00B773A5"/>
    <w:rsid w:val="00B80AC5"/>
    <w:rsid w:val="00B80DEC"/>
    <w:rsid w:val="00B81E83"/>
    <w:rsid w:val="00B829BF"/>
    <w:rsid w:val="00B8303A"/>
    <w:rsid w:val="00B86A19"/>
    <w:rsid w:val="00B90A0B"/>
    <w:rsid w:val="00B93004"/>
    <w:rsid w:val="00B96E14"/>
    <w:rsid w:val="00B97B3F"/>
    <w:rsid w:val="00BA4F17"/>
    <w:rsid w:val="00BA5CFE"/>
    <w:rsid w:val="00BA6FA6"/>
    <w:rsid w:val="00BB1B8A"/>
    <w:rsid w:val="00BB339B"/>
    <w:rsid w:val="00BB5A23"/>
    <w:rsid w:val="00BB61AB"/>
    <w:rsid w:val="00BB723E"/>
    <w:rsid w:val="00BC477B"/>
    <w:rsid w:val="00BC5969"/>
    <w:rsid w:val="00BC6CA9"/>
    <w:rsid w:val="00BD045A"/>
    <w:rsid w:val="00BD750A"/>
    <w:rsid w:val="00BE0240"/>
    <w:rsid w:val="00BE0D01"/>
    <w:rsid w:val="00BE147B"/>
    <w:rsid w:val="00BE4FF2"/>
    <w:rsid w:val="00BE5A5C"/>
    <w:rsid w:val="00BF5B51"/>
    <w:rsid w:val="00C01F2B"/>
    <w:rsid w:val="00C02E72"/>
    <w:rsid w:val="00C0409C"/>
    <w:rsid w:val="00C05645"/>
    <w:rsid w:val="00C07C3A"/>
    <w:rsid w:val="00C12F87"/>
    <w:rsid w:val="00C155E2"/>
    <w:rsid w:val="00C160E1"/>
    <w:rsid w:val="00C17655"/>
    <w:rsid w:val="00C21174"/>
    <w:rsid w:val="00C23EB5"/>
    <w:rsid w:val="00C30451"/>
    <w:rsid w:val="00C3399C"/>
    <w:rsid w:val="00C35080"/>
    <w:rsid w:val="00C54314"/>
    <w:rsid w:val="00C56FE5"/>
    <w:rsid w:val="00C61706"/>
    <w:rsid w:val="00C6518B"/>
    <w:rsid w:val="00C6534C"/>
    <w:rsid w:val="00C65997"/>
    <w:rsid w:val="00C66EA7"/>
    <w:rsid w:val="00C731A4"/>
    <w:rsid w:val="00C74CF3"/>
    <w:rsid w:val="00C7694C"/>
    <w:rsid w:val="00C76D3F"/>
    <w:rsid w:val="00C8050B"/>
    <w:rsid w:val="00C8201D"/>
    <w:rsid w:val="00C83EAB"/>
    <w:rsid w:val="00C85754"/>
    <w:rsid w:val="00C8599E"/>
    <w:rsid w:val="00C87A78"/>
    <w:rsid w:val="00C87F0E"/>
    <w:rsid w:val="00C9084A"/>
    <w:rsid w:val="00C9250F"/>
    <w:rsid w:val="00C93EA5"/>
    <w:rsid w:val="00CA4A52"/>
    <w:rsid w:val="00CA563D"/>
    <w:rsid w:val="00CA7C47"/>
    <w:rsid w:val="00CB2DD4"/>
    <w:rsid w:val="00CB4370"/>
    <w:rsid w:val="00CB4F86"/>
    <w:rsid w:val="00CB6064"/>
    <w:rsid w:val="00CB6DCD"/>
    <w:rsid w:val="00CB749F"/>
    <w:rsid w:val="00CC067B"/>
    <w:rsid w:val="00CC22F5"/>
    <w:rsid w:val="00CC63EC"/>
    <w:rsid w:val="00CD2D31"/>
    <w:rsid w:val="00CD2E4F"/>
    <w:rsid w:val="00CD330B"/>
    <w:rsid w:val="00CD3A8E"/>
    <w:rsid w:val="00CD410F"/>
    <w:rsid w:val="00CD4CC7"/>
    <w:rsid w:val="00CD4E75"/>
    <w:rsid w:val="00CD7BCB"/>
    <w:rsid w:val="00CD7D35"/>
    <w:rsid w:val="00CE2F4F"/>
    <w:rsid w:val="00CE7330"/>
    <w:rsid w:val="00CE7D9F"/>
    <w:rsid w:val="00CF2802"/>
    <w:rsid w:val="00CF324E"/>
    <w:rsid w:val="00CF426E"/>
    <w:rsid w:val="00D02567"/>
    <w:rsid w:val="00D117DB"/>
    <w:rsid w:val="00D11C4C"/>
    <w:rsid w:val="00D12784"/>
    <w:rsid w:val="00D153C3"/>
    <w:rsid w:val="00D153FA"/>
    <w:rsid w:val="00D15934"/>
    <w:rsid w:val="00D25BC6"/>
    <w:rsid w:val="00D25F7F"/>
    <w:rsid w:val="00D26D63"/>
    <w:rsid w:val="00D30F18"/>
    <w:rsid w:val="00D3121A"/>
    <w:rsid w:val="00D31546"/>
    <w:rsid w:val="00D3374D"/>
    <w:rsid w:val="00D3383A"/>
    <w:rsid w:val="00D35156"/>
    <w:rsid w:val="00D3554B"/>
    <w:rsid w:val="00D35F5E"/>
    <w:rsid w:val="00D41914"/>
    <w:rsid w:val="00D4596E"/>
    <w:rsid w:val="00D46F58"/>
    <w:rsid w:val="00D503AA"/>
    <w:rsid w:val="00D5562A"/>
    <w:rsid w:val="00D5657D"/>
    <w:rsid w:val="00D66CBE"/>
    <w:rsid w:val="00D67EC1"/>
    <w:rsid w:val="00D7530E"/>
    <w:rsid w:val="00D775CE"/>
    <w:rsid w:val="00D8696F"/>
    <w:rsid w:val="00D92D60"/>
    <w:rsid w:val="00DA1B5A"/>
    <w:rsid w:val="00DA22F3"/>
    <w:rsid w:val="00DA7970"/>
    <w:rsid w:val="00DB02F6"/>
    <w:rsid w:val="00DB0DFB"/>
    <w:rsid w:val="00DB30C2"/>
    <w:rsid w:val="00DB3EF2"/>
    <w:rsid w:val="00DB4558"/>
    <w:rsid w:val="00DB4ED9"/>
    <w:rsid w:val="00DC078E"/>
    <w:rsid w:val="00DC0C33"/>
    <w:rsid w:val="00DC401F"/>
    <w:rsid w:val="00DC7374"/>
    <w:rsid w:val="00DD235D"/>
    <w:rsid w:val="00DD4520"/>
    <w:rsid w:val="00DD49C0"/>
    <w:rsid w:val="00DD772F"/>
    <w:rsid w:val="00DE6823"/>
    <w:rsid w:val="00DF2A77"/>
    <w:rsid w:val="00DF4441"/>
    <w:rsid w:val="00DF6E4B"/>
    <w:rsid w:val="00DF71FE"/>
    <w:rsid w:val="00E002F8"/>
    <w:rsid w:val="00E0345A"/>
    <w:rsid w:val="00E04F25"/>
    <w:rsid w:val="00E11CA8"/>
    <w:rsid w:val="00E12D9A"/>
    <w:rsid w:val="00E13B0D"/>
    <w:rsid w:val="00E15F36"/>
    <w:rsid w:val="00E17A55"/>
    <w:rsid w:val="00E208A1"/>
    <w:rsid w:val="00E211B0"/>
    <w:rsid w:val="00E215AE"/>
    <w:rsid w:val="00E22611"/>
    <w:rsid w:val="00E22761"/>
    <w:rsid w:val="00E241C5"/>
    <w:rsid w:val="00E24D38"/>
    <w:rsid w:val="00E269FD"/>
    <w:rsid w:val="00E27EF8"/>
    <w:rsid w:val="00E36E35"/>
    <w:rsid w:val="00E378B7"/>
    <w:rsid w:val="00E37AAC"/>
    <w:rsid w:val="00E4390B"/>
    <w:rsid w:val="00E45E2C"/>
    <w:rsid w:val="00E4709F"/>
    <w:rsid w:val="00E4727F"/>
    <w:rsid w:val="00E51522"/>
    <w:rsid w:val="00E51A1E"/>
    <w:rsid w:val="00E535E3"/>
    <w:rsid w:val="00E56870"/>
    <w:rsid w:val="00E63668"/>
    <w:rsid w:val="00E66793"/>
    <w:rsid w:val="00E713D0"/>
    <w:rsid w:val="00E7355E"/>
    <w:rsid w:val="00E7417F"/>
    <w:rsid w:val="00E8024A"/>
    <w:rsid w:val="00E87E7D"/>
    <w:rsid w:val="00E909CA"/>
    <w:rsid w:val="00E9136B"/>
    <w:rsid w:val="00E918C4"/>
    <w:rsid w:val="00E9378F"/>
    <w:rsid w:val="00EA0450"/>
    <w:rsid w:val="00EA1792"/>
    <w:rsid w:val="00EA2173"/>
    <w:rsid w:val="00EA37C4"/>
    <w:rsid w:val="00EA5277"/>
    <w:rsid w:val="00EB05DC"/>
    <w:rsid w:val="00EB7FEB"/>
    <w:rsid w:val="00EC0544"/>
    <w:rsid w:val="00EC451D"/>
    <w:rsid w:val="00EC4C33"/>
    <w:rsid w:val="00EC4C56"/>
    <w:rsid w:val="00EC5520"/>
    <w:rsid w:val="00ED04F0"/>
    <w:rsid w:val="00EE1D70"/>
    <w:rsid w:val="00EE7DFB"/>
    <w:rsid w:val="00F03B88"/>
    <w:rsid w:val="00F04BBE"/>
    <w:rsid w:val="00F04DF3"/>
    <w:rsid w:val="00F05007"/>
    <w:rsid w:val="00F052CC"/>
    <w:rsid w:val="00F05B89"/>
    <w:rsid w:val="00F06CF2"/>
    <w:rsid w:val="00F12C96"/>
    <w:rsid w:val="00F15268"/>
    <w:rsid w:val="00F20ACF"/>
    <w:rsid w:val="00F21635"/>
    <w:rsid w:val="00F27487"/>
    <w:rsid w:val="00F307EF"/>
    <w:rsid w:val="00F34452"/>
    <w:rsid w:val="00F410F6"/>
    <w:rsid w:val="00F503E9"/>
    <w:rsid w:val="00F5313A"/>
    <w:rsid w:val="00F55A07"/>
    <w:rsid w:val="00F5733A"/>
    <w:rsid w:val="00F5767E"/>
    <w:rsid w:val="00F60644"/>
    <w:rsid w:val="00F679F7"/>
    <w:rsid w:val="00F70A13"/>
    <w:rsid w:val="00F778FD"/>
    <w:rsid w:val="00F813D1"/>
    <w:rsid w:val="00F8281E"/>
    <w:rsid w:val="00F84A06"/>
    <w:rsid w:val="00F84F83"/>
    <w:rsid w:val="00F87781"/>
    <w:rsid w:val="00F913AD"/>
    <w:rsid w:val="00F91D93"/>
    <w:rsid w:val="00F93CC4"/>
    <w:rsid w:val="00FA175B"/>
    <w:rsid w:val="00FA735E"/>
    <w:rsid w:val="00FB371A"/>
    <w:rsid w:val="00FB4797"/>
    <w:rsid w:val="00FB6BFE"/>
    <w:rsid w:val="00FC0122"/>
    <w:rsid w:val="00FC01DA"/>
    <w:rsid w:val="00FC689F"/>
    <w:rsid w:val="00FC7CEC"/>
    <w:rsid w:val="00FD270A"/>
    <w:rsid w:val="00FE13C3"/>
    <w:rsid w:val="00FE16CC"/>
    <w:rsid w:val="00FE236F"/>
    <w:rsid w:val="00FE290A"/>
    <w:rsid w:val="00FE5CF3"/>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2062"/>
  <w15:docId w15:val="{83687116-9181-4252-9191-1FB6635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2E"/>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5EC6"/>
    <w:pPr>
      <w:spacing w:after="200" w:line="276" w:lineRule="auto"/>
      <w:ind w:left="720"/>
      <w:contextualSpacing/>
    </w:pPr>
    <w:rPr>
      <w:rFonts w:ascii="Calibri" w:eastAsia="Times New Roman" w:hAnsi="Calibri" w:cs="Calibri"/>
      <w:sz w:val="22"/>
      <w:szCs w:val="22"/>
      <w:lang w:eastAsia="en-US"/>
    </w:rPr>
  </w:style>
  <w:style w:type="paragraph" w:styleId="NoSpacing">
    <w:name w:val="No Spacing"/>
    <w:uiPriority w:val="1"/>
    <w:qFormat/>
    <w:rsid w:val="00045EC6"/>
    <w:rPr>
      <w:rFonts w:eastAsia="Times New Roman" w:cs="Calibri"/>
      <w:sz w:val="22"/>
      <w:szCs w:val="22"/>
      <w:lang w:eastAsia="en-US"/>
    </w:rPr>
  </w:style>
  <w:style w:type="paragraph" w:styleId="Header">
    <w:name w:val="header"/>
    <w:basedOn w:val="Normal"/>
    <w:uiPriority w:val="99"/>
    <w:rsid w:val="00045EC6"/>
    <w:pPr>
      <w:tabs>
        <w:tab w:val="center" w:pos="4153"/>
        <w:tab w:val="right" w:pos="8306"/>
      </w:tabs>
    </w:pPr>
  </w:style>
  <w:style w:type="character" w:customStyle="1" w:styleId="HeaderChar">
    <w:name w:val="Header Char"/>
    <w:basedOn w:val="DefaultParagraphFont"/>
    <w:uiPriority w:val="99"/>
    <w:rsid w:val="00045EC6"/>
    <w:rPr>
      <w:rFonts w:ascii="Times New Roman" w:hAnsi="Times New Roman" w:cs="Times New Roman"/>
      <w:sz w:val="24"/>
      <w:szCs w:val="24"/>
    </w:rPr>
  </w:style>
  <w:style w:type="paragraph" w:styleId="Footer">
    <w:name w:val="footer"/>
    <w:basedOn w:val="Normal"/>
    <w:uiPriority w:val="99"/>
    <w:rsid w:val="00045EC6"/>
    <w:pPr>
      <w:tabs>
        <w:tab w:val="center" w:pos="4153"/>
        <w:tab w:val="right" w:pos="8306"/>
      </w:tabs>
    </w:pPr>
  </w:style>
  <w:style w:type="character" w:customStyle="1" w:styleId="FooterChar">
    <w:name w:val="Footer Char"/>
    <w:basedOn w:val="DefaultParagraphFont"/>
    <w:uiPriority w:val="99"/>
    <w:rsid w:val="00045EC6"/>
    <w:rPr>
      <w:rFonts w:ascii="Times New Roman" w:hAnsi="Times New Roman" w:cs="Times New Roman"/>
      <w:sz w:val="24"/>
      <w:szCs w:val="24"/>
    </w:rPr>
  </w:style>
  <w:style w:type="character" w:styleId="Hyperlink">
    <w:name w:val="Hyperlink"/>
    <w:basedOn w:val="DefaultParagraphFont"/>
    <w:semiHidden/>
    <w:rsid w:val="00045EC6"/>
    <w:rPr>
      <w:rFonts w:cs="Times New Roman"/>
      <w:color w:val="0000FF"/>
      <w:u w:val="single"/>
    </w:rPr>
  </w:style>
  <w:style w:type="table" w:styleId="TableGrid">
    <w:name w:val="Table Grid"/>
    <w:basedOn w:val="TableNormal"/>
    <w:uiPriority w:val="59"/>
    <w:rsid w:val="0094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45EC6"/>
    <w:pPr>
      <w:jc w:val="center"/>
    </w:pPr>
    <w:rPr>
      <w:rFonts w:ascii="Mañana" w:eastAsia="Times New Roman" w:hAnsi="Mañana"/>
      <w:b/>
      <w:sz w:val="32"/>
      <w:szCs w:val="20"/>
      <w:lang w:eastAsia="en-US"/>
    </w:rPr>
  </w:style>
  <w:style w:type="character" w:customStyle="1" w:styleId="TitleChar">
    <w:name w:val="Title Char"/>
    <w:basedOn w:val="DefaultParagraphFont"/>
    <w:rsid w:val="00045EC6"/>
    <w:rPr>
      <w:rFonts w:ascii="Mañana" w:eastAsia="Times New Roman" w:hAnsi="Mañana"/>
      <w:b/>
      <w:sz w:val="32"/>
      <w:lang w:val="en-GB"/>
    </w:rPr>
  </w:style>
  <w:style w:type="paragraph" w:styleId="BalloonText">
    <w:name w:val="Balloon Text"/>
    <w:basedOn w:val="Normal"/>
    <w:semiHidden/>
    <w:unhideWhenUsed/>
    <w:rsid w:val="00045EC6"/>
    <w:rPr>
      <w:rFonts w:ascii="Tahoma" w:hAnsi="Tahoma" w:cs="Tahoma"/>
      <w:sz w:val="16"/>
      <w:szCs w:val="16"/>
    </w:rPr>
  </w:style>
  <w:style w:type="character" w:customStyle="1" w:styleId="BalloonTextChar">
    <w:name w:val="Balloon Text Char"/>
    <w:basedOn w:val="DefaultParagraphFont"/>
    <w:semiHidden/>
    <w:rsid w:val="00045EC6"/>
    <w:rPr>
      <w:rFonts w:ascii="Tahoma" w:hAnsi="Tahoma" w:cs="Tahoma"/>
      <w:sz w:val="16"/>
      <w:szCs w:val="16"/>
      <w:lang w:val="en-GB" w:eastAsia="en-GB"/>
    </w:rPr>
  </w:style>
  <w:style w:type="paragraph" w:customStyle="1" w:styleId="ecxmsonormal">
    <w:name w:val="ecxmsonormal"/>
    <w:basedOn w:val="Normal"/>
    <w:rsid w:val="005C20B7"/>
    <w:pPr>
      <w:spacing w:after="324"/>
    </w:pPr>
    <w:rPr>
      <w:rFonts w:eastAsia="Times New Roman"/>
    </w:rPr>
  </w:style>
  <w:style w:type="paragraph" w:customStyle="1" w:styleId="ecxmsolistparagraph">
    <w:name w:val="ecxmsolistparagraph"/>
    <w:basedOn w:val="Normal"/>
    <w:rsid w:val="00EA2173"/>
    <w:pPr>
      <w:spacing w:after="324"/>
    </w:pPr>
    <w:rPr>
      <w:rFonts w:eastAsia="Times New Roman"/>
    </w:rPr>
  </w:style>
  <w:style w:type="character" w:styleId="SubtleEmphasis">
    <w:name w:val="Subtle Emphasis"/>
    <w:basedOn w:val="DefaultParagraphFont"/>
    <w:uiPriority w:val="19"/>
    <w:qFormat/>
    <w:rsid w:val="0074188C"/>
    <w:rPr>
      <w:rFonts w:asciiTheme="minorHAnsi" w:hAnsiTheme="minorHAnsi"/>
      <w:i/>
      <w:iCs/>
      <w:color w:val="808080" w:themeColor="text1" w:themeTint="7F"/>
      <w:sz w:val="22"/>
    </w:rPr>
  </w:style>
  <w:style w:type="paragraph" w:styleId="Subtitle">
    <w:name w:val="Subtitle"/>
    <w:basedOn w:val="Normal"/>
    <w:next w:val="Normal"/>
    <w:link w:val="SubtitleChar"/>
    <w:uiPriority w:val="11"/>
    <w:qFormat/>
    <w:rsid w:val="002F47C6"/>
    <w:pPr>
      <w:numPr>
        <w:ilvl w:val="1"/>
      </w:numPr>
    </w:pPr>
    <w:rPr>
      <w:rFonts w:ascii="Calibri" w:eastAsiaTheme="majorEastAsia" w:hAnsi="Calibri" w:cstheme="majorBidi"/>
      <w:iCs/>
      <w:color w:val="4F81BD" w:themeColor="accent1"/>
      <w:spacing w:val="15"/>
      <w:sz w:val="22"/>
    </w:rPr>
  </w:style>
  <w:style w:type="character" w:customStyle="1" w:styleId="SubtitleChar">
    <w:name w:val="Subtitle Char"/>
    <w:basedOn w:val="DefaultParagraphFont"/>
    <w:link w:val="Subtitle"/>
    <w:uiPriority w:val="11"/>
    <w:rsid w:val="002F47C6"/>
    <w:rPr>
      <w:rFonts w:eastAsiaTheme="majorEastAsia" w:cstheme="majorBidi"/>
      <w:iCs/>
      <w:color w:val="4F81BD" w:themeColor="accent1"/>
      <w:spacing w:val="15"/>
      <w:sz w:val="22"/>
      <w:szCs w:val="24"/>
    </w:rPr>
  </w:style>
  <w:style w:type="character" w:styleId="Emphasis">
    <w:name w:val="Emphasis"/>
    <w:basedOn w:val="DefaultParagraphFont"/>
    <w:uiPriority w:val="20"/>
    <w:qFormat/>
    <w:rsid w:val="006B6F21"/>
    <w:rPr>
      <w:rFonts w:asciiTheme="minorHAnsi" w:hAnsiTheme="minorHAns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3301">
      <w:bodyDiv w:val="1"/>
      <w:marLeft w:val="0"/>
      <w:marRight w:val="0"/>
      <w:marTop w:val="0"/>
      <w:marBottom w:val="0"/>
      <w:divBdr>
        <w:top w:val="none" w:sz="0" w:space="0" w:color="auto"/>
        <w:left w:val="none" w:sz="0" w:space="0" w:color="auto"/>
        <w:bottom w:val="none" w:sz="0" w:space="0" w:color="auto"/>
        <w:right w:val="none" w:sz="0" w:space="0" w:color="auto"/>
      </w:divBdr>
      <w:divsChild>
        <w:div w:id="6056848">
          <w:marLeft w:val="0"/>
          <w:marRight w:val="0"/>
          <w:marTop w:val="0"/>
          <w:marBottom w:val="0"/>
          <w:divBdr>
            <w:top w:val="none" w:sz="0" w:space="0" w:color="auto"/>
            <w:left w:val="none" w:sz="0" w:space="0" w:color="auto"/>
            <w:bottom w:val="none" w:sz="0" w:space="0" w:color="auto"/>
            <w:right w:val="none" w:sz="0" w:space="0" w:color="auto"/>
          </w:divBdr>
          <w:divsChild>
            <w:div w:id="1631591156">
              <w:marLeft w:val="0"/>
              <w:marRight w:val="0"/>
              <w:marTop w:val="0"/>
              <w:marBottom w:val="0"/>
              <w:divBdr>
                <w:top w:val="none" w:sz="0" w:space="0" w:color="auto"/>
                <w:left w:val="none" w:sz="0" w:space="0" w:color="auto"/>
                <w:bottom w:val="none" w:sz="0" w:space="0" w:color="auto"/>
                <w:right w:val="none" w:sz="0" w:space="0" w:color="auto"/>
              </w:divBdr>
              <w:divsChild>
                <w:div w:id="1415588466">
                  <w:marLeft w:val="0"/>
                  <w:marRight w:val="0"/>
                  <w:marTop w:val="0"/>
                  <w:marBottom w:val="0"/>
                  <w:divBdr>
                    <w:top w:val="none" w:sz="0" w:space="0" w:color="auto"/>
                    <w:left w:val="none" w:sz="0" w:space="0" w:color="auto"/>
                    <w:bottom w:val="none" w:sz="0" w:space="0" w:color="auto"/>
                    <w:right w:val="none" w:sz="0" w:space="0" w:color="auto"/>
                  </w:divBdr>
                  <w:divsChild>
                    <w:div w:id="308560639">
                      <w:marLeft w:val="0"/>
                      <w:marRight w:val="0"/>
                      <w:marTop w:val="0"/>
                      <w:marBottom w:val="0"/>
                      <w:divBdr>
                        <w:top w:val="none" w:sz="0" w:space="0" w:color="auto"/>
                        <w:left w:val="none" w:sz="0" w:space="0" w:color="auto"/>
                        <w:bottom w:val="none" w:sz="0" w:space="0" w:color="auto"/>
                        <w:right w:val="none" w:sz="0" w:space="0" w:color="auto"/>
                      </w:divBdr>
                      <w:divsChild>
                        <w:div w:id="1326543463">
                          <w:marLeft w:val="0"/>
                          <w:marRight w:val="0"/>
                          <w:marTop w:val="0"/>
                          <w:marBottom w:val="0"/>
                          <w:divBdr>
                            <w:top w:val="none" w:sz="0" w:space="0" w:color="auto"/>
                            <w:left w:val="none" w:sz="0" w:space="0" w:color="auto"/>
                            <w:bottom w:val="none" w:sz="0" w:space="0" w:color="auto"/>
                            <w:right w:val="none" w:sz="0" w:space="0" w:color="auto"/>
                          </w:divBdr>
                          <w:divsChild>
                            <w:div w:id="1039663339">
                              <w:marLeft w:val="0"/>
                              <w:marRight w:val="0"/>
                              <w:marTop w:val="0"/>
                              <w:marBottom w:val="0"/>
                              <w:divBdr>
                                <w:top w:val="none" w:sz="0" w:space="0" w:color="auto"/>
                                <w:left w:val="none" w:sz="0" w:space="0" w:color="auto"/>
                                <w:bottom w:val="none" w:sz="0" w:space="0" w:color="auto"/>
                                <w:right w:val="none" w:sz="0" w:space="0" w:color="auto"/>
                              </w:divBdr>
                              <w:divsChild>
                                <w:div w:id="231964192">
                                  <w:marLeft w:val="0"/>
                                  <w:marRight w:val="0"/>
                                  <w:marTop w:val="0"/>
                                  <w:marBottom w:val="0"/>
                                  <w:divBdr>
                                    <w:top w:val="none" w:sz="0" w:space="0" w:color="auto"/>
                                    <w:left w:val="none" w:sz="0" w:space="0" w:color="auto"/>
                                    <w:bottom w:val="none" w:sz="0" w:space="0" w:color="auto"/>
                                    <w:right w:val="none" w:sz="0" w:space="0" w:color="auto"/>
                                  </w:divBdr>
                                  <w:divsChild>
                                    <w:div w:id="1044644304">
                                      <w:marLeft w:val="0"/>
                                      <w:marRight w:val="0"/>
                                      <w:marTop w:val="0"/>
                                      <w:marBottom w:val="0"/>
                                      <w:divBdr>
                                        <w:top w:val="none" w:sz="0" w:space="0" w:color="auto"/>
                                        <w:left w:val="none" w:sz="0" w:space="0" w:color="auto"/>
                                        <w:bottom w:val="none" w:sz="0" w:space="0" w:color="auto"/>
                                        <w:right w:val="none" w:sz="0" w:space="0" w:color="auto"/>
                                      </w:divBdr>
                                      <w:divsChild>
                                        <w:div w:id="1216161519">
                                          <w:marLeft w:val="0"/>
                                          <w:marRight w:val="0"/>
                                          <w:marTop w:val="0"/>
                                          <w:marBottom w:val="0"/>
                                          <w:divBdr>
                                            <w:top w:val="none" w:sz="0" w:space="0" w:color="auto"/>
                                            <w:left w:val="none" w:sz="0" w:space="0" w:color="auto"/>
                                            <w:bottom w:val="none" w:sz="0" w:space="0" w:color="auto"/>
                                            <w:right w:val="none" w:sz="0" w:space="0" w:color="auto"/>
                                          </w:divBdr>
                                          <w:divsChild>
                                            <w:div w:id="213393662">
                                              <w:marLeft w:val="0"/>
                                              <w:marRight w:val="0"/>
                                              <w:marTop w:val="0"/>
                                              <w:marBottom w:val="0"/>
                                              <w:divBdr>
                                                <w:top w:val="none" w:sz="0" w:space="0" w:color="auto"/>
                                                <w:left w:val="none" w:sz="0" w:space="0" w:color="auto"/>
                                                <w:bottom w:val="none" w:sz="0" w:space="0" w:color="auto"/>
                                                <w:right w:val="none" w:sz="0" w:space="0" w:color="auto"/>
                                              </w:divBdr>
                                              <w:divsChild>
                                                <w:div w:id="1866674853">
                                                  <w:marLeft w:val="0"/>
                                                  <w:marRight w:val="0"/>
                                                  <w:marTop w:val="0"/>
                                                  <w:marBottom w:val="0"/>
                                                  <w:divBdr>
                                                    <w:top w:val="none" w:sz="0" w:space="0" w:color="auto"/>
                                                    <w:left w:val="none" w:sz="0" w:space="0" w:color="auto"/>
                                                    <w:bottom w:val="none" w:sz="0" w:space="0" w:color="auto"/>
                                                    <w:right w:val="none" w:sz="0" w:space="0" w:color="auto"/>
                                                  </w:divBdr>
                                                  <w:divsChild>
                                                    <w:div w:id="620185364">
                                                      <w:marLeft w:val="0"/>
                                                      <w:marRight w:val="0"/>
                                                      <w:marTop w:val="0"/>
                                                      <w:marBottom w:val="0"/>
                                                      <w:divBdr>
                                                        <w:top w:val="none" w:sz="0" w:space="0" w:color="auto"/>
                                                        <w:left w:val="none" w:sz="0" w:space="0" w:color="auto"/>
                                                        <w:bottom w:val="none" w:sz="0" w:space="0" w:color="auto"/>
                                                        <w:right w:val="none" w:sz="0" w:space="0" w:color="auto"/>
                                                      </w:divBdr>
                                                      <w:divsChild>
                                                        <w:div w:id="1995647827">
                                                          <w:marLeft w:val="0"/>
                                                          <w:marRight w:val="0"/>
                                                          <w:marTop w:val="0"/>
                                                          <w:marBottom w:val="0"/>
                                                          <w:divBdr>
                                                            <w:top w:val="none" w:sz="0" w:space="0" w:color="auto"/>
                                                            <w:left w:val="none" w:sz="0" w:space="0" w:color="auto"/>
                                                            <w:bottom w:val="none" w:sz="0" w:space="0" w:color="auto"/>
                                                            <w:right w:val="none" w:sz="0" w:space="0" w:color="auto"/>
                                                          </w:divBdr>
                                                          <w:divsChild>
                                                            <w:div w:id="63337770">
                                                              <w:marLeft w:val="0"/>
                                                              <w:marRight w:val="0"/>
                                                              <w:marTop w:val="0"/>
                                                              <w:marBottom w:val="0"/>
                                                              <w:divBdr>
                                                                <w:top w:val="none" w:sz="0" w:space="0" w:color="auto"/>
                                                                <w:left w:val="none" w:sz="0" w:space="0" w:color="auto"/>
                                                                <w:bottom w:val="none" w:sz="0" w:space="0" w:color="auto"/>
                                                                <w:right w:val="none" w:sz="0" w:space="0" w:color="auto"/>
                                                              </w:divBdr>
                                                              <w:divsChild>
                                                                <w:div w:id="162085530">
                                                                  <w:marLeft w:val="0"/>
                                                                  <w:marRight w:val="0"/>
                                                                  <w:marTop w:val="0"/>
                                                                  <w:marBottom w:val="0"/>
                                                                  <w:divBdr>
                                                                    <w:top w:val="none" w:sz="0" w:space="0" w:color="auto"/>
                                                                    <w:left w:val="none" w:sz="0" w:space="0" w:color="auto"/>
                                                                    <w:bottom w:val="none" w:sz="0" w:space="0" w:color="auto"/>
                                                                    <w:right w:val="none" w:sz="0" w:space="0" w:color="auto"/>
                                                                  </w:divBdr>
                                                                </w:div>
                                                                <w:div w:id="1312320808">
                                                                  <w:marLeft w:val="0"/>
                                                                  <w:marRight w:val="0"/>
                                                                  <w:marTop w:val="0"/>
                                                                  <w:marBottom w:val="0"/>
                                                                  <w:divBdr>
                                                                    <w:top w:val="none" w:sz="0" w:space="0" w:color="auto"/>
                                                                    <w:left w:val="none" w:sz="0" w:space="0" w:color="auto"/>
                                                                    <w:bottom w:val="none" w:sz="0" w:space="0" w:color="auto"/>
                                                                    <w:right w:val="none" w:sz="0" w:space="0" w:color="auto"/>
                                                                  </w:divBdr>
                                                                </w:div>
                                                                <w:div w:id="1363170350">
                                                                  <w:marLeft w:val="0"/>
                                                                  <w:marRight w:val="0"/>
                                                                  <w:marTop w:val="0"/>
                                                                  <w:marBottom w:val="0"/>
                                                                  <w:divBdr>
                                                                    <w:top w:val="none" w:sz="0" w:space="0" w:color="auto"/>
                                                                    <w:left w:val="none" w:sz="0" w:space="0" w:color="auto"/>
                                                                    <w:bottom w:val="none" w:sz="0" w:space="0" w:color="auto"/>
                                                                    <w:right w:val="none" w:sz="0" w:space="0" w:color="auto"/>
                                                                  </w:divBdr>
                                                                </w:div>
                                                                <w:div w:id="27612385">
                                                                  <w:marLeft w:val="0"/>
                                                                  <w:marRight w:val="0"/>
                                                                  <w:marTop w:val="0"/>
                                                                  <w:marBottom w:val="0"/>
                                                                  <w:divBdr>
                                                                    <w:top w:val="none" w:sz="0" w:space="0" w:color="auto"/>
                                                                    <w:left w:val="none" w:sz="0" w:space="0" w:color="auto"/>
                                                                    <w:bottom w:val="none" w:sz="0" w:space="0" w:color="auto"/>
                                                                    <w:right w:val="none" w:sz="0" w:space="0" w:color="auto"/>
                                                                  </w:divBdr>
                                                                </w:div>
                                                                <w:div w:id="1557546968">
                                                                  <w:marLeft w:val="0"/>
                                                                  <w:marRight w:val="0"/>
                                                                  <w:marTop w:val="0"/>
                                                                  <w:marBottom w:val="0"/>
                                                                  <w:divBdr>
                                                                    <w:top w:val="none" w:sz="0" w:space="0" w:color="auto"/>
                                                                    <w:left w:val="none" w:sz="0" w:space="0" w:color="auto"/>
                                                                    <w:bottom w:val="none" w:sz="0" w:space="0" w:color="auto"/>
                                                                    <w:right w:val="none" w:sz="0" w:space="0" w:color="auto"/>
                                                                  </w:divBdr>
                                                                </w:div>
                                                                <w:div w:id="1197815935">
                                                                  <w:marLeft w:val="0"/>
                                                                  <w:marRight w:val="0"/>
                                                                  <w:marTop w:val="0"/>
                                                                  <w:marBottom w:val="0"/>
                                                                  <w:divBdr>
                                                                    <w:top w:val="none" w:sz="0" w:space="0" w:color="auto"/>
                                                                    <w:left w:val="none" w:sz="0" w:space="0" w:color="auto"/>
                                                                    <w:bottom w:val="none" w:sz="0" w:space="0" w:color="auto"/>
                                                                    <w:right w:val="none" w:sz="0" w:space="0" w:color="auto"/>
                                                                  </w:divBdr>
                                                                </w:div>
                                                                <w:div w:id="1829782352">
                                                                  <w:marLeft w:val="0"/>
                                                                  <w:marRight w:val="0"/>
                                                                  <w:marTop w:val="0"/>
                                                                  <w:marBottom w:val="0"/>
                                                                  <w:divBdr>
                                                                    <w:top w:val="none" w:sz="0" w:space="0" w:color="auto"/>
                                                                    <w:left w:val="none" w:sz="0" w:space="0" w:color="auto"/>
                                                                    <w:bottom w:val="none" w:sz="0" w:space="0" w:color="auto"/>
                                                                    <w:right w:val="none" w:sz="0" w:space="0" w:color="auto"/>
                                                                  </w:divBdr>
                                                                </w:div>
                                                                <w:div w:id="1990940414">
                                                                  <w:marLeft w:val="0"/>
                                                                  <w:marRight w:val="0"/>
                                                                  <w:marTop w:val="0"/>
                                                                  <w:marBottom w:val="0"/>
                                                                  <w:divBdr>
                                                                    <w:top w:val="none" w:sz="0" w:space="0" w:color="auto"/>
                                                                    <w:left w:val="none" w:sz="0" w:space="0" w:color="auto"/>
                                                                    <w:bottom w:val="none" w:sz="0" w:space="0" w:color="auto"/>
                                                                    <w:right w:val="none" w:sz="0" w:space="0" w:color="auto"/>
                                                                  </w:divBdr>
                                                                </w:div>
                                                                <w:div w:id="1610353187">
                                                                  <w:marLeft w:val="0"/>
                                                                  <w:marRight w:val="0"/>
                                                                  <w:marTop w:val="0"/>
                                                                  <w:marBottom w:val="0"/>
                                                                  <w:divBdr>
                                                                    <w:top w:val="none" w:sz="0" w:space="0" w:color="auto"/>
                                                                    <w:left w:val="none" w:sz="0" w:space="0" w:color="auto"/>
                                                                    <w:bottom w:val="none" w:sz="0" w:space="0" w:color="auto"/>
                                                                    <w:right w:val="none" w:sz="0" w:space="0" w:color="auto"/>
                                                                  </w:divBdr>
                                                                </w:div>
                                                                <w:div w:id="1525435100">
                                                                  <w:marLeft w:val="0"/>
                                                                  <w:marRight w:val="0"/>
                                                                  <w:marTop w:val="0"/>
                                                                  <w:marBottom w:val="0"/>
                                                                  <w:divBdr>
                                                                    <w:top w:val="none" w:sz="0" w:space="0" w:color="auto"/>
                                                                    <w:left w:val="none" w:sz="0" w:space="0" w:color="auto"/>
                                                                    <w:bottom w:val="none" w:sz="0" w:space="0" w:color="auto"/>
                                                                    <w:right w:val="none" w:sz="0" w:space="0" w:color="auto"/>
                                                                  </w:divBdr>
                                                                </w:div>
                                                                <w:div w:id="1697611629">
                                                                  <w:marLeft w:val="0"/>
                                                                  <w:marRight w:val="0"/>
                                                                  <w:marTop w:val="0"/>
                                                                  <w:marBottom w:val="0"/>
                                                                  <w:divBdr>
                                                                    <w:top w:val="none" w:sz="0" w:space="0" w:color="auto"/>
                                                                    <w:left w:val="none" w:sz="0" w:space="0" w:color="auto"/>
                                                                    <w:bottom w:val="none" w:sz="0" w:space="0" w:color="auto"/>
                                                                    <w:right w:val="none" w:sz="0" w:space="0" w:color="auto"/>
                                                                  </w:divBdr>
                                                                </w:div>
                                                                <w:div w:id="505171215">
                                                                  <w:marLeft w:val="0"/>
                                                                  <w:marRight w:val="0"/>
                                                                  <w:marTop w:val="0"/>
                                                                  <w:marBottom w:val="0"/>
                                                                  <w:divBdr>
                                                                    <w:top w:val="none" w:sz="0" w:space="0" w:color="auto"/>
                                                                    <w:left w:val="none" w:sz="0" w:space="0" w:color="auto"/>
                                                                    <w:bottom w:val="none" w:sz="0" w:space="0" w:color="auto"/>
                                                                    <w:right w:val="none" w:sz="0" w:space="0" w:color="auto"/>
                                                                  </w:divBdr>
                                                                </w:div>
                                                                <w:div w:id="139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279869174">
          <w:marLeft w:val="0"/>
          <w:marRight w:val="0"/>
          <w:marTop w:val="0"/>
          <w:marBottom w:val="0"/>
          <w:divBdr>
            <w:top w:val="none" w:sz="0" w:space="0" w:color="auto"/>
            <w:left w:val="none" w:sz="0" w:space="0" w:color="auto"/>
            <w:bottom w:val="none" w:sz="0" w:space="0" w:color="auto"/>
            <w:right w:val="none" w:sz="0" w:space="0" w:color="auto"/>
          </w:divBdr>
          <w:divsChild>
            <w:div w:id="34232418">
              <w:marLeft w:val="0"/>
              <w:marRight w:val="0"/>
              <w:marTop w:val="0"/>
              <w:marBottom w:val="0"/>
              <w:divBdr>
                <w:top w:val="none" w:sz="0" w:space="0" w:color="auto"/>
                <w:left w:val="none" w:sz="0" w:space="0" w:color="auto"/>
                <w:bottom w:val="none" w:sz="0" w:space="0" w:color="auto"/>
                <w:right w:val="none" w:sz="0" w:space="0" w:color="auto"/>
              </w:divBdr>
              <w:divsChild>
                <w:div w:id="1092891621">
                  <w:marLeft w:val="0"/>
                  <w:marRight w:val="0"/>
                  <w:marTop w:val="0"/>
                  <w:marBottom w:val="0"/>
                  <w:divBdr>
                    <w:top w:val="none" w:sz="0" w:space="0" w:color="auto"/>
                    <w:left w:val="none" w:sz="0" w:space="0" w:color="auto"/>
                    <w:bottom w:val="none" w:sz="0" w:space="0" w:color="auto"/>
                    <w:right w:val="none" w:sz="0" w:space="0" w:color="auto"/>
                  </w:divBdr>
                  <w:divsChild>
                    <w:div w:id="714818927">
                      <w:marLeft w:val="0"/>
                      <w:marRight w:val="0"/>
                      <w:marTop w:val="0"/>
                      <w:marBottom w:val="0"/>
                      <w:divBdr>
                        <w:top w:val="none" w:sz="0" w:space="0" w:color="auto"/>
                        <w:left w:val="none" w:sz="0" w:space="0" w:color="auto"/>
                        <w:bottom w:val="none" w:sz="0" w:space="0" w:color="auto"/>
                        <w:right w:val="none" w:sz="0" w:space="0" w:color="auto"/>
                      </w:divBdr>
                      <w:divsChild>
                        <w:div w:id="766461891">
                          <w:marLeft w:val="0"/>
                          <w:marRight w:val="0"/>
                          <w:marTop w:val="0"/>
                          <w:marBottom w:val="0"/>
                          <w:divBdr>
                            <w:top w:val="none" w:sz="0" w:space="0" w:color="auto"/>
                            <w:left w:val="none" w:sz="0" w:space="0" w:color="auto"/>
                            <w:bottom w:val="none" w:sz="0" w:space="0" w:color="auto"/>
                            <w:right w:val="none" w:sz="0" w:space="0" w:color="auto"/>
                          </w:divBdr>
                          <w:divsChild>
                            <w:div w:id="1217086787">
                              <w:marLeft w:val="0"/>
                              <w:marRight w:val="0"/>
                              <w:marTop w:val="0"/>
                              <w:marBottom w:val="0"/>
                              <w:divBdr>
                                <w:top w:val="none" w:sz="0" w:space="0" w:color="auto"/>
                                <w:left w:val="none" w:sz="0" w:space="0" w:color="auto"/>
                                <w:bottom w:val="none" w:sz="0" w:space="0" w:color="auto"/>
                                <w:right w:val="none" w:sz="0" w:space="0" w:color="auto"/>
                              </w:divBdr>
                              <w:divsChild>
                                <w:div w:id="1446341494">
                                  <w:marLeft w:val="0"/>
                                  <w:marRight w:val="0"/>
                                  <w:marTop w:val="0"/>
                                  <w:marBottom w:val="0"/>
                                  <w:divBdr>
                                    <w:top w:val="none" w:sz="0" w:space="0" w:color="auto"/>
                                    <w:left w:val="none" w:sz="0" w:space="0" w:color="auto"/>
                                    <w:bottom w:val="none" w:sz="0" w:space="0" w:color="auto"/>
                                    <w:right w:val="none" w:sz="0" w:space="0" w:color="auto"/>
                                  </w:divBdr>
                                  <w:divsChild>
                                    <w:div w:id="879174070">
                                      <w:marLeft w:val="0"/>
                                      <w:marRight w:val="0"/>
                                      <w:marTop w:val="0"/>
                                      <w:marBottom w:val="0"/>
                                      <w:divBdr>
                                        <w:top w:val="none" w:sz="0" w:space="0" w:color="auto"/>
                                        <w:left w:val="none" w:sz="0" w:space="0" w:color="auto"/>
                                        <w:bottom w:val="none" w:sz="0" w:space="0" w:color="auto"/>
                                        <w:right w:val="none" w:sz="0" w:space="0" w:color="auto"/>
                                      </w:divBdr>
                                      <w:divsChild>
                                        <w:div w:id="842432232">
                                          <w:marLeft w:val="0"/>
                                          <w:marRight w:val="0"/>
                                          <w:marTop w:val="0"/>
                                          <w:marBottom w:val="0"/>
                                          <w:divBdr>
                                            <w:top w:val="none" w:sz="0" w:space="0" w:color="auto"/>
                                            <w:left w:val="none" w:sz="0" w:space="0" w:color="auto"/>
                                            <w:bottom w:val="none" w:sz="0" w:space="0" w:color="auto"/>
                                            <w:right w:val="none" w:sz="0" w:space="0" w:color="auto"/>
                                          </w:divBdr>
                                          <w:divsChild>
                                            <w:div w:id="133723612">
                                              <w:marLeft w:val="0"/>
                                              <w:marRight w:val="0"/>
                                              <w:marTop w:val="0"/>
                                              <w:marBottom w:val="0"/>
                                              <w:divBdr>
                                                <w:top w:val="none" w:sz="0" w:space="0" w:color="auto"/>
                                                <w:left w:val="none" w:sz="0" w:space="0" w:color="auto"/>
                                                <w:bottom w:val="none" w:sz="0" w:space="0" w:color="auto"/>
                                                <w:right w:val="none" w:sz="0" w:space="0" w:color="auto"/>
                                              </w:divBdr>
                                              <w:divsChild>
                                                <w:div w:id="1583221748">
                                                  <w:marLeft w:val="0"/>
                                                  <w:marRight w:val="0"/>
                                                  <w:marTop w:val="0"/>
                                                  <w:marBottom w:val="0"/>
                                                  <w:divBdr>
                                                    <w:top w:val="none" w:sz="0" w:space="0" w:color="auto"/>
                                                    <w:left w:val="none" w:sz="0" w:space="0" w:color="auto"/>
                                                    <w:bottom w:val="none" w:sz="0" w:space="0" w:color="auto"/>
                                                    <w:right w:val="none" w:sz="0" w:space="0" w:color="auto"/>
                                                  </w:divBdr>
                                                  <w:divsChild>
                                                    <w:div w:id="1009061705">
                                                      <w:marLeft w:val="0"/>
                                                      <w:marRight w:val="300"/>
                                                      <w:marTop w:val="0"/>
                                                      <w:marBottom w:val="0"/>
                                                      <w:divBdr>
                                                        <w:top w:val="none" w:sz="0" w:space="0" w:color="auto"/>
                                                        <w:left w:val="none" w:sz="0" w:space="0" w:color="auto"/>
                                                        <w:bottom w:val="none" w:sz="0" w:space="0" w:color="auto"/>
                                                        <w:right w:val="none" w:sz="0" w:space="0" w:color="auto"/>
                                                      </w:divBdr>
                                                      <w:divsChild>
                                                        <w:div w:id="2030445252">
                                                          <w:marLeft w:val="0"/>
                                                          <w:marRight w:val="0"/>
                                                          <w:marTop w:val="0"/>
                                                          <w:marBottom w:val="0"/>
                                                          <w:divBdr>
                                                            <w:top w:val="none" w:sz="0" w:space="0" w:color="auto"/>
                                                            <w:left w:val="none" w:sz="0" w:space="0" w:color="auto"/>
                                                            <w:bottom w:val="none" w:sz="0" w:space="0" w:color="auto"/>
                                                            <w:right w:val="none" w:sz="0" w:space="0" w:color="auto"/>
                                                          </w:divBdr>
                                                          <w:divsChild>
                                                            <w:div w:id="1929381835">
                                                              <w:marLeft w:val="0"/>
                                                              <w:marRight w:val="0"/>
                                                              <w:marTop w:val="0"/>
                                                              <w:marBottom w:val="0"/>
                                                              <w:divBdr>
                                                                <w:top w:val="none" w:sz="0" w:space="0" w:color="auto"/>
                                                                <w:left w:val="none" w:sz="0" w:space="0" w:color="auto"/>
                                                                <w:bottom w:val="none" w:sz="0" w:space="0" w:color="auto"/>
                                                                <w:right w:val="none" w:sz="0" w:space="0" w:color="auto"/>
                                                              </w:divBdr>
                                                              <w:divsChild>
                                                                <w:div w:id="275646774">
                                                                  <w:marLeft w:val="0"/>
                                                                  <w:marRight w:val="0"/>
                                                                  <w:marTop w:val="0"/>
                                                                  <w:marBottom w:val="0"/>
                                                                  <w:divBdr>
                                                                    <w:top w:val="none" w:sz="0" w:space="0" w:color="auto"/>
                                                                    <w:left w:val="none" w:sz="0" w:space="0" w:color="auto"/>
                                                                    <w:bottom w:val="none" w:sz="0" w:space="0" w:color="auto"/>
                                                                    <w:right w:val="none" w:sz="0" w:space="0" w:color="auto"/>
                                                                  </w:divBdr>
                                                                  <w:divsChild>
                                                                    <w:div w:id="402248">
                                                                      <w:marLeft w:val="0"/>
                                                                      <w:marRight w:val="0"/>
                                                                      <w:marTop w:val="0"/>
                                                                      <w:marBottom w:val="360"/>
                                                                      <w:divBdr>
                                                                        <w:top w:val="single" w:sz="6" w:space="0" w:color="CCCCCC"/>
                                                                        <w:left w:val="none" w:sz="0" w:space="0" w:color="auto"/>
                                                                        <w:bottom w:val="none" w:sz="0" w:space="0" w:color="auto"/>
                                                                        <w:right w:val="none" w:sz="0" w:space="0" w:color="auto"/>
                                                                      </w:divBdr>
                                                                      <w:divsChild>
                                                                        <w:div w:id="120080719">
                                                                          <w:marLeft w:val="0"/>
                                                                          <w:marRight w:val="0"/>
                                                                          <w:marTop w:val="0"/>
                                                                          <w:marBottom w:val="0"/>
                                                                          <w:divBdr>
                                                                            <w:top w:val="none" w:sz="0" w:space="0" w:color="auto"/>
                                                                            <w:left w:val="none" w:sz="0" w:space="0" w:color="auto"/>
                                                                            <w:bottom w:val="none" w:sz="0" w:space="0" w:color="auto"/>
                                                                            <w:right w:val="none" w:sz="0" w:space="0" w:color="auto"/>
                                                                          </w:divBdr>
                                                                          <w:divsChild>
                                                                            <w:div w:id="1283416348">
                                                                              <w:marLeft w:val="0"/>
                                                                              <w:marRight w:val="0"/>
                                                                              <w:marTop w:val="0"/>
                                                                              <w:marBottom w:val="0"/>
                                                                              <w:divBdr>
                                                                                <w:top w:val="none" w:sz="0" w:space="0" w:color="auto"/>
                                                                                <w:left w:val="none" w:sz="0" w:space="0" w:color="auto"/>
                                                                                <w:bottom w:val="none" w:sz="0" w:space="0" w:color="auto"/>
                                                                                <w:right w:val="none" w:sz="0" w:space="0" w:color="auto"/>
                                                                              </w:divBdr>
                                                                              <w:divsChild>
                                                                                <w:div w:id="1090197874">
                                                                                  <w:marLeft w:val="0"/>
                                                                                  <w:marRight w:val="0"/>
                                                                                  <w:marTop w:val="0"/>
                                                                                  <w:marBottom w:val="0"/>
                                                                                  <w:divBdr>
                                                                                    <w:top w:val="none" w:sz="0" w:space="0" w:color="auto"/>
                                                                                    <w:left w:val="none" w:sz="0" w:space="0" w:color="auto"/>
                                                                                    <w:bottom w:val="none" w:sz="0" w:space="0" w:color="auto"/>
                                                                                    <w:right w:val="none" w:sz="0" w:space="0" w:color="auto"/>
                                                                                  </w:divBdr>
                                                                                  <w:divsChild>
                                                                                    <w:div w:id="1623027631">
                                                                                      <w:marLeft w:val="0"/>
                                                                                      <w:marRight w:val="0"/>
                                                                                      <w:marTop w:val="0"/>
                                                                                      <w:marBottom w:val="0"/>
                                                                                      <w:divBdr>
                                                                                        <w:top w:val="none" w:sz="0" w:space="0" w:color="auto"/>
                                                                                        <w:left w:val="none" w:sz="0" w:space="0" w:color="auto"/>
                                                                                        <w:bottom w:val="none" w:sz="0" w:space="0" w:color="auto"/>
                                                                                        <w:right w:val="none" w:sz="0" w:space="0" w:color="auto"/>
                                                                                      </w:divBdr>
                                                                                      <w:divsChild>
                                                                                        <w:div w:id="1806504764">
                                                                                          <w:marLeft w:val="0"/>
                                                                                          <w:marRight w:val="0"/>
                                                                                          <w:marTop w:val="0"/>
                                                                                          <w:marBottom w:val="0"/>
                                                                                          <w:divBdr>
                                                                                            <w:top w:val="none" w:sz="0" w:space="0" w:color="auto"/>
                                                                                            <w:left w:val="none" w:sz="0" w:space="0" w:color="auto"/>
                                                                                            <w:bottom w:val="none" w:sz="0" w:space="0" w:color="auto"/>
                                                                                            <w:right w:val="none" w:sz="0" w:space="0" w:color="auto"/>
                                                                                          </w:divBdr>
                                                                                          <w:divsChild>
                                                                                            <w:div w:id="136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8681">
      <w:bodyDiv w:val="1"/>
      <w:marLeft w:val="0"/>
      <w:marRight w:val="0"/>
      <w:marTop w:val="0"/>
      <w:marBottom w:val="0"/>
      <w:divBdr>
        <w:top w:val="none" w:sz="0" w:space="0" w:color="auto"/>
        <w:left w:val="none" w:sz="0" w:space="0" w:color="auto"/>
        <w:bottom w:val="none" w:sz="0" w:space="0" w:color="auto"/>
        <w:right w:val="none" w:sz="0" w:space="0" w:color="auto"/>
      </w:divBdr>
      <w:divsChild>
        <w:div w:id="1153059363">
          <w:marLeft w:val="0"/>
          <w:marRight w:val="0"/>
          <w:marTop w:val="0"/>
          <w:marBottom w:val="0"/>
          <w:divBdr>
            <w:top w:val="none" w:sz="0" w:space="0" w:color="auto"/>
            <w:left w:val="none" w:sz="0" w:space="0" w:color="auto"/>
            <w:bottom w:val="none" w:sz="0" w:space="0" w:color="auto"/>
            <w:right w:val="none" w:sz="0" w:space="0" w:color="auto"/>
          </w:divBdr>
          <w:divsChild>
            <w:div w:id="360861510">
              <w:marLeft w:val="0"/>
              <w:marRight w:val="0"/>
              <w:marTop w:val="0"/>
              <w:marBottom w:val="0"/>
              <w:divBdr>
                <w:top w:val="none" w:sz="0" w:space="0" w:color="auto"/>
                <w:left w:val="none" w:sz="0" w:space="0" w:color="auto"/>
                <w:bottom w:val="none" w:sz="0" w:space="0" w:color="auto"/>
                <w:right w:val="none" w:sz="0" w:space="0" w:color="auto"/>
              </w:divBdr>
              <w:divsChild>
                <w:div w:id="835388006">
                  <w:marLeft w:val="0"/>
                  <w:marRight w:val="0"/>
                  <w:marTop w:val="0"/>
                  <w:marBottom w:val="0"/>
                  <w:divBdr>
                    <w:top w:val="none" w:sz="0" w:space="0" w:color="auto"/>
                    <w:left w:val="none" w:sz="0" w:space="0" w:color="auto"/>
                    <w:bottom w:val="none" w:sz="0" w:space="0" w:color="auto"/>
                    <w:right w:val="none" w:sz="0" w:space="0" w:color="auto"/>
                  </w:divBdr>
                  <w:divsChild>
                    <w:div w:id="706759853">
                      <w:marLeft w:val="0"/>
                      <w:marRight w:val="0"/>
                      <w:marTop w:val="0"/>
                      <w:marBottom w:val="0"/>
                      <w:divBdr>
                        <w:top w:val="none" w:sz="0" w:space="0" w:color="auto"/>
                        <w:left w:val="none" w:sz="0" w:space="0" w:color="auto"/>
                        <w:bottom w:val="none" w:sz="0" w:space="0" w:color="auto"/>
                        <w:right w:val="none" w:sz="0" w:space="0" w:color="auto"/>
                      </w:divBdr>
                      <w:divsChild>
                        <w:div w:id="743337976">
                          <w:marLeft w:val="0"/>
                          <w:marRight w:val="0"/>
                          <w:marTop w:val="0"/>
                          <w:marBottom w:val="0"/>
                          <w:divBdr>
                            <w:top w:val="none" w:sz="0" w:space="0" w:color="auto"/>
                            <w:left w:val="none" w:sz="0" w:space="0" w:color="auto"/>
                            <w:bottom w:val="none" w:sz="0" w:space="0" w:color="auto"/>
                            <w:right w:val="none" w:sz="0" w:space="0" w:color="auto"/>
                          </w:divBdr>
                          <w:divsChild>
                            <w:div w:id="385758540">
                              <w:marLeft w:val="0"/>
                              <w:marRight w:val="0"/>
                              <w:marTop w:val="0"/>
                              <w:marBottom w:val="0"/>
                              <w:divBdr>
                                <w:top w:val="none" w:sz="0" w:space="0" w:color="auto"/>
                                <w:left w:val="none" w:sz="0" w:space="0" w:color="auto"/>
                                <w:bottom w:val="none" w:sz="0" w:space="0" w:color="auto"/>
                                <w:right w:val="none" w:sz="0" w:space="0" w:color="auto"/>
                              </w:divBdr>
                              <w:divsChild>
                                <w:div w:id="1148085272">
                                  <w:marLeft w:val="0"/>
                                  <w:marRight w:val="0"/>
                                  <w:marTop w:val="0"/>
                                  <w:marBottom w:val="0"/>
                                  <w:divBdr>
                                    <w:top w:val="none" w:sz="0" w:space="0" w:color="auto"/>
                                    <w:left w:val="none" w:sz="0" w:space="0" w:color="auto"/>
                                    <w:bottom w:val="none" w:sz="0" w:space="0" w:color="auto"/>
                                    <w:right w:val="none" w:sz="0" w:space="0" w:color="auto"/>
                                  </w:divBdr>
                                  <w:divsChild>
                                    <w:div w:id="1507480971">
                                      <w:marLeft w:val="0"/>
                                      <w:marRight w:val="0"/>
                                      <w:marTop w:val="0"/>
                                      <w:marBottom w:val="0"/>
                                      <w:divBdr>
                                        <w:top w:val="none" w:sz="0" w:space="0" w:color="auto"/>
                                        <w:left w:val="none" w:sz="0" w:space="0" w:color="auto"/>
                                        <w:bottom w:val="none" w:sz="0" w:space="0" w:color="auto"/>
                                        <w:right w:val="none" w:sz="0" w:space="0" w:color="auto"/>
                                      </w:divBdr>
                                      <w:divsChild>
                                        <w:div w:id="1783647173">
                                          <w:marLeft w:val="0"/>
                                          <w:marRight w:val="0"/>
                                          <w:marTop w:val="0"/>
                                          <w:marBottom w:val="0"/>
                                          <w:divBdr>
                                            <w:top w:val="none" w:sz="0" w:space="0" w:color="auto"/>
                                            <w:left w:val="none" w:sz="0" w:space="0" w:color="auto"/>
                                            <w:bottom w:val="none" w:sz="0" w:space="0" w:color="auto"/>
                                            <w:right w:val="none" w:sz="0" w:space="0" w:color="auto"/>
                                          </w:divBdr>
                                          <w:divsChild>
                                            <w:div w:id="575824192">
                                              <w:marLeft w:val="0"/>
                                              <w:marRight w:val="0"/>
                                              <w:marTop w:val="0"/>
                                              <w:marBottom w:val="0"/>
                                              <w:divBdr>
                                                <w:top w:val="none" w:sz="0" w:space="0" w:color="auto"/>
                                                <w:left w:val="none" w:sz="0" w:space="0" w:color="auto"/>
                                                <w:bottom w:val="none" w:sz="0" w:space="0" w:color="auto"/>
                                                <w:right w:val="none" w:sz="0" w:space="0" w:color="auto"/>
                                              </w:divBdr>
                                              <w:divsChild>
                                                <w:div w:id="318464044">
                                                  <w:marLeft w:val="0"/>
                                                  <w:marRight w:val="0"/>
                                                  <w:marTop w:val="0"/>
                                                  <w:marBottom w:val="0"/>
                                                  <w:divBdr>
                                                    <w:top w:val="none" w:sz="0" w:space="0" w:color="auto"/>
                                                    <w:left w:val="none" w:sz="0" w:space="0" w:color="auto"/>
                                                    <w:bottom w:val="none" w:sz="0" w:space="0" w:color="auto"/>
                                                    <w:right w:val="none" w:sz="0" w:space="0" w:color="auto"/>
                                                  </w:divBdr>
                                                  <w:divsChild>
                                                    <w:div w:id="1646083670">
                                                      <w:marLeft w:val="0"/>
                                                      <w:marRight w:val="300"/>
                                                      <w:marTop w:val="0"/>
                                                      <w:marBottom w:val="0"/>
                                                      <w:divBdr>
                                                        <w:top w:val="none" w:sz="0" w:space="0" w:color="auto"/>
                                                        <w:left w:val="none" w:sz="0" w:space="0" w:color="auto"/>
                                                        <w:bottom w:val="none" w:sz="0" w:space="0" w:color="auto"/>
                                                        <w:right w:val="none" w:sz="0" w:space="0" w:color="auto"/>
                                                      </w:divBdr>
                                                      <w:divsChild>
                                                        <w:div w:id="509877172">
                                                          <w:marLeft w:val="0"/>
                                                          <w:marRight w:val="0"/>
                                                          <w:marTop w:val="0"/>
                                                          <w:marBottom w:val="0"/>
                                                          <w:divBdr>
                                                            <w:top w:val="none" w:sz="0" w:space="0" w:color="auto"/>
                                                            <w:left w:val="none" w:sz="0" w:space="0" w:color="auto"/>
                                                            <w:bottom w:val="none" w:sz="0" w:space="0" w:color="auto"/>
                                                            <w:right w:val="none" w:sz="0" w:space="0" w:color="auto"/>
                                                          </w:divBdr>
                                                          <w:divsChild>
                                                            <w:div w:id="54205556">
                                                              <w:marLeft w:val="0"/>
                                                              <w:marRight w:val="0"/>
                                                              <w:marTop w:val="0"/>
                                                              <w:marBottom w:val="0"/>
                                                              <w:divBdr>
                                                                <w:top w:val="none" w:sz="0" w:space="0" w:color="auto"/>
                                                                <w:left w:val="none" w:sz="0" w:space="0" w:color="auto"/>
                                                                <w:bottom w:val="none" w:sz="0" w:space="0" w:color="auto"/>
                                                                <w:right w:val="none" w:sz="0" w:space="0" w:color="auto"/>
                                                              </w:divBdr>
                                                              <w:divsChild>
                                                                <w:div w:id="1836798074">
                                                                  <w:marLeft w:val="0"/>
                                                                  <w:marRight w:val="0"/>
                                                                  <w:marTop w:val="0"/>
                                                                  <w:marBottom w:val="0"/>
                                                                  <w:divBdr>
                                                                    <w:top w:val="none" w:sz="0" w:space="0" w:color="auto"/>
                                                                    <w:left w:val="none" w:sz="0" w:space="0" w:color="auto"/>
                                                                    <w:bottom w:val="none" w:sz="0" w:space="0" w:color="auto"/>
                                                                    <w:right w:val="none" w:sz="0" w:space="0" w:color="auto"/>
                                                                  </w:divBdr>
                                                                  <w:divsChild>
                                                                    <w:div w:id="1518497452">
                                                                      <w:marLeft w:val="0"/>
                                                                      <w:marRight w:val="0"/>
                                                                      <w:marTop w:val="0"/>
                                                                      <w:marBottom w:val="360"/>
                                                                      <w:divBdr>
                                                                        <w:top w:val="single" w:sz="6" w:space="0" w:color="CCCCCC"/>
                                                                        <w:left w:val="none" w:sz="0" w:space="0" w:color="auto"/>
                                                                        <w:bottom w:val="none" w:sz="0" w:space="0" w:color="auto"/>
                                                                        <w:right w:val="none" w:sz="0" w:space="0" w:color="auto"/>
                                                                      </w:divBdr>
                                                                      <w:divsChild>
                                                                        <w:div w:id="1985112481">
                                                                          <w:marLeft w:val="0"/>
                                                                          <w:marRight w:val="0"/>
                                                                          <w:marTop w:val="0"/>
                                                                          <w:marBottom w:val="0"/>
                                                                          <w:divBdr>
                                                                            <w:top w:val="none" w:sz="0" w:space="0" w:color="auto"/>
                                                                            <w:left w:val="none" w:sz="0" w:space="0" w:color="auto"/>
                                                                            <w:bottom w:val="none" w:sz="0" w:space="0" w:color="auto"/>
                                                                            <w:right w:val="none" w:sz="0" w:space="0" w:color="auto"/>
                                                                          </w:divBdr>
                                                                          <w:divsChild>
                                                                            <w:div w:id="1045569865">
                                                                              <w:marLeft w:val="0"/>
                                                                              <w:marRight w:val="0"/>
                                                                              <w:marTop w:val="0"/>
                                                                              <w:marBottom w:val="0"/>
                                                                              <w:divBdr>
                                                                                <w:top w:val="none" w:sz="0" w:space="0" w:color="auto"/>
                                                                                <w:left w:val="none" w:sz="0" w:space="0" w:color="auto"/>
                                                                                <w:bottom w:val="none" w:sz="0" w:space="0" w:color="auto"/>
                                                                                <w:right w:val="none" w:sz="0" w:space="0" w:color="auto"/>
                                                                              </w:divBdr>
                                                                              <w:divsChild>
                                                                                <w:div w:id="760832288">
                                                                                  <w:marLeft w:val="0"/>
                                                                                  <w:marRight w:val="0"/>
                                                                                  <w:marTop w:val="0"/>
                                                                                  <w:marBottom w:val="0"/>
                                                                                  <w:divBdr>
                                                                                    <w:top w:val="none" w:sz="0" w:space="0" w:color="auto"/>
                                                                                    <w:left w:val="none" w:sz="0" w:space="0" w:color="auto"/>
                                                                                    <w:bottom w:val="none" w:sz="0" w:space="0" w:color="auto"/>
                                                                                    <w:right w:val="none" w:sz="0" w:space="0" w:color="auto"/>
                                                                                  </w:divBdr>
                                                                                  <w:divsChild>
                                                                                    <w:div w:id="1112819608">
                                                                                      <w:marLeft w:val="0"/>
                                                                                      <w:marRight w:val="0"/>
                                                                                      <w:marTop w:val="0"/>
                                                                                      <w:marBottom w:val="0"/>
                                                                                      <w:divBdr>
                                                                                        <w:top w:val="none" w:sz="0" w:space="0" w:color="auto"/>
                                                                                        <w:left w:val="none" w:sz="0" w:space="0" w:color="auto"/>
                                                                                        <w:bottom w:val="none" w:sz="0" w:space="0" w:color="auto"/>
                                                                                        <w:right w:val="none" w:sz="0" w:space="0" w:color="auto"/>
                                                                                      </w:divBdr>
                                                                                      <w:divsChild>
                                                                                        <w:div w:id="1737781574">
                                                                                          <w:marLeft w:val="0"/>
                                                                                          <w:marRight w:val="0"/>
                                                                                          <w:marTop w:val="0"/>
                                                                                          <w:marBottom w:val="0"/>
                                                                                          <w:divBdr>
                                                                                            <w:top w:val="none" w:sz="0" w:space="0" w:color="auto"/>
                                                                                            <w:left w:val="none" w:sz="0" w:space="0" w:color="auto"/>
                                                                                            <w:bottom w:val="none" w:sz="0" w:space="0" w:color="auto"/>
                                                                                            <w:right w:val="none" w:sz="0" w:space="0" w:color="auto"/>
                                                                                          </w:divBdr>
                                                                                          <w:divsChild>
                                                                                            <w:div w:id="10328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74420">
      <w:bodyDiv w:val="1"/>
      <w:marLeft w:val="0"/>
      <w:marRight w:val="0"/>
      <w:marTop w:val="0"/>
      <w:marBottom w:val="0"/>
      <w:divBdr>
        <w:top w:val="none" w:sz="0" w:space="0" w:color="auto"/>
        <w:left w:val="none" w:sz="0" w:space="0" w:color="auto"/>
        <w:bottom w:val="none" w:sz="0" w:space="0" w:color="auto"/>
        <w:right w:val="none" w:sz="0" w:space="0" w:color="auto"/>
      </w:divBdr>
      <w:divsChild>
        <w:div w:id="821194285">
          <w:marLeft w:val="0"/>
          <w:marRight w:val="0"/>
          <w:marTop w:val="0"/>
          <w:marBottom w:val="0"/>
          <w:divBdr>
            <w:top w:val="none" w:sz="0" w:space="0" w:color="auto"/>
            <w:left w:val="none" w:sz="0" w:space="0" w:color="auto"/>
            <w:bottom w:val="none" w:sz="0" w:space="0" w:color="auto"/>
            <w:right w:val="none" w:sz="0" w:space="0" w:color="auto"/>
          </w:divBdr>
          <w:divsChild>
            <w:div w:id="1859196520">
              <w:marLeft w:val="0"/>
              <w:marRight w:val="0"/>
              <w:marTop w:val="0"/>
              <w:marBottom w:val="0"/>
              <w:divBdr>
                <w:top w:val="none" w:sz="0" w:space="0" w:color="auto"/>
                <w:left w:val="none" w:sz="0" w:space="0" w:color="auto"/>
                <w:bottom w:val="none" w:sz="0" w:space="0" w:color="auto"/>
                <w:right w:val="none" w:sz="0" w:space="0" w:color="auto"/>
              </w:divBdr>
              <w:divsChild>
                <w:div w:id="1373112670">
                  <w:marLeft w:val="0"/>
                  <w:marRight w:val="0"/>
                  <w:marTop w:val="0"/>
                  <w:marBottom w:val="0"/>
                  <w:divBdr>
                    <w:top w:val="none" w:sz="0" w:space="0" w:color="auto"/>
                    <w:left w:val="none" w:sz="0" w:space="0" w:color="auto"/>
                    <w:bottom w:val="none" w:sz="0" w:space="0" w:color="auto"/>
                    <w:right w:val="none" w:sz="0" w:space="0" w:color="auto"/>
                  </w:divBdr>
                  <w:divsChild>
                    <w:div w:id="1440830602">
                      <w:marLeft w:val="0"/>
                      <w:marRight w:val="0"/>
                      <w:marTop w:val="0"/>
                      <w:marBottom w:val="0"/>
                      <w:divBdr>
                        <w:top w:val="none" w:sz="0" w:space="0" w:color="auto"/>
                        <w:left w:val="none" w:sz="0" w:space="0" w:color="auto"/>
                        <w:bottom w:val="none" w:sz="0" w:space="0" w:color="auto"/>
                        <w:right w:val="none" w:sz="0" w:space="0" w:color="auto"/>
                      </w:divBdr>
                      <w:divsChild>
                        <w:div w:id="879246799">
                          <w:marLeft w:val="0"/>
                          <w:marRight w:val="0"/>
                          <w:marTop w:val="0"/>
                          <w:marBottom w:val="0"/>
                          <w:divBdr>
                            <w:top w:val="none" w:sz="0" w:space="0" w:color="auto"/>
                            <w:left w:val="none" w:sz="0" w:space="0" w:color="auto"/>
                            <w:bottom w:val="none" w:sz="0" w:space="0" w:color="auto"/>
                            <w:right w:val="none" w:sz="0" w:space="0" w:color="auto"/>
                          </w:divBdr>
                          <w:divsChild>
                            <w:div w:id="442841317">
                              <w:marLeft w:val="0"/>
                              <w:marRight w:val="0"/>
                              <w:marTop w:val="0"/>
                              <w:marBottom w:val="0"/>
                              <w:divBdr>
                                <w:top w:val="none" w:sz="0" w:space="0" w:color="auto"/>
                                <w:left w:val="none" w:sz="0" w:space="0" w:color="auto"/>
                                <w:bottom w:val="none" w:sz="0" w:space="0" w:color="auto"/>
                                <w:right w:val="none" w:sz="0" w:space="0" w:color="auto"/>
                              </w:divBdr>
                              <w:divsChild>
                                <w:div w:id="1630281764">
                                  <w:marLeft w:val="0"/>
                                  <w:marRight w:val="0"/>
                                  <w:marTop w:val="0"/>
                                  <w:marBottom w:val="0"/>
                                  <w:divBdr>
                                    <w:top w:val="none" w:sz="0" w:space="0" w:color="auto"/>
                                    <w:left w:val="none" w:sz="0" w:space="0" w:color="auto"/>
                                    <w:bottom w:val="none" w:sz="0" w:space="0" w:color="auto"/>
                                    <w:right w:val="none" w:sz="0" w:space="0" w:color="auto"/>
                                  </w:divBdr>
                                  <w:divsChild>
                                    <w:div w:id="1406293304">
                                      <w:marLeft w:val="0"/>
                                      <w:marRight w:val="0"/>
                                      <w:marTop w:val="0"/>
                                      <w:marBottom w:val="0"/>
                                      <w:divBdr>
                                        <w:top w:val="none" w:sz="0" w:space="0" w:color="auto"/>
                                        <w:left w:val="none" w:sz="0" w:space="0" w:color="auto"/>
                                        <w:bottom w:val="none" w:sz="0" w:space="0" w:color="auto"/>
                                        <w:right w:val="none" w:sz="0" w:space="0" w:color="auto"/>
                                      </w:divBdr>
                                      <w:divsChild>
                                        <w:div w:id="294725830">
                                          <w:marLeft w:val="0"/>
                                          <w:marRight w:val="0"/>
                                          <w:marTop w:val="0"/>
                                          <w:marBottom w:val="0"/>
                                          <w:divBdr>
                                            <w:top w:val="none" w:sz="0" w:space="0" w:color="auto"/>
                                            <w:left w:val="none" w:sz="0" w:space="0" w:color="auto"/>
                                            <w:bottom w:val="none" w:sz="0" w:space="0" w:color="auto"/>
                                            <w:right w:val="none" w:sz="0" w:space="0" w:color="auto"/>
                                          </w:divBdr>
                                          <w:divsChild>
                                            <w:div w:id="575281044">
                                              <w:marLeft w:val="0"/>
                                              <w:marRight w:val="0"/>
                                              <w:marTop w:val="0"/>
                                              <w:marBottom w:val="0"/>
                                              <w:divBdr>
                                                <w:top w:val="none" w:sz="0" w:space="0" w:color="auto"/>
                                                <w:left w:val="none" w:sz="0" w:space="0" w:color="auto"/>
                                                <w:bottom w:val="none" w:sz="0" w:space="0" w:color="auto"/>
                                                <w:right w:val="none" w:sz="0" w:space="0" w:color="auto"/>
                                              </w:divBdr>
                                              <w:divsChild>
                                                <w:div w:id="1543709929">
                                                  <w:marLeft w:val="0"/>
                                                  <w:marRight w:val="0"/>
                                                  <w:marTop w:val="0"/>
                                                  <w:marBottom w:val="0"/>
                                                  <w:divBdr>
                                                    <w:top w:val="none" w:sz="0" w:space="0" w:color="auto"/>
                                                    <w:left w:val="none" w:sz="0" w:space="0" w:color="auto"/>
                                                    <w:bottom w:val="none" w:sz="0" w:space="0" w:color="auto"/>
                                                    <w:right w:val="none" w:sz="0" w:space="0" w:color="auto"/>
                                                  </w:divBdr>
                                                  <w:divsChild>
                                                    <w:div w:id="1070345682">
                                                      <w:marLeft w:val="0"/>
                                                      <w:marRight w:val="0"/>
                                                      <w:marTop w:val="0"/>
                                                      <w:marBottom w:val="0"/>
                                                      <w:divBdr>
                                                        <w:top w:val="none" w:sz="0" w:space="0" w:color="auto"/>
                                                        <w:left w:val="none" w:sz="0" w:space="0" w:color="auto"/>
                                                        <w:bottom w:val="none" w:sz="0" w:space="0" w:color="auto"/>
                                                        <w:right w:val="none" w:sz="0" w:space="0" w:color="auto"/>
                                                      </w:divBdr>
                                                      <w:divsChild>
                                                        <w:div w:id="1220480466">
                                                          <w:marLeft w:val="0"/>
                                                          <w:marRight w:val="0"/>
                                                          <w:marTop w:val="0"/>
                                                          <w:marBottom w:val="0"/>
                                                          <w:divBdr>
                                                            <w:top w:val="none" w:sz="0" w:space="0" w:color="auto"/>
                                                            <w:left w:val="none" w:sz="0" w:space="0" w:color="auto"/>
                                                            <w:bottom w:val="none" w:sz="0" w:space="0" w:color="auto"/>
                                                            <w:right w:val="none" w:sz="0" w:space="0" w:color="auto"/>
                                                          </w:divBdr>
                                                          <w:divsChild>
                                                            <w:div w:id="216404531">
                                                              <w:marLeft w:val="0"/>
                                                              <w:marRight w:val="0"/>
                                                              <w:marTop w:val="0"/>
                                                              <w:marBottom w:val="0"/>
                                                              <w:divBdr>
                                                                <w:top w:val="none" w:sz="0" w:space="0" w:color="auto"/>
                                                                <w:left w:val="none" w:sz="0" w:space="0" w:color="auto"/>
                                                                <w:bottom w:val="none" w:sz="0" w:space="0" w:color="auto"/>
                                                                <w:right w:val="none" w:sz="0" w:space="0" w:color="auto"/>
                                                              </w:divBdr>
                                                              <w:divsChild>
                                                                <w:div w:id="89087710">
                                                                  <w:marLeft w:val="0"/>
                                                                  <w:marRight w:val="0"/>
                                                                  <w:marTop w:val="0"/>
                                                                  <w:marBottom w:val="0"/>
                                                                  <w:divBdr>
                                                                    <w:top w:val="none" w:sz="0" w:space="0" w:color="auto"/>
                                                                    <w:left w:val="none" w:sz="0" w:space="0" w:color="auto"/>
                                                                    <w:bottom w:val="none" w:sz="0" w:space="0" w:color="auto"/>
                                                                    <w:right w:val="none" w:sz="0" w:space="0" w:color="auto"/>
                                                                  </w:divBdr>
                                                                </w:div>
                                                                <w:div w:id="713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88954">
      <w:bodyDiv w:val="1"/>
      <w:marLeft w:val="0"/>
      <w:marRight w:val="0"/>
      <w:marTop w:val="0"/>
      <w:marBottom w:val="0"/>
      <w:divBdr>
        <w:top w:val="none" w:sz="0" w:space="0" w:color="auto"/>
        <w:left w:val="none" w:sz="0" w:space="0" w:color="auto"/>
        <w:bottom w:val="none" w:sz="0" w:space="0" w:color="auto"/>
        <w:right w:val="none" w:sz="0" w:space="0" w:color="auto"/>
      </w:divBdr>
      <w:divsChild>
        <w:div w:id="937176434">
          <w:marLeft w:val="0"/>
          <w:marRight w:val="0"/>
          <w:marTop w:val="0"/>
          <w:marBottom w:val="0"/>
          <w:divBdr>
            <w:top w:val="none" w:sz="0" w:space="0" w:color="auto"/>
            <w:left w:val="none" w:sz="0" w:space="0" w:color="auto"/>
            <w:bottom w:val="none" w:sz="0" w:space="0" w:color="auto"/>
            <w:right w:val="none" w:sz="0" w:space="0" w:color="auto"/>
          </w:divBdr>
          <w:divsChild>
            <w:div w:id="791830212">
              <w:marLeft w:val="0"/>
              <w:marRight w:val="0"/>
              <w:marTop w:val="0"/>
              <w:marBottom w:val="0"/>
              <w:divBdr>
                <w:top w:val="none" w:sz="0" w:space="0" w:color="auto"/>
                <w:left w:val="none" w:sz="0" w:space="0" w:color="auto"/>
                <w:bottom w:val="none" w:sz="0" w:space="0" w:color="auto"/>
                <w:right w:val="none" w:sz="0" w:space="0" w:color="auto"/>
              </w:divBdr>
              <w:divsChild>
                <w:div w:id="1550603755">
                  <w:marLeft w:val="0"/>
                  <w:marRight w:val="0"/>
                  <w:marTop w:val="100"/>
                  <w:marBottom w:val="100"/>
                  <w:divBdr>
                    <w:top w:val="none" w:sz="0" w:space="0" w:color="auto"/>
                    <w:left w:val="none" w:sz="0" w:space="0" w:color="auto"/>
                    <w:bottom w:val="none" w:sz="0" w:space="0" w:color="auto"/>
                    <w:right w:val="none" w:sz="0" w:space="0" w:color="auto"/>
                  </w:divBdr>
                  <w:divsChild>
                    <w:div w:id="2058161292">
                      <w:marLeft w:val="0"/>
                      <w:marRight w:val="0"/>
                      <w:marTop w:val="0"/>
                      <w:marBottom w:val="0"/>
                      <w:divBdr>
                        <w:top w:val="none" w:sz="0" w:space="0" w:color="auto"/>
                        <w:left w:val="none" w:sz="0" w:space="0" w:color="auto"/>
                        <w:bottom w:val="none" w:sz="0" w:space="0" w:color="auto"/>
                        <w:right w:val="none" w:sz="0" w:space="0" w:color="auto"/>
                      </w:divBdr>
                      <w:divsChild>
                        <w:div w:id="1002970738">
                          <w:marLeft w:val="0"/>
                          <w:marRight w:val="0"/>
                          <w:marTop w:val="0"/>
                          <w:marBottom w:val="0"/>
                          <w:divBdr>
                            <w:top w:val="none" w:sz="0" w:space="0" w:color="auto"/>
                            <w:left w:val="none" w:sz="0" w:space="0" w:color="auto"/>
                            <w:bottom w:val="none" w:sz="0" w:space="0" w:color="auto"/>
                            <w:right w:val="none" w:sz="0" w:space="0" w:color="auto"/>
                          </w:divBdr>
                          <w:divsChild>
                            <w:div w:id="1273825669">
                              <w:marLeft w:val="0"/>
                              <w:marRight w:val="0"/>
                              <w:marTop w:val="0"/>
                              <w:marBottom w:val="0"/>
                              <w:divBdr>
                                <w:top w:val="none" w:sz="0" w:space="0" w:color="auto"/>
                                <w:left w:val="none" w:sz="0" w:space="0" w:color="auto"/>
                                <w:bottom w:val="none" w:sz="0" w:space="0" w:color="auto"/>
                                <w:right w:val="none" w:sz="0" w:space="0" w:color="auto"/>
                              </w:divBdr>
                              <w:divsChild>
                                <w:div w:id="846168011">
                                  <w:marLeft w:val="0"/>
                                  <w:marRight w:val="0"/>
                                  <w:marTop w:val="0"/>
                                  <w:marBottom w:val="0"/>
                                  <w:divBdr>
                                    <w:top w:val="none" w:sz="0" w:space="0" w:color="auto"/>
                                    <w:left w:val="none" w:sz="0" w:space="0" w:color="auto"/>
                                    <w:bottom w:val="none" w:sz="0" w:space="0" w:color="auto"/>
                                    <w:right w:val="none" w:sz="0" w:space="0" w:color="auto"/>
                                  </w:divBdr>
                                  <w:divsChild>
                                    <w:div w:id="1454789072">
                                      <w:marLeft w:val="0"/>
                                      <w:marRight w:val="0"/>
                                      <w:marTop w:val="0"/>
                                      <w:marBottom w:val="0"/>
                                      <w:divBdr>
                                        <w:top w:val="none" w:sz="0" w:space="0" w:color="auto"/>
                                        <w:left w:val="none" w:sz="0" w:space="0" w:color="auto"/>
                                        <w:bottom w:val="none" w:sz="0" w:space="0" w:color="auto"/>
                                        <w:right w:val="none" w:sz="0" w:space="0" w:color="auto"/>
                                      </w:divBdr>
                                      <w:divsChild>
                                        <w:div w:id="1454905501">
                                          <w:marLeft w:val="0"/>
                                          <w:marRight w:val="0"/>
                                          <w:marTop w:val="0"/>
                                          <w:marBottom w:val="0"/>
                                          <w:divBdr>
                                            <w:top w:val="none" w:sz="0" w:space="0" w:color="auto"/>
                                            <w:left w:val="none" w:sz="0" w:space="0" w:color="auto"/>
                                            <w:bottom w:val="none" w:sz="0" w:space="0" w:color="auto"/>
                                            <w:right w:val="none" w:sz="0" w:space="0" w:color="auto"/>
                                          </w:divBdr>
                                          <w:divsChild>
                                            <w:div w:id="2146074065">
                                              <w:marLeft w:val="0"/>
                                              <w:marRight w:val="0"/>
                                              <w:marTop w:val="0"/>
                                              <w:marBottom w:val="0"/>
                                              <w:divBdr>
                                                <w:top w:val="none" w:sz="0" w:space="0" w:color="auto"/>
                                                <w:left w:val="none" w:sz="0" w:space="0" w:color="auto"/>
                                                <w:bottom w:val="none" w:sz="0" w:space="0" w:color="auto"/>
                                                <w:right w:val="none" w:sz="0" w:space="0" w:color="auto"/>
                                              </w:divBdr>
                                              <w:divsChild>
                                                <w:div w:id="1205410221">
                                                  <w:marLeft w:val="0"/>
                                                  <w:marRight w:val="300"/>
                                                  <w:marTop w:val="0"/>
                                                  <w:marBottom w:val="0"/>
                                                  <w:divBdr>
                                                    <w:top w:val="none" w:sz="0" w:space="0" w:color="auto"/>
                                                    <w:left w:val="none" w:sz="0" w:space="0" w:color="auto"/>
                                                    <w:bottom w:val="none" w:sz="0" w:space="0" w:color="auto"/>
                                                    <w:right w:val="none" w:sz="0" w:space="0" w:color="auto"/>
                                                  </w:divBdr>
                                                  <w:divsChild>
                                                    <w:div w:id="1544245869">
                                                      <w:marLeft w:val="0"/>
                                                      <w:marRight w:val="0"/>
                                                      <w:marTop w:val="0"/>
                                                      <w:marBottom w:val="0"/>
                                                      <w:divBdr>
                                                        <w:top w:val="none" w:sz="0" w:space="0" w:color="auto"/>
                                                        <w:left w:val="none" w:sz="0" w:space="0" w:color="auto"/>
                                                        <w:bottom w:val="none" w:sz="0" w:space="0" w:color="auto"/>
                                                        <w:right w:val="none" w:sz="0" w:space="0" w:color="auto"/>
                                                      </w:divBdr>
                                                      <w:divsChild>
                                                        <w:div w:id="1650668286">
                                                          <w:marLeft w:val="0"/>
                                                          <w:marRight w:val="0"/>
                                                          <w:marTop w:val="0"/>
                                                          <w:marBottom w:val="300"/>
                                                          <w:divBdr>
                                                            <w:top w:val="single" w:sz="6" w:space="0" w:color="CCCCCC"/>
                                                            <w:left w:val="none" w:sz="0" w:space="0" w:color="auto"/>
                                                            <w:bottom w:val="none" w:sz="0" w:space="0" w:color="auto"/>
                                                            <w:right w:val="none" w:sz="0" w:space="0" w:color="auto"/>
                                                          </w:divBdr>
                                                          <w:divsChild>
                                                            <w:div w:id="167140031">
                                                              <w:marLeft w:val="0"/>
                                                              <w:marRight w:val="0"/>
                                                              <w:marTop w:val="0"/>
                                                              <w:marBottom w:val="0"/>
                                                              <w:divBdr>
                                                                <w:top w:val="none" w:sz="0" w:space="0" w:color="auto"/>
                                                                <w:left w:val="none" w:sz="0" w:space="0" w:color="auto"/>
                                                                <w:bottom w:val="none" w:sz="0" w:space="0" w:color="auto"/>
                                                                <w:right w:val="none" w:sz="0" w:space="0" w:color="auto"/>
                                                              </w:divBdr>
                                                              <w:divsChild>
                                                                <w:div w:id="566040271">
                                                                  <w:marLeft w:val="0"/>
                                                                  <w:marRight w:val="0"/>
                                                                  <w:marTop w:val="0"/>
                                                                  <w:marBottom w:val="0"/>
                                                                  <w:divBdr>
                                                                    <w:top w:val="none" w:sz="0" w:space="0" w:color="auto"/>
                                                                    <w:left w:val="none" w:sz="0" w:space="0" w:color="auto"/>
                                                                    <w:bottom w:val="none" w:sz="0" w:space="0" w:color="auto"/>
                                                                    <w:right w:val="none" w:sz="0" w:space="0" w:color="auto"/>
                                                                  </w:divBdr>
                                                                  <w:divsChild>
                                                                    <w:div w:id="2126806386">
                                                                      <w:marLeft w:val="0"/>
                                                                      <w:marRight w:val="0"/>
                                                                      <w:marTop w:val="0"/>
                                                                      <w:marBottom w:val="0"/>
                                                                      <w:divBdr>
                                                                        <w:top w:val="none" w:sz="0" w:space="0" w:color="auto"/>
                                                                        <w:left w:val="none" w:sz="0" w:space="0" w:color="auto"/>
                                                                        <w:bottom w:val="none" w:sz="0" w:space="0" w:color="auto"/>
                                                                        <w:right w:val="none" w:sz="0" w:space="0" w:color="auto"/>
                                                                      </w:divBdr>
                                                                      <w:divsChild>
                                                                        <w:div w:id="14786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65166-4E34-4BF9-951E-15F4AC1E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Parent Teacher Association Meeting on 11th March 2010 at 8pm</vt:lpstr>
    </vt:vector>
  </TitlesOfParts>
  <Company>TOSHIBA</Company>
  <LinksUpToDate>false</LinksUpToDate>
  <CharactersWithSpaces>4164</CharactersWithSpaces>
  <SharedDoc>false</SharedDoc>
  <HLinks>
    <vt:vector size="18" baseType="variant">
      <vt:variant>
        <vt:i4>5832735</vt:i4>
      </vt:variant>
      <vt:variant>
        <vt:i4>0</vt:i4>
      </vt:variant>
      <vt:variant>
        <vt:i4>0</vt:i4>
      </vt:variant>
      <vt:variant>
        <vt:i4>5</vt:i4>
      </vt:variant>
      <vt:variant>
        <vt:lpwstr>http://www.philthebag.co.uk/</vt:lpwstr>
      </vt:variant>
      <vt:variant>
        <vt:lpwstr/>
      </vt:variant>
      <vt:variant>
        <vt:i4>1703996</vt:i4>
      </vt:variant>
      <vt:variant>
        <vt:i4>3</vt:i4>
      </vt:variant>
      <vt:variant>
        <vt:i4>0</vt:i4>
      </vt:variant>
      <vt:variant>
        <vt:i4>5</vt:i4>
      </vt:variant>
      <vt:variant>
        <vt:lpwstr>mailto:acornwelwyn@gmail.com</vt:lpwstr>
      </vt:variant>
      <vt:variant>
        <vt:lpwstr/>
      </vt:variant>
      <vt:variant>
        <vt:i4>4128780</vt:i4>
      </vt:variant>
      <vt:variant>
        <vt:i4>0</vt:i4>
      </vt:variant>
      <vt:variant>
        <vt:i4>0</vt:i4>
      </vt:variant>
      <vt:variant>
        <vt:i4>5</vt:i4>
      </vt:variant>
      <vt:variant>
        <vt:lpwstr>mailto:Acorn.playgroup.preschool@googlemail.com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Parent Teacher Association Meeting on 11th March 2010 at 8pm</dc:title>
  <dc:creator>nstephen</dc:creator>
  <cp:lastModifiedBy>Alison Whelan</cp:lastModifiedBy>
  <cp:revision>13</cp:revision>
  <cp:lastPrinted>2021-05-19T13:58:00Z</cp:lastPrinted>
  <dcterms:created xsi:type="dcterms:W3CDTF">2023-02-04T22:49:00Z</dcterms:created>
  <dcterms:modified xsi:type="dcterms:W3CDTF">2023-02-16T22:27:00Z</dcterms:modified>
</cp:coreProperties>
</file>