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120" w:before="0" w:line="240" w:lineRule="auto"/>
        <w:ind w:left="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2">
      <w:pPr>
        <w:spacing w:after="160" w:line="259" w:lineRule="auto"/>
        <w:jc w:val="center"/>
        <w:rPr>
          <w:b w:val="1"/>
          <w:sz w:val="22"/>
          <w:szCs w:val="22"/>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1" w:sz="4" w:val="single"/>
          <w:right w:color="000000" w:space="4" w:sz="4" w:val="single"/>
        </w:pBdr>
        <w:spacing w:after="20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St. Nicholas, Elstree, C of E, (V.A.) Primary School</w:t>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pacing w:after="200" w:line="276" w:lineRule="auto"/>
        <w:jc w:val="center"/>
        <w:rPr>
          <w:rFonts w:ascii="Calibri" w:cs="Calibri" w:eastAsia="Calibri" w:hAnsi="Calibri"/>
          <w:b w:val="1"/>
          <w:sz w:val="40"/>
          <w:szCs w:val="40"/>
        </w:rPr>
      </w:pPr>
      <w:r w:rsidDel="00000000" w:rsidR="00000000" w:rsidRPr="00000000">
        <w:rPr>
          <w:rFonts w:ascii="Calibri" w:cs="Calibri" w:eastAsia="Calibri" w:hAnsi="Calibri"/>
          <w:b w:val="1"/>
          <w:sz w:val="36"/>
          <w:szCs w:val="36"/>
        </w:rPr>
        <w:drawing>
          <wp:inline distB="114300" distT="114300" distL="114300" distR="114300">
            <wp:extent cx="1210656" cy="1210656"/>
            <wp:effectExtent b="0" l="0" r="0" t="0"/>
            <wp:docPr id="9796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10656" cy="1210656"/>
                    </a:xfrm>
                    <a:prstGeom prst="rect"/>
                    <a:ln/>
                  </pic:spPr>
                </pic:pic>
              </a:graphicData>
            </a:graphic>
          </wp:inline>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3752850</wp:posOffset>
            </wp:positionH>
            <wp:positionV relativeFrom="paragraph">
              <wp:posOffset>188331</wp:posOffset>
            </wp:positionV>
            <wp:extent cx="1222375" cy="879063"/>
            <wp:effectExtent b="0" l="0" r="0" t="0"/>
            <wp:wrapNone/>
            <wp:docPr id="9796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22375" cy="879063"/>
                    </a:xfrm>
                    <a:prstGeom prst="rect"/>
                    <a:ln/>
                  </pic:spPr>
                </pic:pic>
              </a:graphicData>
            </a:graphic>
          </wp:anchor>
        </w:drawing>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pacing w:after="200" w:lineRule="auto"/>
        <w:jc w:val="center"/>
        <w:rPr>
          <w:rFonts w:ascii="Calibri" w:cs="Calibri" w:eastAsia="Calibri" w:hAnsi="Calibri"/>
          <w:b w:val="1"/>
          <w:sz w:val="40"/>
          <w:szCs w:val="40"/>
        </w:rPr>
      </w:pPr>
      <w:r w:rsidDel="00000000" w:rsidR="00000000" w:rsidRPr="00000000">
        <w:rPr>
          <w:b w:val="1"/>
          <w:sz w:val="40"/>
          <w:szCs w:val="40"/>
          <w:rtl w:val="0"/>
        </w:rPr>
        <w:t xml:space="preserve">Child Protection Policy</w:t>
      </w:r>
      <w:r w:rsidDel="00000000" w:rsidR="00000000" w:rsidRPr="00000000">
        <w:rPr>
          <w:rFonts w:ascii="Calibri" w:cs="Calibri" w:eastAsia="Calibri" w:hAnsi="Calibri"/>
          <w:b w:val="1"/>
          <w:sz w:val="40"/>
          <w:szCs w:val="40"/>
          <w:rtl w:val="0"/>
        </w:rPr>
        <w:t xml:space="preserve"> 2024</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pacing w:after="0" w:lineRule="auto"/>
        <w:jc w:val="center"/>
        <w:rPr>
          <w:rFonts w:ascii="Calibri" w:cs="Calibri" w:eastAsia="Calibri" w:hAnsi="Calibri"/>
          <w:b w:val="1"/>
          <w:sz w:val="40"/>
          <w:szCs w:val="40"/>
        </w:rPr>
      </w:pPr>
      <w:r w:rsidDel="00000000" w:rsidR="00000000" w:rsidRPr="00000000">
        <w:rPr>
          <w:rFonts w:ascii="Comic Sans MS" w:cs="Comic Sans MS" w:eastAsia="Comic Sans MS" w:hAnsi="Comic Sans MS"/>
          <w:sz w:val="22"/>
          <w:szCs w:val="22"/>
          <w:rtl w:val="0"/>
        </w:rPr>
        <w:t xml:space="preserve">Learn, Enjoy and Succeed together, for Life in all its Fullness. John 10:10</w:t>
      </w:r>
      <w:r w:rsidDel="00000000" w:rsidR="00000000" w:rsidRPr="00000000">
        <w:rPr>
          <w:rtl w:val="0"/>
        </w:rPr>
      </w:r>
    </w:p>
    <w:p w:rsidR="00000000" w:rsidDel="00000000" w:rsidP="00000000" w:rsidRDefault="00000000" w:rsidRPr="00000000" w14:paraId="00000007">
      <w:pPr>
        <w:spacing w:after="160" w:line="259" w:lineRule="auto"/>
        <w:jc w:val="center"/>
        <w:rPr>
          <w:b w:val="1"/>
          <w:sz w:val="40"/>
          <w:szCs w:val="40"/>
        </w:rPr>
      </w:pPr>
      <w:r w:rsidDel="00000000" w:rsidR="00000000" w:rsidRPr="00000000">
        <w:rPr>
          <w:rtl w:val="0"/>
        </w:rPr>
      </w:r>
    </w:p>
    <w:p w:rsidR="00000000" w:rsidDel="00000000" w:rsidP="00000000" w:rsidRDefault="00000000" w:rsidRPr="00000000" w14:paraId="00000008">
      <w:pPr>
        <w:spacing w:after="160" w:line="259" w:lineRule="auto"/>
        <w:jc w:val="left"/>
        <w:rPr>
          <w:b w:val="1"/>
          <w:sz w:val="40"/>
          <w:szCs w:val="4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any type of educational establishment adopting this policy. </w:t>
      </w:r>
    </w:p>
    <w:p w:rsidR="00000000" w:rsidDel="00000000" w:rsidP="00000000" w:rsidRDefault="00000000" w:rsidRPr="00000000" w14:paraId="0000002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or 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any child up to the age of 18. If you are a secondary setting or further education college, you may want to replace child with ‘young person’ or students. </w:t>
      </w:r>
    </w:p>
    <w:p w:rsidR="00000000" w:rsidDel="00000000" w:rsidP="00000000" w:rsidRDefault="00000000" w:rsidRPr="00000000" w14:paraId="0000002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99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Governing Body and Governors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the accountable body for your school and the representatives on that body: adapt these references to suit your context.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stand-alone table of changes this year. Please be reassured that the few changes proposed from this September 2024, listed below, are factored in throughout the document. </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Notable changes or key information in relation to these points are highlighted in blue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for your ease of reference.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1 – Safeguarding Information for All Staff</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Reminder to all staff that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Children includes everyone under 18</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2) – it is important that older children are given the same level of consideration and assessment when considering their vulnerability and risk of suffering harm. Professionals must be mindful that older children are not ‘adultified’ and assumed to be capable of caring for themselves or responsible when they do not appear to be coping or presenting in the expected ways. All children under 18, although developing independence remain the responsibility of their parents/carers.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Updated definition of safeguarding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“Providing help and support to meet the needs of children as soon as problems emerge…whether that is within or outside the home including online.”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3) – the definition has been expanded in recognition of the potential risks external to a child’s home environment and reinforcing the message that support should be provided as soon as problems are identified, promoting a strong culture of early help.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 prompts for Early Help – “Missing from education, home or care….experienced multiple suspensions, risk of permanent exclusion from school, college, Alternative Provision or Pupil Referral Unit.” (para 18) - the increased emphasis on this area reflects growing concern nationally around the increases in the use of suspension and the emphasis in Behaviour in Schools to ensure settings view these issues through a safeguarding lens at all times.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Inclusion of exploitation as a type of harm of which indicators staff need to be aware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19) – Exploitation is recognised as a standalone and serious risk of harm to children and young people and therefore staff are required to understand what it is and the indicators that may be presented in children and young people’s behaviour, disclosures and relationships with peers, adults and the environment around them. This links with the importance of not treating older children to be more mature and capable than they are and recognizing that some of their presenting behaviors may be a result of exploitation rather than not engaging or misusing their independence.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Updated indicators of abuse and neglect now includes mention of the impact on children seeing, hearing or experiencing the effects of domestic 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In response to Section 2 of The Domestic Abuse Act 2021 (para 24) it is important that staff recognise and understand that children are victims in their own right. Children within the same sibling groups may experience this abuse differently, impacting them in different ways and as such resulting in them having different needs. Professionals should not automatically consider older children to be more resilient because they are not presenting with concerning behaviour or that a younger child is resilient because they have been exposed to less domestic abuse incidences.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Updated terminology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“deliberately missing education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 now worded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“unexplainable and/or persistent absences from education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29). This language change ensures that such concerns are considered with a safeguarding lens and children are not blamed for missing education. This links further with the introduction of exploitation as one of the possible reasons for these absences and the need to consider any and all risk/influencing factors around a child that may be contributing to the absence.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2 – Management of Safeguarding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Emphasis on the need for schools to ensure they have oversight of APs – “Where a school places a pupil with an alternative provision provider, it continues to be responsible for the safeguarding of that pupil and should be satisfied that the placement meets the pupil’s needs”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171) – There has been an increased focus on the use of alternative provisions during inspections and as such it is important that where schools use this pathways for children, they ensure that such provision is suitable both for their education but also a child’s wellbeing. The child remains the responsibility of the school whilst they attend an AP.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Reframed tone when describing Elective Home Education (EHE) – removal of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“overwhelmingly”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positive with introduction of the need to recognise that as well as being less visible some children are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“not in receipt of suitable education”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(page 179). There has been an increase nationally in the number of children whom parents have decided to EHE. Whilst such provision of education is suitable for many children enabling them to thrive and learn, this change in language highlights the fact that professionals need to be aware and recognise that when a child is EHE they are less visible which can increase vulnerability and impact on the suitability of the education they receive.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1"/>
          <w:smallCaps w:val="0"/>
          <w:strike w:val="0"/>
          <w:color w:val="0563c1"/>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National Safeguarding Practice Panel recently published a report on the area of EHE and identified areas of learning from cases which featured this style of educational provision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Arial" w:cs="Arial" w:eastAsia="Arial" w:hAnsi="Arial"/>
            <w:b w:val="0"/>
            <w:i w:val="1"/>
            <w:smallCaps w:val="0"/>
            <w:strike w:val="0"/>
            <w:color w:val="0563c1"/>
            <w:sz w:val="22"/>
            <w:szCs w:val="22"/>
            <w:u w:val="none"/>
            <w:shd w:fill="auto" w:val="clear"/>
            <w:vertAlign w:val="baseline"/>
            <w:rtl w:val="0"/>
          </w:rPr>
          <w:t xml:space="preserve">SafeguardingChildrenElectiveHomeEducation - May 24</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1"/>
          <w:smallCaps w:val="0"/>
          <w:strike w:val="0"/>
          <w:color w:val="0563c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Three new paragraphs (206-208) have been added to the retitled section on children who are lesbian, gay, bisexual or gender questioning.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term ‘bi’ is replaced with ‘bisexual’ and the term ‘trans’ has been removed from KCSiE which flags this section “remains under review, pending the outcome of the gender questioning children guidance consultation” which closed in December 2023.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new paragraphs state the Cass review identified that caution is necessary for children questioning their gender as there remain many unknowns about the impact of social transition and children may well have wider vulnerabilities, including having complex mental health and psychosocial needs, and in some cases additional diagnoses of autism spectrum disorder and/or attention deficit hyperactivity disorder. It recommended that when families/carers are making decisions about support for gender questioning children, they should be encouraged to seek clinical help and advice. When parents are supporting pre-pubertal children, clinical services should ensure that they can be seen as early as possible by a clinical professional with relevant experience. As such, when supporting a gender questioning child, schools should take a cautious approach and consider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Extended duties for Virtual School Headteachers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now including a responsibility to champion the attendance, attainment and progress of children in kinship care which also comes into force in September 2024. Kinship Care should be covered in staff training, including for the designated teacher and DSL.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Updated terminology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“provide a safe space”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now described as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“create a culture”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where children are able to speak and share their concerns with 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This seeks to raise awareness of the importance that there should be a whole school culture which promotes safety and welcomes children to be comfortable to share and disclose any information which may be worrying them.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B – Further Information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 of CCE and CSE now include both perpetrators and alleged perpetrators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151)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Annex C – Role of the Designated Safeguarding Lead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DSL availability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DSLs can be contacted by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“phone and/or skype, or other such media”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(page 170) –They key message is that a DSL should be accessible at all times which does not require them to be on site.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0" w:before="0" w:line="240" w:lineRule="auto"/>
        <w:ind w:left="360" w:right="0" w:firstLine="0"/>
        <w:jc w:val="both"/>
        <w:rPr>
          <w:rFonts w:ascii="Arial" w:cs="Arial" w:eastAsia="Arial" w:hAnsi="Arial"/>
          <w:b w:val="0"/>
          <w:i w:val="0"/>
          <w:smallCaps w:val="0"/>
          <w:strike w:val="0"/>
          <w:color w:val="000000"/>
          <w:sz w:val="22"/>
          <w:szCs w:val="22"/>
          <w:u w:val="single"/>
          <w:shd w:fill="auto" w:val="clear"/>
          <w:vertAlign w:val="baseline"/>
        </w:rPr>
        <w:sectPr>
          <w:footerReference r:id="rId10" w:type="default"/>
          <w:pgSz w:h="16838" w:w="11906" w:orient="portrait"/>
          <w:pgMar w:bottom="1440" w:top="1440" w:left="1134" w:right="1440" w:header="708" w:footer="113"/>
          <w:pgNumType w:start="1"/>
        </w:sect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Expansion on record keeping –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“be able to 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(page 17) – It is important that DSLs create records that are detailed and reflect all areas of their professional judgement and decision making. A decision not to take action or make a referral is equally as important as a decision to do so, therefore both should be recorded clearly on a child’s file with a rationale. </w:t>
      </w:r>
      <w:r w:rsidDel="00000000" w:rsidR="00000000" w:rsidRPr="00000000">
        <w:rPr>
          <w:rtl w:val="0"/>
        </w:rPr>
      </w:r>
    </w:p>
    <w:p w:rsidR="00000000" w:rsidDel="00000000" w:rsidP="00000000" w:rsidRDefault="00000000" w:rsidRPr="00000000" w14:paraId="00000059">
      <w:pPr>
        <w:spacing w:after="0" w:lineRule="auto"/>
        <w:jc w:val="both"/>
        <w:rPr>
          <w:sz w:val="24"/>
          <w:szCs w:val="24"/>
        </w:rPr>
      </w:pPr>
      <w:r w:rsidDel="00000000" w:rsidR="00000000" w:rsidRPr="00000000">
        <w:rPr>
          <w:sz w:val="24"/>
          <w:szCs w:val="24"/>
          <w:rtl w:val="0"/>
        </w:rPr>
        <w:t xml:space="preserve">St Nicholas </w:t>
      </w:r>
      <w:r w:rsidDel="00000000" w:rsidR="00000000" w:rsidRPr="00000000">
        <w:rPr>
          <w:sz w:val="24"/>
          <w:szCs w:val="24"/>
          <w:rtl w:val="0"/>
        </w:rPr>
        <w:t xml:space="preserve">Child Protection Policy is in line with the quality and standards expected from Hertfordshire Safeguarding Children Partnership (HSCP) and will be monitored by </w:t>
      </w:r>
      <w:r w:rsidDel="00000000" w:rsidR="00000000" w:rsidRPr="00000000">
        <w:rPr>
          <w:color w:val="000000"/>
          <w:sz w:val="24"/>
          <w:szCs w:val="24"/>
          <w:rtl w:val="0"/>
        </w:rPr>
        <w:t xml:space="preserve">The Governing Body</w:t>
      </w:r>
      <w:r w:rsidDel="00000000" w:rsidR="00000000" w:rsidRPr="00000000">
        <w:rPr>
          <w:sz w:val="24"/>
          <w:szCs w:val="24"/>
          <w:rtl w:val="0"/>
        </w:rPr>
        <w:t xml:space="preserve">. This policy will also be reviewed annually or when new legislation requires changes, whichever is the soonest. This policy is approved by the</w:t>
      </w:r>
      <w:r w:rsidDel="00000000" w:rsidR="00000000" w:rsidRPr="00000000">
        <w:rPr>
          <w:color w:val="000000"/>
          <w:sz w:val="24"/>
          <w:szCs w:val="24"/>
          <w:rtl w:val="0"/>
        </w:rPr>
        <w:t xml:space="preserve"> Governing Body </w:t>
      </w:r>
      <w:r w:rsidDel="00000000" w:rsidR="00000000" w:rsidRPr="00000000">
        <w:rPr>
          <w:sz w:val="24"/>
          <w:szCs w:val="24"/>
          <w:rtl w:val="0"/>
        </w:rPr>
        <w:t xml:space="preserve">.</w:t>
      </w:r>
    </w:p>
    <w:p w:rsidR="00000000" w:rsidDel="00000000" w:rsidP="00000000" w:rsidRDefault="00000000" w:rsidRPr="00000000" w14:paraId="0000005A">
      <w:pPr>
        <w:spacing w:after="0" w:lineRule="auto"/>
        <w:jc w:val="both"/>
        <w:rPr>
          <w:sz w:val="24"/>
          <w:szCs w:val="24"/>
          <w:highlight w:val="yellow"/>
        </w:rPr>
      </w:pPr>
      <w:r w:rsidDel="00000000" w:rsidR="00000000" w:rsidRPr="00000000">
        <w:rPr>
          <w:rtl w:val="0"/>
        </w:rPr>
      </w:r>
    </w:p>
    <w:p w:rsidR="00000000" w:rsidDel="00000000" w:rsidP="00000000" w:rsidRDefault="00000000" w:rsidRPr="00000000" w14:paraId="0000005B">
      <w:pPr>
        <w:spacing w:after="0" w:lineRule="auto"/>
        <w:jc w:val="both"/>
        <w:rPr>
          <w:sz w:val="24"/>
          <w:szCs w:val="24"/>
        </w:rPr>
      </w:pPr>
      <w:r w:rsidDel="00000000" w:rsidR="00000000" w:rsidRPr="00000000">
        <w:rPr>
          <w:sz w:val="24"/>
          <w:szCs w:val="24"/>
          <w:rtl w:val="0"/>
        </w:rPr>
        <w:t xml:space="preserve">Date approved: 9/9/24</w:t>
      </w:r>
      <w:r w:rsidDel="00000000" w:rsidR="00000000" w:rsidRPr="00000000">
        <w:rPr>
          <w:rtl w:val="0"/>
        </w:rPr>
      </w:r>
    </w:p>
    <w:p w:rsidR="00000000" w:rsidDel="00000000" w:rsidP="00000000" w:rsidRDefault="00000000" w:rsidRPr="00000000" w14:paraId="0000005C">
      <w:pPr>
        <w:spacing w:after="0" w:lineRule="auto"/>
        <w:jc w:val="both"/>
        <w:rPr>
          <w:sz w:val="24"/>
          <w:szCs w:val="24"/>
        </w:rPr>
      </w:pPr>
      <w:r w:rsidDel="00000000" w:rsidR="00000000" w:rsidRPr="00000000">
        <w:rPr>
          <w:sz w:val="24"/>
          <w:szCs w:val="24"/>
          <w:rtl w:val="0"/>
        </w:rPr>
        <w:t xml:space="preserve">Headteacher/Principal: Mrs K Johnston-Grant</w:t>
        <w:tab/>
      </w:r>
      <w:r w:rsidDel="00000000" w:rsidR="00000000" w:rsidRPr="00000000">
        <w:rPr>
          <w:i w:val="1"/>
          <w:sz w:val="24"/>
          <w:szCs w:val="24"/>
          <w:rtl w:val="0"/>
        </w:rPr>
        <w:tab/>
        <w:tab/>
        <w:tab/>
        <w:tab/>
        <w:tab/>
      </w:r>
      <w:r w:rsidDel="00000000" w:rsidR="00000000" w:rsidRPr="00000000">
        <w:rPr>
          <w:sz w:val="24"/>
          <w:szCs w:val="24"/>
          <w:rtl w:val="0"/>
        </w:rPr>
        <w:tab/>
      </w:r>
    </w:p>
    <w:p w:rsidR="00000000" w:rsidDel="00000000" w:rsidP="00000000" w:rsidRDefault="00000000" w:rsidRPr="00000000" w14:paraId="0000005D">
      <w:pPr>
        <w:spacing w:after="0" w:lineRule="auto"/>
        <w:jc w:val="both"/>
        <w:rPr>
          <w:sz w:val="24"/>
          <w:szCs w:val="24"/>
        </w:rPr>
      </w:pPr>
      <w:r w:rsidDel="00000000" w:rsidR="00000000" w:rsidRPr="00000000">
        <w:rPr>
          <w:sz w:val="24"/>
          <w:szCs w:val="24"/>
          <w:rtl w:val="0"/>
        </w:rPr>
        <w:t xml:space="preserve">Date approved: 9/9/24</w:t>
      </w:r>
    </w:p>
    <w:p w:rsidR="00000000" w:rsidDel="00000000" w:rsidP="00000000" w:rsidRDefault="00000000" w:rsidRPr="00000000" w14:paraId="0000005E">
      <w:pPr>
        <w:spacing w:after="0" w:lineRule="auto"/>
        <w:jc w:val="both"/>
        <w:rPr>
          <w:sz w:val="24"/>
          <w:szCs w:val="24"/>
        </w:rPr>
      </w:pPr>
      <w:r w:rsidDel="00000000" w:rsidR="00000000" w:rsidRPr="00000000">
        <w:rPr>
          <w:sz w:val="24"/>
          <w:szCs w:val="24"/>
          <w:rtl w:val="0"/>
        </w:rPr>
        <w:t xml:space="preserve">Co- Chair of Governors: Miss Lucy Matley and Revd. David Aplin</w:t>
      </w:r>
    </w:p>
    <w:p w:rsidR="00000000" w:rsidDel="00000000" w:rsidP="00000000" w:rsidRDefault="00000000" w:rsidRPr="00000000" w14:paraId="0000005F">
      <w:pPr>
        <w:spacing w:after="0" w:lineRule="auto"/>
        <w:jc w:val="both"/>
        <w:rPr>
          <w:i w:val="1"/>
          <w:sz w:val="24"/>
          <w:szCs w:val="24"/>
        </w:rPr>
      </w:pPr>
      <w:r w:rsidDel="00000000" w:rsidR="00000000" w:rsidRPr="00000000">
        <w:rPr>
          <w:rtl w:val="0"/>
        </w:rPr>
      </w:r>
    </w:p>
    <w:p w:rsidR="00000000" w:rsidDel="00000000" w:rsidP="00000000" w:rsidRDefault="00000000" w:rsidRPr="00000000" w14:paraId="00000060">
      <w:pPr>
        <w:spacing w:after="0" w:lineRule="auto"/>
        <w:jc w:val="both"/>
        <w:rPr>
          <w:sz w:val="24"/>
          <w:szCs w:val="24"/>
        </w:rPr>
      </w:pPr>
      <w:r w:rsidDel="00000000" w:rsidR="00000000" w:rsidRPr="00000000">
        <w:rPr>
          <w:sz w:val="24"/>
          <w:szCs w:val="24"/>
          <w:rtl w:val="0"/>
        </w:rPr>
        <w:t xml:space="preserve">Date approved:  </w:t>
      </w:r>
    </w:p>
    <w:p w:rsidR="00000000" w:rsidDel="00000000" w:rsidP="00000000" w:rsidRDefault="00000000" w:rsidRPr="00000000" w14:paraId="00000061">
      <w:pPr>
        <w:spacing w:after="0" w:lineRule="auto"/>
        <w:jc w:val="both"/>
        <w:rPr>
          <w:sz w:val="24"/>
          <w:szCs w:val="24"/>
        </w:rPr>
      </w:pPr>
      <w:r w:rsidDel="00000000" w:rsidR="00000000" w:rsidRPr="00000000">
        <w:rPr>
          <w:sz w:val="24"/>
          <w:szCs w:val="24"/>
          <w:rtl w:val="0"/>
        </w:rPr>
        <w:t xml:space="preserve">Safeguarding Link Governor: Miss Lucy Matley</w:t>
      </w:r>
    </w:p>
    <w:p w:rsidR="00000000" w:rsidDel="00000000" w:rsidP="00000000" w:rsidRDefault="00000000" w:rsidRPr="00000000" w14:paraId="00000062">
      <w:pPr>
        <w:spacing w:after="0" w:lineRule="auto"/>
        <w:jc w:val="both"/>
        <w:rPr>
          <w:sz w:val="24"/>
          <w:szCs w:val="24"/>
          <w:highlight w:val="yellow"/>
        </w:rPr>
      </w:pPr>
      <w:r w:rsidDel="00000000" w:rsidR="00000000" w:rsidRPr="00000000">
        <w:rPr>
          <w:rtl w:val="0"/>
        </w:rPr>
      </w:r>
    </w:p>
    <w:p w:rsidR="00000000" w:rsidDel="00000000" w:rsidP="00000000" w:rsidRDefault="00000000" w:rsidRPr="00000000" w14:paraId="00000063">
      <w:pPr>
        <w:rPr>
          <w:rFonts w:ascii="Calibri" w:cs="Calibri" w:eastAsia="Calibri" w:hAnsi="Calibri"/>
          <w:i w:val="1"/>
        </w:rPr>
      </w:pPr>
      <w:r w:rsidDel="00000000" w:rsidR="00000000" w:rsidRPr="00000000">
        <w:rPr>
          <w:rtl w:val="0"/>
        </w:rPr>
      </w:r>
    </w:p>
    <w:p w:rsidR="00000000" w:rsidDel="00000000" w:rsidP="00000000" w:rsidRDefault="00000000" w:rsidRPr="00000000" w14:paraId="00000064">
      <w:pPr>
        <w:spacing w:after="0" w:lineRule="auto"/>
        <w:jc w:val="both"/>
        <w:rPr>
          <w:sz w:val="24"/>
          <w:szCs w:val="24"/>
        </w:rPr>
      </w:pPr>
      <w:r w:rsidDel="00000000" w:rsidR="00000000" w:rsidRPr="00000000">
        <w:rPr>
          <w:rtl w:val="0"/>
        </w:rPr>
      </w:r>
    </w:p>
    <w:p w:rsidR="00000000" w:rsidDel="00000000" w:rsidP="00000000" w:rsidRDefault="00000000" w:rsidRPr="00000000" w14:paraId="00000065">
      <w:pPr>
        <w:tabs>
          <w:tab w:val="left" w:leader="none" w:pos="1077"/>
        </w:tabs>
        <w:jc w:val="both"/>
        <w:rPr>
          <w:b w:val="1"/>
          <w:color w:val="76923c"/>
          <w:sz w:val="24"/>
          <w:szCs w:val="24"/>
        </w:rPr>
      </w:pPr>
      <w:r w:rsidDel="00000000" w:rsidR="00000000" w:rsidRPr="00000000">
        <w:rPr>
          <w:sz w:val="24"/>
          <w:szCs w:val="24"/>
          <w:rtl w:val="0"/>
        </w:rPr>
        <w:t xml:space="preserve">Date of Last Review: September 2023</w:t>
      </w:r>
      <w:r w:rsidDel="00000000" w:rsidR="00000000" w:rsidRPr="00000000">
        <w:rPr>
          <w:rtl w:val="0"/>
        </w:rPr>
      </w:r>
    </w:p>
    <w:p w:rsidR="00000000" w:rsidDel="00000000" w:rsidP="00000000" w:rsidRDefault="00000000" w:rsidRPr="00000000" w14:paraId="00000066">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67">
      <w:pPr>
        <w:tabs>
          <w:tab w:val="left" w:leader="none" w:pos="1077"/>
        </w:tabs>
        <w:jc w:val="both"/>
        <w:rPr>
          <w:b w:val="1"/>
          <w:color w:val="76923c"/>
          <w:sz w:val="24"/>
          <w:szCs w:val="24"/>
        </w:rPr>
      </w:pPr>
      <w:r w:rsidDel="00000000" w:rsidR="00000000" w:rsidRPr="00000000">
        <w:rPr>
          <w:rtl w:val="0"/>
        </w:rPr>
      </w:r>
    </w:p>
    <w:p w:rsidR="00000000" w:rsidDel="00000000" w:rsidP="00000000" w:rsidRDefault="00000000" w:rsidRPr="00000000" w14:paraId="00000068">
      <w:pPr>
        <w:rPr/>
      </w:pPr>
      <w:bookmarkStart w:colFirst="0" w:colLast="0" w:name="_heading=h.1fob9te" w:id="2"/>
      <w:bookmarkEnd w:id="2"/>
      <w:r w:rsidDel="00000000" w:rsidR="00000000" w:rsidRPr="00000000">
        <w:rPr>
          <w:rtl w:val="0"/>
        </w:rPr>
      </w:r>
    </w:p>
    <w:p w:rsidR="00000000" w:rsidDel="00000000" w:rsidP="00000000" w:rsidRDefault="00000000" w:rsidRPr="00000000" w14:paraId="00000069">
      <w:pPr>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-215899</wp:posOffset>
                </wp:positionV>
                <wp:extent cx="5923050" cy="379050"/>
                <wp:effectExtent b="0" l="0" r="0" t="0"/>
                <wp:wrapNone/>
                <wp:docPr id="97962" name=""/>
                <a:graphic>
                  <a:graphicData uri="http://schemas.microsoft.com/office/word/2010/wordprocessingShape">
                    <wps:wsp>
                      <wps:cNvSpPr/>
                      <wps:cNvPr id="20" name="Shape 20"/>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Contents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-215899</wp:posOffset>
                </wp:positionV>
                <wp:extent cx="5923050" cy="379050"/>
                <wp:effectExtent b="0" l="0" r="0" t="0"/>
                <wp:wrapNone/>
                <wp:docPr id="97962" name="image22.png"/>
                <a:graphic>
                  <a:graphicData uri="http://schemas.openxmlformats.org/drawingml/2006/picture">
                    <pic:pic>
                      <pic:nvPicPr>
                        <pic:cNvPr id="0" name="image22.png"/>
                        <pic:cNvPicPr preferRelativeResize="0"/>
                      </pic:nvPicPr>
                      <pic:blipFill>
                        <a:blip r:embed="rId11"/>
                        <a:srcRect/>
                        <a:stretch>
                          <a:fillRect/>
                        </a:stretch>
                      </pic:blipFill>
                      <pic:spPr>
                        <a:xfrm>
                          <a:off x="0" y="0"/>
                          <a:ext cx="5923050" cy="379050"/>
                        </a:xfrm>
                        <a:prstGeom prst="rect"/>
                        <a:ln/>
                      </pic:spPr>
                    </pic:pic>
                  </a:graphicData>
                </a:graphic>
              </wp:anchor>
            </w:drawing>
          </mc:Fallback>
        </mc:AlternateContent>
      </w:r>
    </w:p>
    <w:sdt>
      <w:sdtPr>
        <w:docPartObj>
          <w:docPartGallery w:val="Table of Contents"/>
          <w:docPartUnique w:val="1"/>
        </w:docPartObj>
      </w:sdtPr>
      <w:sdtContent>
        <w:p w:rsidR="00000000" w:rsidDel="00000000" w:rsidP="00000000" w:rsidRDefault="00000000" w:rsidRPr="00000000" w14:paraId="0000006A">
          <w:pPr>
            <w:spacing w:after="160" w:line="259" w:lineRule="auto"/>
            <w:rPr/>
          </w:pPr>
          <w:r w:rsidDel="00000000" w:rsidR="00000000" w:rsidRPr="00000000">
            <w:fldChar w:fldCharType="begin"/>
            <w:instrText xml:space="preserve"> TOC \h \u \z \t "Heading 1,1,"</w:instrText>
            <w:fldChar w:fldCharType="separate"/>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Policy Statement</w:t>
            <w:tab/>
            <w:t xml:space="preserve">3</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Important Safeguarding Contacts</w:t>
            <w:tab/>
            <w:t xml:space="preserve">3</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Legislation and Guidance</w:t>
            <w:tab/>
            <w:t xml:space="preserve">5</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Safeguarding and Child Protection</w:t>
            <w:tab/>
            <w:t xml:space="preserve">7</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Equality Statement, Children with Protected Characteristics</w:t>
            <w:tab/>
            <w:t xml:space="preserve">10</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Roles and Responsibilities of Staff including Leadership and Management</w:t>
            <w:tab/>
            <w:t xml:space="preserve">13</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with Families</w:t>
            <w:tab/>
            <w:t xml:space="preserve">19</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and Sharing Information</w:t>
            <w:tab/>
            <w:t xml:space="preserve">21</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 and Respond to Abuse, Neglect and Exploitation (what all staff must know and do if they have concerns)</w:t>
            <w:tab/>
            <w:t xml:space="preserve">24</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 and Filtering</w:t>
            <w:tab/>
            <w:t xml:space="preserve">36</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Safeguarding Concerns or Allegations made about staff, including supply teachers, volunteers and contractors</w:t>
            <w:tab/>
            <w:t xml:space="preserve">38</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Keeping</w:t>
            <w:tab/>
            <w:t xml:space="preserve">45</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Training and Development</w:t>
            <w:tab/>
            <w:t xml:space="preserve">46</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Quality Assurance, Improvement and Practice</w:t>
            <w:tab/>
            <w:t xml:space="preserve">50</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Associated Safeguarding Policies and Procedures</w:t>
            <w:tab/>
            <w:t xml:space="preserve">51</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1: Declaration for whole school staff</w:t>
            <w:tab/>
            <w:t xml:space="preserve">52</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2: Declaration for Governing Body</w:t>
            <w:tab/>
            <w:t xml:space="preserve">53</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3: Abuse, Neglect and Exploitation</w:t>
            <w:tab/>
            <w:t xml:space="preserve">54</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4: Safeguarding Issues and Specific Forms of Abuse</w:t>
            <w:tab/>
            <w:t xml:space="preserve">57</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5: Operation Encompass Safeguarding Statement</w:t>
            <w:tab/>
            <w:t xml:space="preserve">65</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00"/>
              <w:tab w:val="right" w:leader="none" w:pos="9322"/>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Appendix 6: Managing Concerns or Allegations Policy Exemplar including Low-Level Concerns      (coming September 2024)</w:t>
            <w:tab/>
            <w:t xml:space="preserve">66</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0">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0" w:lineRule="auto"/>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-380999</wp:posOffset>
                </wp:positionV>
                <wp:extent cx="5923050" cy="379050"/>
                <wp:effectExtent b="0" l="0" r="0" t="0"/>
                <wp:wrapNone/>
                <wp:docPr id="97949" name=""/>
                <a:graphic>
                  <a:graphicData uri="http://schemas.microsoft.com/office/word/2010/wordprocessingShape">
                    <wps:wsp>
                      <wps:cNvSpPr/>
                      <wps:cNvPr id="7" name="Shape 7"/>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Safeguarding Policy Statement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-380999</wp:posOffset>
                </wp:positionV>
                <wp:extent cx="5923050" cy="379050"/>
                <wp:effectExtent b="0" l="0" r="0" t="0"/>
                <wp:wrapNone/>
                <wp:docPr id="9794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sectPr>
          <w:headerReference r:id="rId13" w:type="default"/>
          <w:footerReference r:id="rId14" w:type="default"/>
          <w:type w:val="nextPage"/>
          <w:pgSz w:h="16838" w:w="11906" w:orient="portrait"/>
          <w:pgMar w:bottom="1440" w:top="1440" w:left="1134" w:right="1440" w:header="708" w:footer="113"/>
          <w:pgNumType w:start="1"/>
        </w:sect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whole-school, child-centred approach is fundamental to all aspects of everyday life at our school. At </w:t>
      </w:r>
      <w:r w:rsidDel="00000000" w:rsidR="00000000" w:rsidRPr="00000000">
        <w:rPr>
          <w:sz w:val="22"/>
          <w:szCs w:val="22"/>
          <w:rtl w:val="0"/>
        </w:rPr>
        <w:t xml:space="preserve">St Nicholas School</w:t>
      </w:r>
      <w:r w:rsidDel="00000000" w:rsidR="00000000" w:rsidRPr="00000000">
        <w:rPr>
          <w:sz w:val="22"/>
          <w:szCs w:val="22"/>
          <w:rtl w:val="0"/>
        </w:rPr>
        <w:t xml:space="preserve"> w</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e strive to create a culture which enables children to express their wishes and feelings and talk about anything that is of importance to them. We believe that every child deserves to receive an education within an environment where they feel safe to learn and develop. We want our pupils, staff, parents and carers to have confidence and trust in our goals and know that collaborative working is fundamental to create and maintain a child-centred approach to safeguarding.</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practice this means we endorse the key principle that the welfare of a child is paramount, keeping them at the centre of all decision making in our partnership working with them, their families, and those supporting them.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line with our duties set out in the Children Act (1989, 2004) and Working Together (2023) we are committed to providing support and help as soon as possible, underpinned by our values that children are best looked after within their families, with their parents playing a full part in their lives where possible. We are also committed to ensuring that we work with agencies, including the Local Authority, to access support and targeted interventions for families when we consider that a child is, or may be, at risk of harm.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hope that parents and carers will support us to undertake our statutory duties to offer early help support and to liaise with agencies to protect children who have suffered or otherwise likely to suffer significant harm without doing so. The core objective of early help support is to prevent any child from being harmed or placed at risk of harm and therefore halt any escalation where possible.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policy outlines the commitment to our legal duties to safeguard children, the responsibilities for all our staff and the specific roles and responsibilities for our key Designated Safeguarding Leads and Governance.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25"/>
        </w:tabs>
        <w:spacing w:after="120" w:before="0" w:line="240" w:lineRule="auto"/>
        <w:ind w:left="36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8">
      <w:pPr>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3050" cy="379050"/>
                <wp:effectExtent b="0" l="0" r="0" t="0"/>
                <wp:wrapNone/>
                <wp:docPr id="97948" name=""/>
                <a:graphic>
                  <a:graphicData uri="http://schemas.microsoft.com/office/word/2010/wordprocessingShape">
                    <wps:wsp>
                      <wps:cNvSpPr/>
                      <wps:cNvPr id="6" name="Shape 6"/>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Important Safeguarding Contacts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wp:posOffset>
                </wp:positionV>
                <wp:extent cx="5923050" cy="379050"/>
                <wp:effectExtent b="0" l="0" r="0" t="0"/>
                <wp:wrapNone/>
                <wp:docPr id="9794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89">
      <w:pPr>
        <w:jc w:val="both"/>
        <w:rPr>
          <w:b w:val="1"/>
          <w:sz w:val="24"/>
          <w:szCs w:val="24"/>
        </w:rPr>
      </w:pPr>
      <w:r w:rsidDel="00000000" w:rsidR="00000000" w:rsidRPr="00000000">
        <w:rPr>
          <w:rtl w:val="0"/>
        </w:rPr>
      </w:r>
    </w:p>
    <w:p w:rsidR="00000000" w:rsidDel="00000000" w:rsidP="00000000" w:rsidRDefault="00000000" w:rsidRPr="00000000" w14:paraId="0000008A">
      <w:pPr>
        <w:pStyle w:val="Heading2"/>
        <w:rPr/>
      </w:pPr>
      <w:r w:rsidDel="00000000" w:rsidR="00000000" w:rsidRPr="00000000">
        <w:rPr>
          <w:rtl w:val="0"/>
        </w:rPr>
        <w:t xml:space="preserve">School’s In-House Contacts</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19"/>
        <w:gridCol w:w="3827"/>
        <w:tblGridChange w:id="0">
          <w:tblGrid>
            <w:gridCol w:w="3005"/>
            <w:gridCol w:w="2519"/>
            <w:gridCol w:w="3827"/>
          </w:tblGrid>
        </w:tblGridChange>
      </w:tblGrid>
      <w:tr>
        <w:trPr>
          <w:cantSplit w:val="0"/>
          <w:tblHeader w:val="0"/>
        </w:trPr>
        <w:tc>
          <w:tcPr>
            <w:shd w:fill="f2f2f2" w:val="clear"/>
          </w:tcPr>
          <w:p w:rsidR="00000000" w:rsidDel="00000000" w:rsidP="00000000" w:rsidRDefault="00000000" w:rsidRPr="00000000" w14:paraId="0000008B">
            <w:pPr>
              <w:rPr>
                <w:sz w:val="22"/>
                <w:szCs w:val="22"/>
              </w:rPr>
            </w:pPr>
            <w:r w:rsidDel="00000000" w:rsidR="00000000" w:rsidRPr="00000000">
              <w:rPr>
                <w:sz w:val="22"/>
                <w:szCs w:val="22"/>
                <w:rtl w:val="0"/>
              </w:rPr>
              <w:t xml:space="preserve">Organisation / Role </w:t>
            </w:r>
          </w:p>
        </w:tc>
        <w:tc>
          <w:tcPr>
            <w:shd w:fill="f2f2f2" w:val="clear"/>
          </w:tcPr>
          <w:p w:rsidR="00000000" w:rsidDel="00000000" w:rsidP="00000000" w:rsidRDefault="00000000" w:rsidRPr="00000000" w14:paraId="0000008C">
            <w:pPr>
              <w:rPr>
                <w:sz w:val="22"/>
                <w:szCs w:val="22"/>
              </w:rPr>
            </w:pPr>
            <w:r w:rsidDel="00000000" w:rsidR="00000000" w:rsidRPr="00000000">
              <w:rPr>
                <w:sz w:val="22"/>
                <w:szCs w:val="22"/>
                <w:rtl w:val="0"/>
              </w:rPr>
              <w:t xml:space="preserve">Name </w:t>
            </w:r>
          </w:p>
        </w:tc>
        <w:tc>
          <w:tcPr>
            <w:shd w:fill="f2f2f2" w:val="clear"/>
          </w:tcPr>
          <w:p w:rsidR="00000000" w:rsidDel="00000000" w:rsidP="00000000" w:rsidRDefault="00000000" w:rsidRPr="00000000" w14:paraId="0000008D">
            <w:pPr>
              <w:rPr>
                <w:sz w:val="22"/>
                <w:szCs w:val="22"/>
              </w:rPr>
            </w:pPr>
            <w:r w:rsidDel="00000000" w:rsidR="00000000" w:rsidRPr="00000000">
              <w:rPr>
                <w:sz w:val="22"/>
                <w:szCs w:val="22"/>
                <w:rtl w:val="0"/>
              </w:rPr>
              <w:t xml:space="preserve">Contact details </w:t>
            </w:r>
          </w:p>
        </w:tc>
      </w:tr>
      <w:tr>
        <w:trPr>
          <w:cantSplit w:val="0"/>
          <w:trHeight w:val="851" w:hRule="atLeast"/>
          <w:tblHeader w:val="0"/>
        </w:trPr>
        <w:tc>
          <w:tcPr/>
          <w:p w:rsidR="00000000" w:rsidDel="00000000" w:rsidP="00000000" w:rsidRDefault="00000000" w:rsidRPr="00000000" w14:paraId="0000008E">
            <w:pPr>
              <w:rPr>
                <w:sz w:val="22"/>
                <w:szCs w:val="22"/>
              </w:rPr>
            </w:pPr>
            <w:r w:rsidDel="00000000" w:rsidR="00000000" w:rsidRPr="00000000">
              <w:rPr>
                <w:sz w:val="22"/>
                <w:szCs w:val="22"/>
                <w:rtl w:val="0"/>
              </w:rPr>
              <w:t xml:space="preserve">Designated Safeguarding Lead (DSL)</w:t>
            </w:r>
          </w:p>
        </w:tc>
        <w:tc>
          <w:tcPr/>
          <w:p w:rsidR="00000000" w:rsidDel="00000000" w:rsidP="00000000" w:rsidRDefault="00000000" w:rsidRPr="00000000" w14:paraId="0000008F">
            <w:pPr>
              <w:rPr/>
            </w:pPr>
            <w:r w:rsidDel="00000000" w:rsidR="00000000" w:rsidRPr="00000000">
              <w:rPr>
                <w:rtl w:val="0"/>
              </w:rPr>
              <w:t xml:space="preserve">Kate Johnston-Grant</w:t>
            </w: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t xml:space="preserve">Full time</w:t>
            </w:r>
          </w:p>
        </w:tc>
      </w:tr>
      <w:tr>
        <w:trPr>
          <w:cantSplit w:val="0"/>
          <w:trHeight w:val="851" w:hRule="atLeast"/>
          <w:tblHeader w:val="0"/>
        </w:trPr>
        <w:tc>
          <w:tcPr/>
          <w:p w:rsidR="00000000" w:rsidDel="00000000" w:rsidP="00000000" w:rsidRDefault="00000000" w:rsidRPr="00000000" w14:paraId="00000091">
            <w:pPr>
              <w:rPr>
                <w:sz w:val="22"/>
                <w:szCs w:val="22"/>
              </w:rPr>
            </w:pPr>
            <w:r w:rsidDel="00000000" w:rsidR="00000000" w:rsidRPr="00000000">
              <w:rPr>
                <w:sz w:val="22"/>
                <w:szCs w:val="22"/>
                <w:rtl w:val="0"/>
              </w:rPr>
              <w:t xml:space="preserve">Deputy Designated Safeguarding Lead (DDSL)</w:t>
            </w:r>
          </w:p>
        </w:tc>
        <w:tc>
          <w:tcPr/>
          <w:p w:rsidR="00000000" w:rsidDel="00000000" w:rsidP="00000000" w:rsidRDefault="00000000" w:rsidRPr="00000000" w14:paraId="00000092">
            <w:pPr>
              <w:rPr/>
            </w:pPr>
            <w:r w:rsidDel="00000000" w:rsidR="00000000" w:rsidRPr="00000000">
              <w:rPr>
                <w:rtl w:val="0"/>
              </w:rPr>
              <w:t xml:space="preserve">Emily Porges</w:t>
            </w:r>
          </w:p>
        </w:tc>
        <w:tc>
          <w:tcPr/>
          <w:p w:rsidR="00000000" w:rsidDel="00000000" w:rsidP="00000000" w:rsidRDefault="00000000" w:rsidRPr="00000000" w14:paraId="00000093">
            <w:pPr>
              <w:rPr/>
            </w:pPr>
            <w:r w:rsidDel="00000000" w:rsidR="00000000" w:rsidRPr="00000000">
              <w:rPr>
                <w:rtl w:val="0"/>
              </w:rPr>
              <w:t xml:space="preserve">Mon- Wed</w:t>
            </w:r>
          </w:p>
        </w:tc>
      </w:tr>
      <w:tr>
        <w:trPr>
          <w:cantSplit w:val="0"/>
          <w:trHeight w:val="851" w:hRule="atLeast"/>
          <w:tblHeader w:val="0"/>
        </w:trPr>
        <w:tc>
          <w:tcPr/>
          <w:p w:rsidR="00000000" w:rsidDel="00000000" w:rsidP="00000000" w:rsidRDefault="00000000" w:rsidRPr="00000000" w14:paraId="00000094">
            <w:pPr>
              <w:rPr>
                <w:sz w:val="22"/>
                <w:szCs w:val="22"/>
              </w:rPr>
            </w:pPr>
            <w:r w:rsidDel="00000000" w:rsidR="00000000" w:rsidRPr="00000000">
              <w:rPr>
                <w:sz w:val="22"/>
                <w:szCs w:val="22"/>
                <w:rtl w:val="0"/>
              </w:rPr>
              <w:t xml:space="preserve">Deputy Designated Safeguarding Lead (DDSL)</w:t>
            </w:r>
          </w:p>
          <w:p w:rsidR="00000000" w:rsidDel="00000000" w:rsidP="00000000" w:rsidRDefault="00000000" w:rsidRPr="00000000" w14:paraId="00000095">
            <w:pPr>
              <w:rPr>
                <w:sz w:val="22"/>
                <w:szCs w:val="22"/>
              </w:rPr>
            </w:pPr>
            <w:r w:rsidDel="00000000" w:rsidR="00000000" w:rsidRPr="00000000">
              <w:rPr>
                <w:rtl w:val="0"/>
              </w:rPr>
            </w:r>
          </w:p>
          <w:p w:rsidR="00000000" w:rsidDel="00000000" w:rsidP="00000000" w:rsidRDefault="00000000" w:rsidRPr="00000000" w14:paraId="00000096">
            <w:pPr>
              <w:rPr>
                <w:sz w:val="22"/>
                <w:szCs w:val="22"/>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t xml:space="preserve">Beth Hugill</w:t>
            </w:r>
          </w:p>
        </w:tc>
        <w:tc>
          <w:tcPr/>
          <w:p w:rsidR="00000000" w:rsidDel="00000000" w:rsidP="00000000" w:rsidRDefault="00000000" w:rsidRPr="00000000" w14:paraId="00000098">
            <w:pPr>
              <w:rPr/>
            </w:pPr>
            <w:r w:rsidDel="00000000" w:rsidR="00000000" w:rsidRPr="00000000">
              <w:rPr>
                <w:rtl w:val="0"/>
              </w:rPr>
              <w:t xml:space="preserve">Thurs and Fri</w:t>
            </w:r>
          </w:p>
        </w:tc>
      </w:tr>
      <w:tr>
        <w:trPr>
          <w:cantSplit w:val="0"/>
          <w:trHeight w:val="851" w:hRule="atLeast"/>
          <w:tblHeader w:val="0"/>
        </w:trPr>
        <w:tc>
          <w:tcPr/>
          <w:p w:rsidR="00000000" w:rsidDel="00000000" w:rsidP="00000000" w:rsidRDefault="00000000" w:rsidRPr="00000000" w14:paraId="00000099">
            <w:pPr>
              <w:rPr>
                <w:sz w:val="22"/>
                <w:szCs w:val="22"/>
              </w:rPr>
            </w:pPr>
            <w:r w:rsidDel="00000000" w:rsidR="00000000" w:rsidRPr="00000000">
              <w:rPr>
                <w:sz w:val="22"/>
                <w:szCs w:val="22"/>
                <w:rtl w:val="0"/>
              </w:rPr>
              <w:t xml:space="preserve">Deputy Designated Safeguarding Lead (DDSL)</w:t>
            </w:r>
          </w:p>
        </w:tc>
        <w:tc>
          <w:tcPr/>
          <w:p w:rsidR="00000000" w:rsidDel="00000000" w:rsidP="00000000" w:rsidRDefault="00000000" w:rsidRPr="00000000" w14:paraId="0000009A">
            <w:pPr>
              <w:rPr/>
            </w:pPr>
            <w:r w:rsidDel="00000000" w:rsidR="00000000" w:rsidRPr="00000000">
              <w:rPr>
                <w:rtl w:val="0"/>
              </w:rPr>
              <w:t xml:space="preserve">Vic Mainetti</w:t>
            </w:r>
          </w:p>
        </w:tc>
        <w:tc>
          <w:tcPr/>
          <w:p w:rsidR="00000000" w:rsidDel="00000000" w:rsidP="00000000" w:rsidRDefault="00000000" w:rsidRPr="00000000" w14:paraId="0000009B">
            <w:pPr>
              <w:rPr/>
            </w:pPr>
            <w:r w:rsidDel="00000000" w:rsidR="00000000" w:rsidRPr="00000000">
              <w:rPr>
                <w:rtl w:val="0"/>
              </w:rPr>
              <w:t xml:space="preserve">Wed and Thurs</w:t>
            </w:r>
          </w:p>
        </w:tc>
      </w:tr>
      <w:tr>
        <w:trPr>
          <w:cantSplit w:val="0"/>
          <w:trHeight w:val="851" w:hRule="atLeast"/>
          <w:tblHeader w:val="0"/>
        </w:trPr>
        <w:tc>
          <w:tcPr/>
          <w:p w:rsidR="00000000" w:rsidDel="00000000" w:rsidP="00000000" w:rsidRDefault="00000000" w:rsidRPr="00000000" w14:paraId="0000009C">
            <w:pPr>
              <w:rPr>
                <w:sz w:val="22"/>
                <w:szCs w:val="22"/>
              </w:rPr>
            </w:pPr>
            <w:r w:rsidDel="00000000" w:rsidR="00000000" w:rsidRPr="00000000">
              <w:rPr>
                <w:sz w:val="22"/>
                <w:szCs w:val="22"/>
                <w:rtl w:val="0"/>
              </w:rPr>
              <w:t xml:space="preserve">Deputy Designated Safeguarding Lead (DDSL)</w:t>
            </w:r>
          </w:p>
        </w:tc>
        <w:tc>
          <w:tcPr/>
          <w:p w:rsidR="00000000" w:rsidDel="00000000" w:rsidP="00000000" w:rsidRDefault="00000000" w:rsidRPr="00000000" w14:paraId="0000009D">
            <w:pPr>
              <w:rPr/>
            </w:pPr>
            <w:r w:rsidDel="00000000" w:rsidR="00000000" w:rsidRPr="00000000">
              <w:rPr>
                <w:rtl w:val="0"/>
              </w:rPr>
              <w:t xml:space="preserve">Gemma Jenkins</w:t>
            </w:r>
          </w:p>
        </w:tc>
        <w:tc>
          <w:tcPr/>
          <w:p w:rsidR="00000000" w:rsidDel="00000000" w:rsidP="00000000" w:rsidRDefault="00000000" w:rsidRPr="00000000" w14:paraId="0000009E">
            <w:pPr>
              <w:rPr/>
            </w:pPr>
            <w:r w:rsidDel="00000000" w:rsidR="00000000" w:rsidRPr="00000000">
              <w:rPr>
                <w:rtl w:val="0"/>
              </w:rPr>
              <w:t xml:space="preserve">Mon. Tues. Thurs, Fri</w:t>
            </w:r>
          </w:p>
        </w:tc>
      </w:tr>
      <w:tr>
        <w:trPr>
          <w:cantSplit w:val="0"/>
          <w:trHeight w:val="851" w:hRule="atLeast"/>
          <w:tblHeader w:val="0"/>
        </w:trPr>
        <w:tc>
          <w:tcPr/>
          <w:p w:rsidR="00000000" w:rsidDel="00000000" w:rsidP="00000000" w:rsidRDefault="00000000" w:rsidRPr="00000000" w14:paraId="0000009F">
            <w:pPr>
              <w:rPr>
                <w:sz w:val="22"/>
                <w:szCs w:val="22"/>
              </w:rPr>
            </w:pPr>
            <w:r w:rsidDel="00000000" w:rsidR="00000000" w:rsidRPr="00000000">
              <w:rPr>
                <w:sz w:val="22"/>
                <w:szCs w:val="22"/>
                <w:rtl w:val="0"/>
              </w:rPr>
              <w:t xml:space="preserve">Designated Teacher for Children Looked After (DT for CLA)</w:t>
            </w:r>
          </w:p>
        </w:tc>
        <w:tc>
          <w:tcPr/>
          <w:p w:rsidR="00000000" w:rsidDel="00000000" w:rsidP="00000000" w:rsidRDefault="00000000" w:rsidRPr="00000000" w14:paraId="000000A0">
            <w:pPr>
              <w:rPr/>
            </w:pPr>
            <w:r w:rsidDel="00000000" w:rsidR="00000000" w:rsidRPr="00000000">
              <w:rPr>
                <w:rtl w:val="0"/>
              </w:rPr>
              <w:t xml:space="preserve">Kate Johnston-Grant</w:t>
            </w:r>
          </w:p>
        </w:tc>
        <w:tc>
          <w:tcPr/>
          <w:p w:rsidR="00000000" w:rsidDel="00000000" w:rsidP="00000000" w:rsidRDefault="00000000" w:rsidRPr="00000000" w14:paraId="000000A1">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A2">
            <w:pPr>
              <w:rPr>
                <w:sz w:val="22"/>
                <w:szCs w:val="22"/>
              </w:rPr>
            </w:pPr>
            <w:r w:rsidDel="00000000" w:rsidR="00000000" w:rsidRPr="00000000">
              <w:rPr>
                <w:sz w:val="22"/>
                <w:szCs w:val="22"/>
                <w:highlight w:val="cyan"/>
                <w:rtl w:val="0"/>
              </w:rPr>
              <w:t xml:space="preserve">Special Educational Needs Coordinator (SENCO)</w:t>
            </w:r>
            <w:r w:rsidDel="00000000" w:rsidR="00000000" w:rsidRPr="00000000">
              <w:rPr>
                <w:sz w:val="22"/>
                <w:szCs w:val="22"/>
                <w:rtl w:val="0"/>
              </w:rPr>
              <w:t xml:space="preserve"> </w:t>
            </w:r>
          </w:p>
        </w:tc>
        <w:tc>
          <w:tcPr/>
          <w:p w:rsidR="00000000" w:rsidDel="00000000" w:rsidP="00000000" w:rsidRDefault="00000000" w:rsidRPr="00000000" w14:paraId="000000A3">
            <w:pPr>
              <w:rPr/>
            </w:pPr>
            <w:r w:rsidDel="00000000" w:rsidR="00000000" w:rsidRPr="00000000">
              <w:rPr>
                <w:rtl w:val="0"/>
              </w:rPr>
              <w:t xml:space="preserve">Vic Mainetti</w:t>
            </w:r>
          </w:p>
        </w:tc>
        <w:tc>
          <w:tcPr/>
          <w:p w:rsidR="00000000" w:rsidDel="00000000" w:rsidP="00000000" w:rsidRDefault="00000000" w:rsidRPr="00000000" w14:paraId="000000A4">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A5">
            <w:pPr>
              <w:rPr>
                <w:sz w:val="22"/>
                <w:szCs w:val="22"/>
              </w:rPr>
            </w:pPr>
            <w:r w:rsidDel="00000000" w:rsidR="00000000" w:rsidRPr="00000000">
              <w:rPr>
                <w:sz w:val="22"/>
                <w:szCs w:val="22"/>
                <w:rtl w:val="0"/>
              </w:rPr>
              <w:t xml:space="preserve">Mental Health Lead </w:t>
            </w:r>
          </w:p>
        </w:tc>
        <w:tc>
          <w:tcPr/>
          <w:p w:rsidR="00000000" w:rsidDel="00000000" w:rsidP="00000000" w:rsidRDefault="00000000" w:rsidRPr="00000000" w14:paraId="000000A6">
            <w:pPr>
              <w:rPr/>
            </w:pPr>
            <w:r w:rsidDel="00000000" w:rsidR="00000000" w:rsidRPr="00000000">
              <w:rPr>
                <w:rtl w:val="0"/>
              </w:rPr>
              <w:t xml:space="preserve">Kate Johnston-Grant</w:t>
            </w:r>
          </w:p>
        </w:tc>
        <w:tc>
          <w:tcPr/>
          <w:p w:rsidR="00000000" w:rsidDel="00000000" w:rsidP="00000000" w:rsidRDefault="00000000" w:rsidRPr="00000000" w14:paraId="000000A7">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A8">
            <w:pPr>
              <w:rPr>
                <w:sz w:val="22"/>
                <w:szCs w:val="22"/>
              </w:rPr>
            </w:pPr>
            <w:r w:rsidDel="00000000" w:rsidR="00000000" w:rsidRPr="00000000">
              <w:rPr>
                <w:sz w:val="22"/>
                <w:szCs w:val="22"/>
                <w:rtl w:val="0"/>
              </w:rPr>
              <w:t xml:space="preserve">DSL Prevent Lead</w:t>
            </w:r>
          </w:p>
        </w:tc>
        <w:tc>
          <w:tcPr/>
          <w:p w:rsidR="00000000" w:rsidDel="00000000" w:rsidP="00000000" w:rsidRDefault="00000000" w:rsidRPr="00000000" w14:paraId="000000A9">
            <w:pPr>
              <w:rPr/>
            </w:pPr>
            <w:r w:rsidDel="00000000" w:rsidR="00000000" w:rsidRPr="00000000">
              <w:rPr>
                <w:rtl w:val="0"/>
              </w:rPr>
              <w:t xml:space="preserve">Kate Johnston-Grant</w:t>
            </w:r>
          </w:p>
        </w:tc>
        <w:tc>
          <w:tcPr/>
          <w:p w:rsidR="00000000" w:rsidDel="00000000" w:rsidP="00000000" w:rsidRDefault="00000000" w:rsidRPr="00000000" w14:paraId="000000AA">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AB">
            <w:pPr>
              <w:rPr>
                <w:sz w:val="22"/>
                <w:szCs w:val="22"/>
              </w:rPr>
            </w:pPr>
            <w:r w:rsidDel="00000000" w:rsidR="00000000" w:rsidRPr="00000000">
              <w:rPr>
                <w:sz w:val="22"/>
                <w:szCs w:val="22"/>
                <w:rtl w:val="0"/>
              </w:rPr>
              <w:t xml:space="preserve">Chair/s of Governors</w:t>
            </w:r>
          </w:p>
        </w:tc>
        <w:tc>
          <w:tcPr/>
          <w:p w:rsidR="00000000" w:rsidDel="00000000" w:rsidP="00000000" w:rsidRDefault="00000000" w:rsidRPr="00000000" w14:paraId="000000AC">
            <w:pPr>
              <w:rPr/>
            </w:pPr>
            <w:r w:rsidDel="00000000" w:rsidR="00000000" w:rsidRPr="00000000">
              <w:rPr>
                <w:rtl w:val="0"/>
              </w:rPr>
              <w:t xml:space="preserve">tbc</w:t>
            </w:r>
          </w:p>
        </w:tc>
        <w:tc>
          <w:tcPr/>
          <w:p w:rsidR="00000000" w:rsidDel="00000000" w:rsidP="00000000" w:rsidRDefault="00000000" w:rsidRPr="00000000" w14:paraId="000000AD">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AE">
            <w:pPr>
              <w:rPr>
                <w:sz w:val="22"/>
                <w:szCs w:val="22"/>
              </w:rPr>
            </w:pPr>
            <w:r w:rsidDel="00000000" w:rsidR="00000000" w:rsidRPr="00000000">
              <w:rPr>
                <w:sz w:val="22"/>
                <w:szCs w:val="22"/>
                <w:rtl w:val="0"/>
              </w:rPr>
              <w:t xml:space="preserve">Vice Chair/s of Governors</w:t>
            </w:r>
          </w:p>
          <w:p w:rsidR="00000000" w:rsidDel="00000000" w:rsidP="00000000" w:rsidRDefault="00000000" w:rsidRPr="00000000" w14:paraId="000000AF">
            <w:pPr>
              <w:rPr>
                <w:sz w:val="22"/>
                <w:szCs w:val="22"/>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t xml:space="preserve">tbc</w:t>
            </w:r>
          </w:p>
        </w:tc>
        <w:tc>
          <w:tcPr/>
          <w:p w:rsidR="00000000" w:rsidDel="00000000" w:rsidP="00000000" w:rsidRDefault="00000000" w:rsidRPr="00000000" w14:paraId="000000B1">
            <w:pPr>
              <w:rPr/>
            </w:pPr>
            <w:r w:rsidDel="00000000" w:rsidR="00000000" w:rsidRPr="00000000">
              <w:rPr>
                <w:rtl w:val="0"/>
              </w:rPr>
            </w:r>
          </w:p>
        </w:tc>
      </w:tr>
      <w:tr>
        <w:trPr>
          <w:cantSplit w:val="0"/>
          <w:trHeight w:val="851" w:hRule="atLeast"/>
          <w:tblHeader w:val="0"/>
        </w:trPr>
        <w:tc>
          <w:tcPr/>
          <w:p w:rsidR="00000000" w:rsidDel="00000000" w:rsidP="00000000" w:rsidRDefault="00000000" w:rsidRPr="00000000" w14:paraId="000000B2">
            <w:pPr>
              <w:rPr>
                <w:sz w:val="22"/>
                <w:szCs w:val="22"/>
              </w:rPr>
            </w:pPr>
            <w:r w:rsidDel="00000000" w:rsidR="00000000" w:rsidRPr="00000000">
              <w:rPr>
                <w:sz w:val="22"/>
                <w:szCs w:val="22"/>
                <w:rtl w:val="0"/>
              </w:rPr>
              <w:t xml:space="preserve">Link Safeguarding Governor</w:t>
            </w:r>
          </w:p>
        </w:tc>
        <w:tc>
          <w:tcPr/>
          <w:p w:rsidR="00000000" w:rsidDel="00000000" w:rsidP="00000000" w:rsidRDefault="00000000" w:rsidRPr="00000000" w14:paraId="000000B3">
            <w:pPr>
              <w:rPr/>
            </w:pPr>
            <w:r w:rsidDel="00000000" w:rsidR="00000000" w:rsidRPr="00000000">
              <w:rPr>
                <w:rtl w:val="0"/>
              </w:rPr>
              <w:t xml:space="preserve">Lucy Matley</w:t>
            </w:r>
          </w:p>
        </w:tc>
        <w:tc>
          <w:tcPr/>
          <w:p w:rsidR="00000000" w:rsidDel="00000000" w:rsidP="00000000" w:rsidRDefault="00000000" w:rsidRPr="00000000" w14:paraId="000000B4">
            <w:pPr>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2"/>
        <w:rPr>
          <w:b w:val="0"/>
        </w:rPr>
      </w:pPr>
      <w:r w:rsidDel="00000000" w:rsidR="00000000" w:rsidRPr="00000000">
        <w:rPr>
          <w:b w:val="0"/>
          <w:rtl w:val="0"/>
        </w:rPr>
        <w:t xml:space="preserve">Non School Contacts</w:t>
      </w:r>
    </w:p>
    <w:tbl>
      <w:tblPr>
        <w:tblStyle w:val="Table2"/>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9"/>
        <w:gridCol w:w="2676"/>
        <w:gridCol w:w="3827"/>
        <w:tblGridChange w:id="0">
          <w:tblGrid>
            <w:gridCol w:w="2819"/>
            <w:gridCol w:w="2676"/>
            <w:gridCol w:w="3827"/>
          </w:tblGrid>
        </w:tblGridChange>
      </w:tblGrid>
      <w:tr>
        <w:trPr>
          <w:cantSplit w:val="0"/>
          <w:tblHeader w:val="0"/>
        </w:trPr>
        <w:tc>
          <w:tcPr>
            <w:shd w:fill="f2f2f2" w:val="clear"/>
          </w:tcPr>
          <w:p w:rsidR="00000000" w:rsidDel="00000000" w:rsidP="00000000" w:rsidRDefault="00000000" w:rsidRPr="00000000" w14:paraId="000000B7">
            <w:pPr>
              <w:jc w:val="both"/>
              <w:rPr/>
            </w:pPr>
            <w:r w:rsidDel="00000000" w:rsidR="00000000" w:rsidRPr="00000000">
              <w:rPr>
                <w:sz w:val="22"/>
                <w:szCs w:val="22"/>
                <w:rtl w:val="0"/>
              </w:rPr>
              <w:t xml:space="preserve">Organisation / Role</w:t>
            </w:r>
            <w:r w:rsidDel="00000000" w:rsidR="00000000" w:rsidRPr="00000000">
              <w:rPr>
                <w:rtl w:val="0"/>
              </w:rPr>
            </w:r>
          </w:p>
        </w:tc>
        <w:tc>
          <w:tcPr>
            <w:shd w:fill="f2f2f2" w:val="clear"/>
          </w:tcPr>
          <w:p w:rsidR="00000000" w:rsidDel="00000000" w:rsidP="00000000" w:rsidRDefault="00000000" w:rsidRPr="00000000" w14:paraId="000000B8">
            <w:pPr>
              <w:jc w:val="both"/>
              <w:rPr/>
            </w:pPr>
            <w:r w:rsidDel="00000000" w:rsidR="00000000" w:rsidRPr="00000000">
              <w:rPr>
                <w:sz w:val="22"/>
                <w:szCs w:val="22"/>
                <w:rtl w:val="0"/>
              </w:rPr>
              <w:t xml:space="preserve">Name</w:t>
            </w:r>
            <w:r w:rsidDel="00000000" w:rsidR="00000000" w:rsidRPr="00000000">
              <w:rPr>
                <w:rtl w:val="0"/>
              </w:rPr>
            </w:r>
          </w:p>
        </w:tc>
        <w:tc>
          <w:tcPr>
            <w:shd w:fill="f2f2f2" w:val="clear"/>
          </w:tcPr>
          <w:p w:rsidR="00000000" w:rsidDel="00000000" w:rsidP="00000000" w:rsidRDefault="00000000" w:rsidRPr="00000000" w14:paraId="000000B9">
            <w:pPr>
              <w:jc w:val="both"/>
              <w:rPr/>
            </w:pPr>
            <w:r w:rsidDel="00000000" w:rsidR="00000000" w:rsidRPr="00000000">
              <w:rPr>
                <w:sz w:val="22"/>
                <w:szCs w:val="22"/>
                <w:rtl w:val="0"/>
              </w:rPr>
              <w:t xml:space="preserve">Contact details</w:t>
            </w:r>
            <w:r w:rsidDel="00000000" w:rsidR="00000000" w:rsidRPr="00000000">
              <w:rPr>
                <w:rtl w:val="0"/>
              </w:rPr>
            </w:r>
          </w:p>
        </w:tc>
      </w:tr>
      <w:tr>
        <w:trPr>
          <w:cantSplit w:val="0"/>
          <w:tblHeader w:val="0"/>
        </w:trPr>
        <w:tc>
          <w:tcPr/>
          <w:p w:rsidR="00000000" w:rsidDel="00000000" w:rsidP="00000000" w:rsidRDefault="00000000" w:rsidRPr="00000000" w14:paraId="000000BA">
            <w:pPr>
              <w:jc w:val="both"/>
              <w:rPr>
                <w:sz w:val="22"/>
                <w:szCs w:val="22"/>
              </w:rPr>
            </w:pPr>
            <w:r w:rsidDel="00000000" w:rsidR="00000000" w:rsidRPr="00000000">
              <w:rPr>
                <w:sz w:val="22"/>
                <w:szCs w:val="22"/>
                <w:rtl w:val="0"/>
              </w:rPr>
              <w:t xml:space="preserve">Local Authority Designated Officer (LADO)</w:t>
            </w:r>
          </w:p>
        </w:tc>
        <w:tc>
          <w:tcPr/>
          <w:p w:rsidR="00000000" w:rsidDel="00000000" w:rsidP="00000000" w:rsidRDefault="00000000" w:rsidRPr="00000000" w14:paraId="000000BB">
            <w:pPr>
              <w:jc w:val="both"/>
              <w:rPr>
                <w:sz w:val="22"/>
                <w:szCs w:val="22"/>
              </w:rPr>
            </w:pPr>
            <w:r w:rsidDel="00000000" w:rsidR="00000000" w:rsidRPr="00000000">
              <w:rPr>
                <w:sz w:val="22"/>
                <w:szCs w:val="22"/>
                <w:rtl w:val="0"/>
              </w:rPr>
              <w:t xml:space="preserve">Duty LADO</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shd w:fill="auto" w:val="clear"/>
                <w:vertAlign w:val="baseline"/>
              </w:rPr>
            </w:pPr>
            <w:hyperlink r:id="rId16">
              <w:r w:rsidDel="00000000" w:rsidR="00000000" w:rsidRPr="00000000">
                <w:rPr>
                  <w:i w:val="0"/>
                  <w:smallCaps w:val="0"/>
                  <w:strike w:val="0"/>
                  <w:color w:val="0563c1"/>
                  <w:sz w:val="22"/>
                  <w:szCs w:val="22"/>
                  <w:u w:val="single"/>
                  <w:shd w:fill="auto" w:val="clear"/>
                  <w:vertAlign w:val="baseline"/>
                  <w:rtl w:val="0"/>
                </w:rPr>
                <w:t xml:space="preserve">LADO.Referral@hertfordshire.gov.uk</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0"/>
                <w:smallCaps w:val="0"/>
                <w:strike w:val="0"/>
                <w:color w:val="000000"/>
                <w:sz w:val="22"/>
                <w:szCs w:val="22"/>
                <w:u w:val="none"/>
                <w:shd w:fill="auto" w:val="clear"/>
                <w:vertAlign w:val="baseline"/>
              </w:rPr>
            </w:pPr>
            <w:hyperlink r:id="rId17">
              <w:r w:rsidDel="00000000" w:rsidR="00000000" w:rsidRPr="00000000">
                <w:rPr>
                  <w:i w:val="0"/>
                  <w:smallCaps w:val="0"/>
                  <w:strike w:val="0"/>
                  <w:color w:val="0563c1"/>
                  <w:sz w:val="22"/>
                  <w:szCs w:val="22"/>
                  <w:u w:val="single"/>
                  <w:shd w:fill="auto" w:val="clear"/>
                  <w:vertAlign w:val="baseline"/>
                  <w:rtl w:val="0"/>
                </w:rPr>
                <w:t xml:space="preserve">lado-referral-form.docx (live.com)</w:t>
              </w:r>
            </w:hyperlink>
            <w:r w:rsidDel="00000000" w:rsidR="00000000" w:rsidRPr="00000000">
              <w:rPr>
                <w:rtl w:val="0"/>
              </w:rPr>
            </w:r>
          </w:p>
          <w:p w:rsidR="00000000" w:rsidDel="00000000" w:rsidP="00000000" w:rsidRDefault="00000000" w:rsidRPr="00000000" w14:paraId="000000BF">
            <w:pPr>
              <w:jc w:val="both"/>
              <w:rPr>
                <w:sz w:val="22"/>
                <w:szCs w:val="22"/>
              </w:rPr>
            </w:pPr>
            <w:r w:rsidDel="00000000" w:rsidR="00000000" w:rsidRPr="00000000">
              <w:rPr>
                <w:i w:val="1"/>
                <w:sz w:val="22"/>
                <w:szCs w:val="22"/>
                <w:rtl w:val="0"/>
              </w:rPr>
              <w:t xml:space="preserve">Strictly for professionals use only</w:t>
            </w:r>
            <w:r w:rsidDel="00000000" w:rsidR="00000000" w:rsidRPr="00000000">
              <w:rPr>
                <w:rtl w:val="0"/>
              </w:rPr>
            </w:r>
          </w:p>
        </w:tc>
      </w:tr>
      <w:tr>
        <w:trPr>
          <w:cantSplit w:val="0"/>
          <w:tblHeader w:val="0"/>
        </w:trPr>
        <w:tc>
          <w:tcPr/>
          <w:p w:rsidR="00000000" w:rsidDel="00000000" w:rsidP="00000000" w:rsidRDefault="00000000" w:rsidRPr="00000000" w14:paraId="000000C0">
            <w:pPr>
              <w:rPr>
                <w:sz w:val="22"/>
                <w:szCs w:val="22"/>
              </w:rPr>
            </w:pPr>
            <w:r w:rsidDel="00000000" w:rsidR="00000000" w:rsidRPr="00000000">
              <w:rPr>
                <w:sz w:val="22"/>
                <w:szCs w:val="22"/>
                <w:rtl w:val="0"/>
              </w:rPr>
              <w:t xml:space="preserve">Hertfordshire County Council Children’s Social Care </w:t>
            </w:r>
          </w:p>
        </w:tc>
        <w:tc>
          <w:tcPr/>
          <w:p w:rsidR="00000000" w:rsidDel="00000000" w:rsidP="00000000" w:rsidRDefault="00000000" w:rsidRPr="00000000" w14:paraId="000000C1">
            <w:pPr>
              <w:jc w:val="both"/>
              <w:rPr>
                <w:sz w:val="22"/>
                <w:szCs w:val="22"/>
              </w:rPr>
            </w:pPr>
            <w:r w:rsidDel="00000000" w:rsidR="00000000" w:rsidRPr="00000000">
              <w:rPr>
                <w:sz w:val="22"/>
                <w:szCs w:val="22"/>
                <w:rtl w:val="0"/>
              </w:rPr>
              <w:t xml:space="preserve">Customer Service Centre</w:t>
            </w:r>
          </w:p>
        </w:tc>
        <w:tc>
          <w:tcPr/>
          <w:p w:rsidR="00000000" w:rsidDel="00000000" w:rsidP="00000000" w:rsidRDefault="00000000" w:rsidRPr="00000000" w14:paraId="000000C2">
            <w:pPr>
              <w:jc w:val="both"/>
              <w:rPr>
                <w:sz w:val="22"/>
                <w:szCs w:val="22"/>
              </w:rPr>
            </w:pPr>
            <w:r w:rsidDel="00000000" w:rsidR="00000000" w:rsidRPr="00000000">
              <w:rPr>
                <w:color w:val="000000"/>
                <w:sz w:val="22"/>
                <w:szCs w:val="22"/>
                <w:rtl w:val="0"/>
              </w:rPr>
              <w:t xml:space="preserve">Children’s Services includes SOOHS (Out of Hours Service - Children’s Services) – 0300 123 4043 </w:t>
            </w:r>
            <w:r w:rsidDel="00000000" w:rsidR="00000000" w:rsidRPr="00000000">
              <w:rPr>
                <w:rtl w:val="0"/>
              </w:rPr>
            </w:r>
          </w:p>
        </w:tc>
      </w:tr>
      <w:tr>
        <w:trPr>
          <w:cantSplit w:val="0"/>
          <w:tblHeader w:val="0"/>
        </w:trPr>
        <w:tc>
          <w:tcPr/>
          <w:p w:rsidR="00000000" w:rsidDel="00000000" w:rsidP="00000000" w:rsidRDefault="00000000" w:rsidRPr="00000000" w14:paraId="000000C3">
            <w:pPr>
              <w:rPr>
                <w:sz w:val="22"/>
                <w:szCs w:val="22"/>
              </w:rPr>
            </w:pPr>
            <w:r w:rsidDel="00000000" w:rsidR="00000000" w:rsidRPr="00000000">
              <w:rPr>
                <w:sz w:val="22"/>
                <w:szCs w:val="22"/>
                <w:rtl w:val="0"/>
              </w:rPr>
              <w:t xml:space="preserve">Families First </w:t>
            </w:r>
          </w:p>
        </w:tc>
        <w:tc>
          <w:tcPr/>
          <w:p w:rsidR="00000000" w:rsidDel="00000000" w:rsidP="00000000" w:rsidRDefault="00000000" w:rsidRPr="00000000" w14:paraId="000000C4">
            <w:pPr>
              <w:jc w:val="both"/>
              <w:rPr>
                <w:sz w:val="22"/>
                <w:szCs w:val="22"/>
              </w:rPr>
            </w:pPr>
            <w:r w:rsidDel="00000000" w:rsidR="00000000" w:rsidRPr="00000000">
              <w:rPr>
                <w:sz w:val="22"/>
                <w:szCs w:val="22"/>
                <w:rtl w:val="0"/>
              </w:rPr>
              <w:t xml:space="preserve">Families First website, information for parents, carers and professionals</w:t>
            </w:r>
          </w:p>
          <w:p w:rsidR="00000000" w:rsidDel="00000000" w:rsidP="00000000" w:rsidRDefault="00000000" w:rsidRPr="00000000" w14:paraId="000000C5">
            <w:pPr>
              <w:jc w:val="both"/>
              <w:rPr>
                <w:sz w:val="22"/>
                <w:szCs w:val="22"/>
              </w:rPr>
            </w:pPr>
            <w:r w:rsidDel="00000000" w:rsidR="00000000" w:rsidRPr="00000000">
              <w:rPr>
                <w:rtl w:val="0"/>
              </w:rPr>
            </w:r>
          </w:p>
          <w:p w:rsidR="00000000" w:rsidDel="00000000" w:rsidP="00000000" w:rsidRDefault="00000000" w:rsidRPr="00000000" w14:paraId="000000C6">
            <w:pPr>
              <w:jc w:val="both"/>
              <w:rPr>
                <w:sz w:val="22"/>
                <w:szCs w:val="22"/>
              </w:rPr>
            </w:pPr>
            <w:r w:rsidDel="00000000" w:rsidR="00000000" w:rsidRPr="00000000">
              <w:rPr>
                <w:sz w:val="22"/>
                <w:szCs w:val="22"/>
                <w:rtl w:val="0"/>
              </w:rPr>
              <w:t xml:space="preserve">Professionals can access support from Families First Coordinators when supporting a family with an FFA or other support in the EH arena </w:t>
            </w:r>
          </w:p>
        </w:tc>
        <w:tc>
          <w:tcPr/>
          <w:p w:rsidR="00000000" w:rsidDel="00000000" w:rsidP="00000000" w:rsidRDefault="00000000" w:rsidRPr="00000000" w14:paraId="000000C7">
            <w:pPr>
              <w:rPr>
                <w:color w:val="000000"/>
                <w:sz w:val="22"/>
                <w:szCs w:val="22"/>
              </w:rPr>
            </w:pPr>
            <w:hyperlink r:id="rId18">
              <w:r w:rsidDel="00000000" w:rsidR="00000000" w:rsidRPr="00000000">
                <w:rPr>
                  <w:color w:val="0563c1"/>
                  <w:sz w:val="22"/>
                  <w:szCs w:val="22"/>
                  <w:u w:val="single"/>
                  <w:rtl w:val="0"/>
                </w:rPr>
                <w:t xml:space="preserve">Families First (hertfordshire.gov.uk)</w:t>
              </w:r>
            </w:hyperlink>
            <w:r w:rsidDel="00000000" w:rsidR="00000000" w:rsidRPr="00000000">
              <w:rPr>
                <w:rtl w:val="0"/>
              </w:rPr>
            </w:r>
          </w:p>
        </w:tc>
      </w:tr>
      <w:tr>
        <w:trPr>
          <w:cantSplit w:val="0"/>
          <w:tblHeader w:val="0"/>
        </w:trPr>
        <w:tc>
          <w:tcPr/>
          <w:p w:rsidR="00000000" w:rsidDel="00000000" w:rsidP="00000000" w:rsidRDefault="00000000" w:rsidRPr="00000000" w14:paraId="000000C8">
            <w:pPr>
              <w:spacing w:after="0" w:lineRule="auto"/>
              <w:jc w:val="both"/>
              <w:rPr>
                <w:sz w:val="22"/>
                <w:szCs w:val="22"/>
              </w:rPr>
            </w:pPr>
            <w:r w:rsidDel="00000000" w:rsidR="00000000" w:rsidRPr="00000000">
              <w:rPr>
                <w:sz w:val="22"/>
                <w:szCs w:val="22"/>
                <w:rtl w:val="0"/>
              </w:rPr>
              <w:t xml:space="preserve">Prevent</w:t>
            </w:r>
          </w:p>
        </w:tc>
        <w:tc>
          <w:tcPr/>
          <w:p w:rsidR="00000000" w:rsidDel="00000000" w:rsidP="00000000" w:rsidRDefault="00000000" w:rsidRPr="00000000" w14:paraId="000000C9">
            <w:pPr>
              <w:spacing w:after="0" w:lineRule="auto"/>
              <w:rPr>
                <w:sz w:val="22"/>
                <w:szCs w:val="22"/>
              </w:rPr>
            </w:pPr>
            <w:r w:rsidDel="00000000" w:rsidR="00000000" w:rsidRPr="00000000">
              <w:rPr>
                <w:sz w:val="22"/>
                <w:szCs w:val="22"/>
                <w:rtl w:val="0"/>
              </w:rPr>
              <w:t xml:space="preserve">Prevent referrals </w:t>
            </w:r>
          </w:p>
          <w:p w:rsidR="00000000" w:rsidDel="00000000" w:rsidP="00000000" w:rsidRDefault="00000000" w:rsidRPr="00000000" w14:paraId="000000CA">
            <w:pPr>
              <w:spacing w:after="0" w:lineRule="auto"/>
              <w:rPr>
                <w:sz w:val="22"/>
                <w:szCs w:val="22"/>
              </w:rPr>
            </w:pPr>
            <w:r w:rsidDel="00000000" w:rsidR="00000000" w:rsidRPr="00000000">
              <w:rPr>
                <w:rtl w:val="0"/>
              </w:rPr>
            </w:r>
          </w:p>
          <w:p w:rsidR="00000000" w:rsidDel="00000000" w:rsidP="00000000" w:rsidRDefault="00000000" w:rsidRPr="00000000" w14:paraId="000000CB">
            <w:pPr>
              <w:spacing w:after="0" w:lineRule="auto"/>
              <w:rPr>
                <w:sz w:val="22"/>
                <w:szCs w:val="22"/>
              </w:rPr>
            </w:pPr>
            <w:r w:rsidDel="00000000" w:rsidR="00000000" w:rsidRPr="00000000">
              <w:rPr>
                <w:rtl w:val="0"/>
              </w:rPr>
            </w:r>
          </w:p>
          <w:p w:rsidR="00000000" w:rsidDel="00000000" w:rsidP="00000000" w:rsidRDefault="00000000" w:rsidRPr="00000000" w14:paraId="000000CC">
            <w:pPr>
              <w:spacing w:after="0" w:lineRule="auto"/>
              <w:rPr>
                <w:sz w:val="22"/>
                <w:szCs w:val="22"/>
              </w:rPr>
            </w:pPr>
            <w:r w:rsidDel="00000000" w:rsidR="00000000" w:rsidRPr="00000000">
              <w:rPr>
                <w:rtl w:val="0"/>
              </w:rPr>
            </w:r>
          </w:p>
          <w:p w:rsidR="00000000" w:rsidDel="00000000" w:rsidP="00000000" w:rsidRDefault="00000000" w:rsidRPr="00000000" w14:paraId="000000CD">
            <w:pPr>
              <w:spacing w:after="0" w:lineRule="auto"/>
              <w:rPr>
                <w:sz w:val="22"/>
                <w:szCs w:val="22"/>
              </w:rPr>
            </w:pPr>
            <w:r w:rsidDel="00000000" w:rsidR="00000000" w:rsidRPr="00000000">
              <w:rPr>
                <w:sz w:val="22"/>
                <w:szCs w:val="22"/>
                <w:rtl w:val="0"/>
              </w:rPr>
              <w:t xml:space="preserve">Parent guidance</w:t>
            </w:r>
          </w:p>
          <w:p w:rsidR="00000000" w:rsidDel="00000000" w:rsidP="00000000" w:rsidRDefault="00000000" w:rsidRPr="00000000" w14:paraId="000000CE">
            <w:pPr>
              <w:spacing w:after="0" w:lineRule="auto"/>
              <w:rPr>
                <w:sz w:val="22"/>
                <w:szCs w:val="22"/>
              </w:rPr>
            </w:pPr>
            <w:r w:rsidDel="00000000" w:rsidR="00000000" w:rsidRPr="00000000">
              <w:rPr>
                <w:rtl w:val="0"/>
              </w:rPr>
            </w:r>
          </w:p>
          <w:p w:rsidR="00000000" w:rsidDel="00000000" w:rsidP="00000000" w:rsidRDefault="00000000" w:rsidRPr="00000000" w14:paraId="000000CF">
            <w:pPr>
              <w:spacing w:after="0" w:lineRule="auto"/>
              <w:rPr>
                <w:sz w:val="22"/>
                <w:szCs w:val="22"/>
              </w:rPr>
            </w:pPr>
            <w:r w:rsidDel="00000000" w:rsidR="00000000" w:rsidRPr="00000000">
              <w:rPr>
                <w:rtl w:val="0"/>
              </w:rPr>
            </w:r>
          </w:p>
          <w:p w:rsidR="00000000" w:rsidDel="00000000" w:rsidP="00000000" w:rsidRDefault="00000000" w:rsidRPr="00000000" w14:paraId="000000D0">
            <w:pPr>
              <w:spacing w:after="0" w:lineRule="auto"/>
              <w:rPr>
                <w:sz w:val="22"/>
                <w:szCs w:val="22"/>
              </w:rPr>
            </w:pPr>
            <w:r w:rsidDel="00000000" w:rsidR="00000000" w:rsidRPr="00000000">
              <w:rPr>
                <w:sz w:val="22"/>
                <w:szCs w:val="22"/>
                <w:rtl w:val="0"/>
              </w:rPr>
              <w:t xml:space="preserve">Advice line for members of the public</w:t>
            </w:r>
          </w:p>
          <w:p w:rsidR="00000000" w:rsidDel="00000000" w:rsidP="00000000" w:rsidRDefault="00000000" w:rsidRPr="00000000" w14:paraId="000000D1">
            <w:pPr>
              <w:spacing w:after="0" w:lineRule="auto"/>
              <w:rPr>
                <w:sz w:val="22"/>
                <w:szCs w:val="22"/>
              </w:rPr>
            </w:pPr>
            <w:r w:rsidDel="00000000" w:rsidR="00000000" w:rsidRPr="00000000">
              <w:rPr>
                <w:rtl w:val="0"/>
              </w:rPr>
            </w:r>
          </w:p>
          <w:p w:rsidR="00000000" w:rsidDel="00000000" w:rsidP="00000000" w:rsidRDefault="00000000" w:rsidRPr="00000000" w14:paraId="000000D2">
            <w:pPr>
              <w:spacing w:after="0" w:lineRule="auto"/>
              <w:rPr>
                <w:sz w:val="22"/>
                <w:szCs w:val="22"/>
              </w:rPr>
            </w:pPr>
            <w:r w:rsidDel="00000000" w:rsidR="00000000" w:rsidRPr="00000000">
              <w:rPr>
                <w:rtl w:val="0"/>
              </w:rPr>
            </w:r>
          </w:p>
          <w:p w:rsidR="00000000" w:rsidDel="00000000" w:rsidP="00000000" w:rsidRDefault="00000000" w:rsidRPr="00000000" w14:paraId="000000D3">
            <w:pPr>
              <w:spacing w:after="0" w:lineRule="auto"/>
              <w:jc w:val="both"/>
              <w:rPr>
                <w:sz w:val="22"/>
                <w:szCs w:val="22"/>
              </w:rPr>
            </w:pPr>
            <w:r w:rsidDel="00000000" w:rsidR="00000000" w:rsidRPr="00000000">
              <w:rPr>
                <w:sz w:val="22"/>
                <w:szCs w:val="22"/>
                <w:rtl w:val="0"/>
              </w:rPr>
              <w:t xml:space="preserve">Channel helpline</w:t>
            </w:r>
          </w:p>
        </w:tc>
        <w:tc>
          <w:tcPr/>
          <w:p w:rsidR="00000000" w:rsidDel="00000000" w:rsidP="00000000" w:rsidRDefault="00000000" w:rsidRPr="00000000" w14:paraId="000000D4">
            <w:pPr>
              <w:spacing w:after="0" w:lineRule="auto"/>
              <w:rPr>
                <w:sz w:val="22"/>
                <w:szCs w:val="22"/>
              </w:rPr>
            </w:pPr>
            <w:r w:rsidDel="00000000" w:rsidR="00000000" w:rsidRPr="00000000">
              <w:rPr>
                <w:sz w:val="22"/>
                <w:szCs w:val="22"/>
                <w:rtl w:val="0"/>
              </w:rPr>
              <w:t xml:space="preserve">Prevent Referrals – </w:t>
            </w:r>
            <w:hyperlink r:id="rId19">
              <w:r w:rsidDel="00000000" w:rsidR="00000000" w:rsidRPr="00000000">
                <w:rPr>
                  <w:color w:val="0563c1"/>
                  <w:sz w:val="22"/>
                  <w:szCs w:val="22"/>
                  <w:u w:val="single"/>
                  <w:rtl w:val="0"/>
                </w:rPr>
                <w:t xml:space="preserve">prevent@herts.police.uk</w:t>
              </w:r>
            </w:hyperlink>
            <w:r w:rsidDel="00000000" w:rsidR="00000000" w:rsidRPr="00000000">
              <w:rPr>
                <w:rtl w:val="0"/>
              </w:rPr>
            </w:r>
          </w:p>
          <w:p w:rsidR="00000000" w:rsidDel="00000000" w:rsidP="00000000" w:rsidRDefault="00000000" w:rsidRPr="00000000" w14:paraId="000000D5">
            <w:pPr>
              <w:spacing w:after="0" w:lineRule="auto"/>
              <w:rPr>
                <w:sz w:val="22"/>
                <w:szCs w:val="22"/>
              </w:rPr>
            </w:pPr>
            <w:hyperlink r:id="rId20">
              <w:r w:rsidDel="00000000" w:rsidR="00000000" w:rsidRPr="00000000">
                <w:rPr>
                  <w:color w:val="0563c1"/>
                  <w:sz w:val="22"/>
                  <w:szCs w:val="22"/>
                  <w:u w:val="single"/>
                  <w:rtl w:val="0"/>
                </w:rPr>
                <w:t xml:space="preserve">Prevent National Referral Form 2024</w:t>
              </w:r>
            </w:hyperlink>
            <w:r w:rsidDel="00000000" w:rsidR="00000000" w:rsidRPr="00000000">
              <w:rPr>
                <w:rtl w:val="0"/>
              </w:rPr>
            </w:r>
          </w:p>
          <w:p w:rsidR="00000000" w:rsidDel="00000000" w:rsidP="00000000" w:rsidRDefault="00000000" w:rsidRPr="00000000" w14:paraId="000000D6">
            <w:pPr>
              <w:spacing w:after="0" w:lineRule="auto"/>
              <w:rPr>
                <w:sz w:val="22"/>
                <w:szCs w:val="22"/>
                <w:highlight w:val="cyan"/>
              </w:rPr>
            </w:pPr>
            <w:r w:rsidDel="00000000" w:rsidR="00000000" w:rsidRPr="00000000">
              <w:rPr>
                <w:rtl w:val="0"/>
              </w:rPr>
            </w:r>
          </w:p>
          <w:p w:rsidR="00000000" w:rsidDel="00000000" w:rsidP="00000000" w:rsidRDefault="00000000" w:rsidRPr="00000000" w14:paraId="000000D7">
            <w:pPr>
              <w:spacing w:after="0" w:lineRule="auto"/>
              <w:rPr>
                <w:sz w:val="22"/>
                <w:szCs w:val="22"/>
              </w:rPr>
            </w:pPr>
            <w:hyperlink r:id="rId21">
              <w:r w:rsidDel="00000000" w:rsidR="00000000" w:rsidRPr="00000000">
                <w:rPr>
                  <w:color w:val="0563c1"/>
                  <w:sz w:val="22"/>
                  <w:szCs w:val="22"/>
                  <w:u w:val="single"/>
                  <w:rtl w:val="0"/>
                </w:rPr>
                <w:t xml:space="preserve">Parents' Booklet (educateagainsthate.com)</w:t>
              </w:r>
            </w:hyperlink>
            <w:r w:rsidDel="00000000" w:rsidR="00000000" w:rsidRPr="00000000">
              <w:rPr>
                <w:rtl w:val="0"/>
              </w:rPr>
            </w:r>
          </w:p>
          <w:p w:rsidR="00000000" w:rsidDel="00000000" w:rsidP="00000000" w:rsidRDefault="00000000" w:rsidRPr="00000000" w14:paraId="000000D8">
            <w:pPr>
              <w:spacing w:after="0" w:lineRule="auto"/>
              <w:rPr>
                <w:sz w:val="22"/>
                <w:szCs w:val="22"/>
              </w:rPr>
            </w:pPr>
            <w:r w:rsidDel="00000000" w:rsidR="00000000" w:rsidRPr="00000000">
              <w:rPr>
                <w:rtl w:val="0"/>
              </w:rPr>
            </w:r>
          </w:p>
          <w:p w:rsidR="00000000" w:rsidDel="00000000" w:rsidP="00000000" w:rsidRDefault="00000000" w:rsidRPr="00000000" w14:paraId="000000D9">
            <w:pPr>
              <w:spacing w:after="0" w:lineRule="auto"/>
              <w:rPr>
                <w:sz w:val="22"/>
                <w:szCs w:val="22"/>
              </w:rPr>
            </w:pPr>
            <w:hyperlink r:id="rId22">
              <w:r w:rsidDel="00000000" w:rsidR="00000000" w:rsidRPr="00000000">
                <w:rPr>
                  <w:color w:val="0000ff"/>
                  <w:sz w:val="22"/>
                  <w:szCs w:val="22"/>
                  <w:u w:val="single"/>
                  <w:rtl w:val="0"/>
                </w:rPr>
                <w:t xml:space="preserve">ACT Early | Prevent radicalisation</w:t>
              </w:r>
            </w:hyperlink>
            <w:r w:rsidDel="00000000" w:rsidR="00000000" w:rsidRPr="00000000">
              <w:rPr>
                <w:sz w:val="22"/>
                <w:szCs w:val="22"/>
                <w:rtl w:val="0"/>
              </w:rPr>
              <w:t xml:space="preserve"> 0800 011 3764</w:t>
            </w:r>
          </w:p>
          <w:p w:rsidR="00000000" w:rsidDel="00000000" w:rsidP="00000000" w:rsidRDefault="00000000" w:rsidRPr="00000000" w14:paraId="000000DA">
            <w:pPr>
              <w:spacing w:after="0" w:lineRule="auto"/>
              <w:rPr>
                <w:sz w:val="22"/>
                <w:szCs w:val="22"/>
              </w:rPr>
            </w:pPr>
            <w:r w:rsidDel="00000000" w:rsidR="00000000" w:rsidRPr="00000000">
              <w:rPr>
                <w:rtl w:val="0"/>
              </w:rPr>
            </w:r>
          </w:p>
          <w:p w:rsidR="00000000" w:rsidDel="00000000" w:rsidP="00000000" w:rsidRDefault="00000000" w:rsidRPr="00000000" w14:paraId="000000DB">
            <w:pPr>
              <w:spacing w:after="0" w:lineRule="auto"/>
              <w:rPr>
                <w:sz w:val="22"/>
                <w:szCs w:val="22"/>
              </w:rPr>
            </w:pPr>
            <w:r w:rsidDel="00000000" w:rsidR="00000000" w:rsidRPr="00000000">
              <w:rPr>
                <w:rtl w:val="0"/>
              </w:rPr>
            </w:r>
          </w:p>
          <w:p w:rsidR="00000000" w:rsidDel="00000000" w:rsidP="00000000" w:rsidRDefault="00000000" w:rsidRPr="00000000" w14:paraId="000000DC">
            <w:pPr>
              <w:spacing w:after="0" w:lineRule="auto"/>
              <w:rPr>
                <w:sz w:val="22"/>
                <w:szCs w:val="22"/>
              </w:rPr>
            </w:pPr>
            <w:r w:rsidDel="00000000" w:rsidR="00000000" w:rsidRPr="00000000">
              <w:rPr>
                <w:sz w:val="22"/>
                <w:szCs w:val="22"/>
                <w:rtl w:val="0"/>
              </w:rPr>
              <w:t xml:space="preserve">020 7340 7264</w:t>
            </w:r>
          </w:p>
        </w:tc>
      </w:tr>
      <w:tr>
        <w:trPr>
          <w:cantSplit w:val="0"/>
          <w:tblHeader w:val="0"/>
        </w:trPr>
        <w:tc>
          <w:tcPr>
            <w:vAlign w:val="center"/>
          </w:tcPr>
          <w:p w:rsidR="00000000" w:rsidDel="00000000" w:rsidP="00000000" w:rsidRDefault="00000000" w:rsidRPr="00000000" w14:paraId="000000DD">
            <w:pPr>
              <w:jc w:val="both"/>
              <w:rPr>
                <w:sz w:val="22"/>
                <w:szCs w:val="22"/>
              </w:rPr>
            </w:pPr>
            <w:r w:rsidDel="00000000" w:rsidR="00000000" w:rsidRPr="00000000">
              <w:rPr>
                <w:sz w:val="22"/>
                <w:szCs w:val="22"/>
                <w:rtl w:val="0"/>
              </w:rPr>
              <w:t xml:space="preserve">NSPCC Helpline </w:t>
            </w:r>
          </w:p>
        </w:tc>
        <w:tc>
          <w:tcPr>
            <w:vAlign w:val="center"/>
          </w:tcPr>
          <w:p w:rsidR="00000000" w:rsidDel="00000000" w:rsidP="00000000" w:rsidRDefault="00000000" w:rsidRPr="00000000" w14:paraId="000000DE">
            <w:pPr>
              <w:jc w:val="both"/>
              <w:rPr>
                <w:sz w:val="22"/>
                <w:szCs w:val="22"/>
              </w:rPr>
            </w:pPr>
            <w:r w:rsidDel="00000000" w:rsidR="00000000" w:rsidRPr="00000000">
              <w:rPr>
                <w:sz w:val="22"/>
                <w:szCs w:val="22"/>
                <w:rtl w:val="0"/>
              </w:rPr>
              <w:t xml:space="preserve">N/A </w:t>
            </w:r>
          </w:p>
        </w:tc>
        <w:tc>
          <w:tcPr/>
          <w:p w:rsidR="00000000" w:rsidDel="00000000" w:rsidP="00000000" w:rsidRDefault="00000000" w:rsidRPr="00000000" w14:paraId="000000DF">
            <w:pPr>
              <w:rPr>
                <w:color w:val="525455"/>
                <w:sz w:val="22"/>
                <w:szCs w:val="22"/>
                <w:shd w:fill="fafafa" w:val="clear"/>
              </w:rPr>
            </w:pPr>
            <w:r w:rsidDel="00000000" w:rsidR="00000000" w:rsidRPr="00000000">
              <w:rPr>
                <w:sz w:val="22"/>
                <w:szCs w:val="22"/>
                <w:rtl w:val="0"/>
              </w:rPr>
              <w:t xml:space="preserve">Call: </w:t>
            </w:r>
            <w:hyperlink r:id="rId23">
              <w:r w:rsidDel="00000000" w:rsidR="00000000" w:rsidRPr="00000000">
                <w:rPr>
                  <w:color w:val="0563c1"/>
                  <w:sz w:val="22"/>
                  <w:szCs w:val="22"/>
                  <w:u w:val="single"/>
                  <w:shd w:fill="fafafa" w:val="clear"/>
                  <w:rtl w:val="0"/>
                </w:rPr>
                <w:t xml:space="preserve">0808 800 5000</w:t>
              </w:r>
            </w:hyperlink>
            <w:r w:rsidDel="00000000" w:rsidR="00000000" w:rsidRPr="00000000">
              <w:rPr>
                <w:sz w:val="22"/>
                <w:szCs w:val="22"/>
                <w:rtl w:val="0"/>
              </w:rPr>
              <w:t xml:space="preserve"> </w:t>
            </w:r>
            <w:r w:rsidDel="00000000" w:rsidR="00000000" w:rsidRPr="00000000">
              <w:rPr>
                <w:color w:val="000000"/>
                <w:sz w:val="22"/>
                <w:szCs w:val="22"/>
                <w:shd w:fill="fafafa" w:val="clear"/>
                <w:rtl w:val="0"/>
              </w:rPr>
              <w:t xml:space="preserve">Email</w:t>
            </w:r>
            <w:r w:rsidDel="00000000" w:rsidR="00000000" w:rsidRPr="00000000">
              <w:rPr>
                <w:color w:val="525455"/>
                <w:sz w:val="22"/>
                <w:szCs w:val="22"/>
                <w:shd w:fill="fafafa" w:val="clear"/>
                <w:rtl w:val="0"/>
              </w:rPr>
              <w:t xml:space="preserve"> </w:t>
            </w:r>
            <w:hyperlink r:id="rId24">
              <w:r w:rsidDel="00000000" w:rsidR="00000000" w:rsidRPr="00000000">
                <w:rPr>
                  <w:color w:val="2f7ca3"/>
                  <w:sz w:val="22"/>
                  <w:szCs w:val="22"/>
                  <w:u w:val="single"/>
                  <w:shd w:fill="fafafa" w:val="clear"/>
                  <w:rtl w:val="0"/>
                </w:rPr>
                <w:t xml:space="preserve">help@NSPCC.org.uk</w:t>
              </w:r>
            </w:hyperlink>
            <w:r w:rsidDel="00000000" w:rsidR="00000000" w:rsidRPr="00000000">
              <w:rPr>
                <w:color w:val="525455"/>
                <w:sz w:val="22"/>
                <w:szCs w:val="22"/>
                <w:shd w:fill="fafafa" w:val="clear"/>
                <w:rtl w:val="0"/>
              </w:rPr>
              <w:t xml:space="preserve">.</w:t>
            </w:r>
          </w:p>
        </w:tc>
      </w:tr>
      <w:tr>
        <w:trPr>
          <w:cantSplit w:val="0"/>
          <w:tblHeader w:val="0"/>
        </w:trPr>
        <w:tc>
          <w:tcPr>
            <w:vAlign w:val="center"/>
          </w:tcPr>
          <w:p w:rsidR="00000000" w:rsidDel="00000000" w:rsidP="00000000" w:rsidRDefault="00000000" w:rsidRPr="00000000" w14:paraId="000000E0">
            <w:pPr>
              <w:jc w:val="both"/>
              <w:rPr>
                <w:sz w:val="22"/>
                <w:szCs w:val="22"/>
              </w:rPr>
            </w:pPr>
            <w:r w:rsidDel="00000000" w:rsidR="00000000" w:rsidRPr="00000000">
              <w:rPr>
                <w:sz w:val="22"/>
                <w:szCs w:val="22"/>
                <w:rtl w:val="0"/>
              </w:rPr>
              <w:t xml:space="preserve">Police </w:t>
            </w:r>
          </w:p>
        </w:tc>
        <w:tc>
          <w:tcPr>
            <w:vAlign w:val="center"/>
          </w:tcPr>
          <w:p w:rsidR="00000000" w:rsidDel="00000000" w:rsidP="00000000" w:rsidRDefault="00000000" w:rsidRPr="00000000" w14:paraId="000000E1">
            <w:pPr>
              <w:jc w:val="both"/>
              <w:rPr>
                <w:sz w:val="22"/>
                <w:szCs w:val="22"/>
              </w:rPr>
            </w:pPr>
            <w:r w:rsidDel="00000000" w:rsidR="00000000" w:rsidRPr="00000000">
              <w:rPr>
                <w:sz w:val="22"/>
                <w:szCs w:val="22"/>
                <w:rtl w:val="0"/>
              </w:rPr>
              <w:t xml:space="preserve">N/A </w:t>
            </w:r>
          </w:p>
        </w:tc>
        <w:tc>
          <w:tcPr>
            <w:vAlign w:val="center"/>
          </w:tcPr>
          <w:p w:rsidR="00000000" w:rsidDel="00000000" w:rsidP="00000000" w:rsidRDefault="00000000" w:rsidRPr="00000000" w14:paraId="000000E2">
            <w:pPr>
              <w:rPr>
                <w:sz w:val="22"/>
                <w:szCs w:val="22"/>
              </w:rPr>
            </w:pPr>
            <w:r w:rsidDel="00000000" w:rsidR="00000000" w:rsidRPr="00000000">
              <w:rPr>
                <w:sz w:val="22"/>
                <w:szCs w:val="22"/>
                <w:rtl w:val="0"/>
              </w:rPr>
              <w:t xml:space="preserve">Emergency 999,</w:t>
            </w:r>
          </w:p>
          <w:p w:rsidR="00000000" w:rsidDel="00000000" w:rsidP="00000000" w:rsidRDefault="00000000" w:rsidRPr="00000000" w14:paraId="000000E3">
            <w:pPr>
              <w:rPr>
                <w:sz w:val="22"/>
                <w:szCs w:val="22"/>
              </w:rPr>
            </w:pPr>
            <w:r w:rsidDel="00000000" w:rsidR="00000000" w:rsidRPr="00000000">
              <w:rPr>
                <w:sz w:val="22"/>
                <w:szCs w:val="22"/>
                <w:rtl w:val="0"/>
              </w:rPr>
              <w:t xml:space="preserve">Non-emergency 101</w:t>
            </w:r>
          </w:p>
        </w:tc>
      </w:tr>
    </w:tbl>
    <w:p w:rsidR="00000000" w:rsidDel="00000000" w:rsidP="00000000" w:rsidRDefault="00000000" w:rsidRPr="00000000" w14:paraId="000000E4">
      <w:pPr>
        <w:jc w:val="both"/>
        <w:rPr>
          <w:sz w:val="22"/>
          <w:szCs w:val="22"/>
        </w:rPr>
        <w:sectPr>
          <w:headerReference r:id="rId25" w:type="default"/>
          <w:type w:val="continuous"/>
          <w:pgSz w:h="16838" w:w="11906" w:orient="portrait"/>
          <w:pgMar w:bottom="1440" w:top="1440" w:left="1134" w:right="1440" w:header="708" w:footer="113"/>
        </w:sectPr>
      </w:pPr>
      <w:r w:rsidDel="00000000" w:rsidR="00000000" w:rsidRPr="00000000">
        <w:rPr>
          <w:rtl w:val="0"/>
        </w:rPr>
      </w:r>
    </w:p>
    <w:p w:rsidR="00000000" w:rsidDel="00000000" w:rsidP="00000000" w:rsidRDefault="00000000" w:rsidRPr="00000000" w14:paraId="000000E5">
      <w:pPr>
        <w:tabs>
          <w:tab w:val="left" w:leader="none" w:pos="3806"/>
        </w:tabs>
        <w:jc w:val="both"/>
        <w:rPr>
          <w:sz w:val="22"/>
          <w:szCs w:val="22"/>
        </w:rPr>
      </w:pPr>
      <w:r w:rsidDel="00000000" w:rsidR="00000000" w:rsidRPr="00000000">
        <w:rPr>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47" name=""/>
                <a:graphic>
                  <a:graphicData uri="http://schemas.microsoft.com/office/word/2010/wordprocessingShape">
                    <wps:wsp>
                      <wps:cNvSpPr/>
                      <wps:cNvPr id="5" name="Shape 5"/>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Legislation and Guidance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47"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0E6">
      <w:pPr>
        <w:tabs>
          <w:tab w:val="left" w:leader="none" w:pos="3806"/>
        </w:tabs>
        <w:spacing w:after="0" w:lineRule="auto"/>
        <w:jc w:val="both"/>
        <w:rPr>
          <w:sz w:val="22"/>
          <w:szCs w:val="22"/>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based on the Department for Education’s (DfE’s) statutory guidance.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Keeping children safe in education - GOV.UK (www.gov.uk)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(KCSIE) which sets out the legal duties that all schools and colleges in England must follow to safeguard and promote the welfare of children under the age of 18.</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175 of the </w:t>
      </w:r>
      <w:hyperlink r:id="rId2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Education Act 2002,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places a duty on schools and Local Authorities to safeguard and promote the welfare of pupils.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2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School Staffing (England) Regulations 2009,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sets out what must be recorded on the single central record and the requirement for at least 1 person conducting an interview to be trained in safer recruitment techniques.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29">
        <w:r w:rsidDel="00000000" w:rsidR="00000000" w:rsidRPr="00000000">
          <w:rPr>
            <w:rFonts w:ascii="Arial" w:cs="Arial" w:eastAsia="Arial" w:hAnsi="Arial"/>
            <w:b w:val="0"/>
            <w:i w:val="0"/>
            <w:smallCaps w:val="0"/>
            <w:strike w:val="0"/>
            <w:color w:val="0070c0"/>
            <w:sz w:val="22"/>
            <w:szCs w:val="22"/>
            <w:u w:val="single"/>
            <w:shd w:fill="auto" w:val="clear"/>
            <w:vertAlign w:val="baseline"/>
            <w:rtl w:val="0"/>
          </w:rPr>
          <w:t xml:space="preserve">Maintained schools governance guide - 7. Compliance - Guidance - GOV.UK (www.gov.uk)</w:t>
        </w:r>
      </w:hyperlink>
      <w:r w:rsidDel="00000000" w:rsidR="00000000" w:rsidRPr="00000000">
        <w:rPr>
          <w:rFonts w:ascii="Arial" w:cs="Arial" w:eastAsia="Arial" w:hAnsi="Arial"/>
          <w:b w:val="0"/>
          <w:i w:val="0"/>
          <w:smallCaps w:val="0"/>
          <w:strike w:val="0"/>
          <w:color w:val="0070c0"/>
          <w:sz w:val="24"/>
          <w:szCs w:val="24"/>
          <w:u w:val="none"/>
          <w:shd w:fill="auto" w:val="clear"/>
          <w:vertAlign w:val="baseline"/>
          <w:rtl w:val="0"/>
        </w:rPr>
        <w:t xml:space="preserve"> (2024)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guidance for governing bodies on how to meet their legal and regulatory responsibilities with regards to compliance.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guidance is a reference document for those involved in local-authority-maintained school governance. It brings together essential information from a range of sources on the governing body’s roles and legal responsibilities.</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Early Years providers add:</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policy also meets requirements relating to safeguarding and welfare in the  </w:t>
      </w:r>
      <w:hyperlink r:id="rId30">
        <w:r w:rsidDel="00000000" w:rsidR="00000000" w:rsidRPr="00000000">
          <w:rPr>
            <w:rFonts w:ascii="Arial" w:cs="Arial" w:eastAsia="Arial" w:hAnsi="Arial"/>
            <w:b w:val="0"/>
            <w:i w:val="0"/>
            <w:smallCaps w:val="0"/>
            <w:strike w:val="0"/>
            <w:color w:val="0563c1"/>
            <w:sz w:val="22"/>
            <w:szCs w:val="22"/>
            <w:u w:val="single"/>
            <w:vertAlign w:val="baseline"/>
            <w:rtl w:val="0"/>
          </w:rPr>
          <w:t xml:space="preserve">Statutory framework for the early years foundation stage for group and school providers (publishing.service.gov.uk)</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hyperlink r:id="rId31">
        <w:r w:rsidDel="00000000" w:rsidR="00000000" w:rsidRPr="00000000">
          <w:rPr>
            <w:rFonts w:ascii="Arial" w:cs="Arial" w:eastAsia="Arial" w:hAnsi="Arial"/>
            <w:b w:val="0"/>
            <w:i w:val="0"/>
            <w:smallCaps w:val="0"/>
            <w:strike w:val="0"/>
            <w:color w:val="0563c1"/>
            <w:sz w:val="22"/>
            <w:szCs w:val="22"/>
            <w:u w:val="single"/>
            <w:vertAlign w:val="baseline"/>
            <w:rtl w:val="0"/>
          </w:rPr>
          <w:t xml:space="preserve">Childcare (Disqualification) and Childcare (Early Years Provision Free of Charge) (Extended Entitlement) (Amendment) Regulations 2018</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(referred to in this policy as the “2018 Childcare Disqualification Regulations”) and </w:t>
      </w:r>
      <w:hyperlink r:id="rId32">
        <w:r w:rsidDel="00000000" w:rsidR="00000000" w:rsidRPr="00000000">
          <w:rPr>
            <w:rFonts w:ascii="Arial" w:cs="Arial" w:eastAsia="Arial" w:hAnsi="Arial"/>
            <w:b w:val="0"/>
            <w:i w:val="0"/>
            <w:smallCaps w:val="0"/>
            <w:strike w:val="0"/>
            <w:color w:val="0563c1"/>
            <w:sz w:val="22"/>
            <w:szCs w:val="22"/>
            <w:u w:val="single"/>
            <w:vertAlign w:val="baseline"/>
            <w:rtl w:val="0"/>
          </w:rPr>
          <w:t xml:space="preserve">Childcare Act 2006</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which set out who is disqualified from working with children.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information on contractual requirements.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All education settings add:</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3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Children Act 1989</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3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2004 amendment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provides a framework for the care and protection of children</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525455"/>
          <w:sz w:val="22"/>
          <w:szCs w:val="22"/>
          <w:highlight w:val="white"/>
          <w:u w:val="none"/>
          <w:vertAlign w:val="baseline"/>
        </w:rPr>
      </w:pP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Working together to safeguard children - GOV.UK (www.gov.uk)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DfE </w:t>
      </w:r>
      <w:r w:rsidDel="00000000" w:rsidR="00000000" w:rsidRPr="00000000">
        <w:rPr>
          <w:rFonts w:ascii="Arial" w:cs="Arial" w:eastAsia="Arial" w:hAnsi="Arial"/>
          <w:b w:val="0"/>
          <w:i w:val="0"/>
          <w:smallCaps w:val="0"/>
          <w:strike w:val="0"/>
          <w:color w:val="525455"/>
          <w:sz w:val="22"/>
          <w:szCs w:val="22"/>
          <w:highlight w:val="white"/>
          <w:u w:val="none"/>
          <w:vertAlign w:val="baseline"/>
          <w:rtl w:val="0"/>
        </w:rPr>
        <w:t xml:space="preserve">guidance outlines what organisations and agencies must and should do to help, protect and promote the welfare of all children and young people under the age of 18 in England</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3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Hertfordshire Safeguarding Children Partnership | Hertfordshire County </w:t>
        </w:r>
      </w:hyperlink>
      <w:hyperlink r:id="rId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Hertfordshire Safeguarding Children Partnership (HSCP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3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Serious Crime Act 2015</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Female Genital Mutilation Act 2003 which places a statutory duty on teachers to report to the police where they discover that female genital mutilation (FGM) appears to have been carried out on a girl under 18</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3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Statutory guidance on FGM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sets out responsibilities with regards to safeguarding and supporting girls affected by FGM</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3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Rehabilitation of Offenders Act 1974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outlines when people with criminal convictions can work with children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Schedule 4 of the </w:t>
      </w:r>
      <w:hyperlink r:id="rId4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Safeguarding Vulnerable Groups Act 2006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defines what ‘regulated activity’ is in relation to children</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4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Statutory guidance on the Prevent duty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4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Prevent duty guidance: England and Wales (2023) - GOV.UK (www.gov.uk)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All schools and colleges are subject to a duty under section 26 of the Counter-Terrorism and Security Act 2015 to have “due regard to the need to prevent people from being drawn into terrorism”</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4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Human Rights Act 1998</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being subjected to harassment, violence and/or abuse, including that of a sexual nature, may breach any or all of the rights which apply to individuals under the </w:t>
      </w:r>
      <w:hyperlink r:id="rId4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European Convention on Human Rights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(ECHR)</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4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Equality Act 2010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makes it unlawful to discriminate against people regarding particular protected characteristics (including disability, sex, sexual orientation, gender reassignment and race). This means our governors and headteacher should carefully consider how they are supporting their pupils regarding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 is evidence that they’re being disproportionately subjected to sexual violence or harassment</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hyperlink r:id="rId4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Public Sector Equality Duty (PSED)</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biphobic or transphobic bullying; or racial discrimination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Escalation of Concerns and Professional Disagreements about Decisions, including Convening an ICPC </w:t>
      </w:r>
      <w:hyperlink r:id="rId4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4.5.3 Escalation of Concerns and Professional Disagreements about Decisions, including Convening an ICPC (proceduresonline.com)</w:t>
        </w:r>
      </w:hyperlink>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tabs>
          <w:tab w:val="left" w:leader="none" w:pos="3806"/>
        </w:tabs>
        <w:spacing w:after="0" w:lineRule="auto"/>
        <w:jc w:val="both"/>
        <w:rPr>
          <w:sz w:val="22"/>
          <w:szCs w:val="22"/>
        </w:rPr>
      </w:pPr>
      <w:hyperlink r:id="rId48">
        <w:r w:rsidDel="00000000" w:rsidR="00000000" w:rsidRPr="00000000">
          <w:rPr>
            <w:color w:val="0563c1"/>
            <w:sz w:val="22"/>
            <w:szCs w:val="22"/>
            <w:highlight w:val="cyan"/>
            <w:u w:val="single"/>
            <w:rtl w:val="0"/>
          </w:rPr>
          <w:t xml:space="preserve">Information sharing advice for safeguarding practitioners</w:t>
        </w:r>
      </w:hyperlink>
      <w:r w:rsidDel="00000000" w:rsidR="00000000" w:rsidRPr="00000000">
        <w:rPr>
          <w:sz w:val="22"/>
          <w:szCs w:val="22"/>
          <w:highlight w:val="cyan"/>
          <w:rtl w:val="0"/>
        </w:rPr>
        <w:t xml:space="preserve"> </w:t>
      </w:r>
      <w:r w:rsidDel="00000000" w:rsidR="00000000" w:rsidRPr="00000000">
        <w:rPr>
          <w:color w:val="000000"/>
          <w:sz w:val="22"/>
          <w:szCs w:val="22"/>
          <w:highlight w:val="cyan"/>
          <w:u w:val="none"/>
          <w:rtl w:val="0"/>
        </w:rPr>
        <w:t xml:space="preserve">produced by the DfE, outlines the importance of sharing information about children, young people, and their families in order to safeguard children. It provides clarity on when and how information can be shared legally and professionally to achieve improved outcomes. It also includes the “Seven Golden Rules for Sharing Information”, which provide a framework to support information sharing where practitioners have reason to believe failure to share information may result in the child being at risk of harm. It is non-statutory and has been produced to support practitioners in the decisions they take to share information, which reduces the risk of harm to children and young people and promotes their well-being.</w:t>
      </w:r>
      <w:r w:rsidDel="00000000" w:rsidR="00000000" w:rsidRPr="00000000">
        <w:rPr>
          <w:rtl w:val="0"/>
        </w:rPr>
      </w:r>
    </w:p>
    <w:p w:rsidR="00000000" w:rsidDel="00000000" w:rsidP="00000000" w:rsidRDefault="00000000" w:rsidRPr="00000000" w14:paraId="00000113">
      <w:pPr>
        <w:tabs>
          <w:tab w:val="left" w:leader="none" w:pos="3806"/>
        </w:tabs>
        <w:spacing w:after="0" w:lineRule="auto"/>
        <w:jc w:val="both"/>
        <w:rPr>
          <w:sz w:val="22"/>
          <w:szCs w:val="22"/>
        </w:rPr>
      </w:pPr>
      <w:r w:rsidDel="00000000" w:rsidR="00000000" w:rsidRPr="00000000">
        <w:rPr>
          <w:rtl w:val="0"/>
        </w:rPr>
      </w:r>
    </w:p>
    <w:p w:rsidR="00000000" w:rsidDel="00000000" w:rsidP="00000000" w:rsidRDefault="00000000" w:rsidRPr="00000000" w14:paraId="00000114">
      <w:pPr>
        <w:tabs>
          <w:tab w:val="left" w:leader="none" w:pos="3806"/>
        </w:tabs>
        <w:jc w:val="both"/>
        <w:rPr>
          <w:sz w:val="22"/>
          <w:szCs w:val="22"/>
        </w:rPr>
        <w:sectPr>
          <w:headerReference r:id="rId49" w:type="default"/>
          <w:type w:val="continuous"/>
          <w:pgSz w:h="16838" w:w="11906" w:orient="portrait"/>
          <w:pgMar w:bottom="1440" w:top="1440" w:left="1134" w:right="1440" w:header="708" w:footer="113"/>
        </w:sectPr>
      </w:pPr>
      <w:r w:rsidDel="00000000" w:rsidR="00000000" w:rsidRPr="00000000">
        <w:rPr>
          <w:rtl w:val="0"/>
        </w:rPr>
      </w:r>
    </w:p>
    <w:p w:rsidR="00000000" w:rsidDel="00000000" w:rsidP="00000000" w:rsidRDefault="00000000" w:rsidRPr="00000000" w14:paraId="00000115">
      <w:pPr>
        <w:tabs>
          <w:tab w:val="left" w:leader="none" w:pos="3806"/>
        </w:tabs>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-126999</wp:posOffset>
                </wp:positionV>
                <wp:extent cx="5923050" cy="379050"/>
                <wp:effectExtent b="0" l="0" r="0" t="0"/>
                <wp:wrapNone/>
                <wp:docPr id="97955" name=""/>
                <a:graphic>
                  <a:graphicData uri="http://schemas.microsoft.com/office/word/2010/wordprocessingShape">
                    <wps:wsp>
                      <wps:cNvSpPr/>
                      <wps:cNvPr id="13" name="Shape 13"/>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Definitions: Safeguarding and Child Protection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-126999</wp:posOffset>
                </wp:positionV>
                <wp:extent cx="5923050" cy="379050"/>
                <wp:effectExtent b="0" l="0" r="0" t="0"/>
                <wp:wrapNone/>
                <wp:docPr id="97955" name="image15.png"/>
                <a:graphic>
                  <a:graphicData uri="http://schemas.openxmlformats.org/drawingml/2006/picture">
                    <pic:pic>
                      <pic:nvPicPr>
                        <pic:cNvPr id="0" name="image15.png"/>
                        <pic:cNvPicPr preferRelativeResize="0"/>
                      </pic:nvPicPr>
                      <pic:blipFill>
                        <a:blip r:embed="rId50"/>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116">
      <w:pPr>
        <w:tabs>
          <w:tab w:val="left" w:leader="none" w:pos="3806"/>
        </w:tabs>
        <w:spacing w:after="0" w:lineRule="auto"/>
        <w:jc w:val="both"/>
        <w:rPr>
          <w:sz w:val="22"/>
          <w:szCs w:val="22"/>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1"/>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All our staff at</w:t>
      </w:r>
      <w:r w:rsidDel="00000000" w:rsidR="00000000" w:rsidRPr="00000000">
        <w:rPr>
          <w:sz w:val="22"/>
          <w:szCs w:val="22"/>
          <w:highlight w:val="white"/>
          <w:rtl w:val="0"/>
        </w:rPr>
        <w:t xml:space="preserve"> St Nicholas School</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expected to be familiar with the wide range of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policies and procedures we have to keep our children safe and promote their wellbeing at all times.</w:t>
      </w:r>
      <w:r w:rsidDel="00000000" w:rsidR="00000000" w:rsidRPr="00000000">
        <w:rPr>
          <w:rtl w:val="0"/>
        </w:rPr>
      </w:r>
    </w:p>
    <w:p w:rsidR="00000000" w:rsidDel="00000000" w:rsidP="00000000" w:rsidRDefault="00000000" w:rsidRPr="00000000" w14:paraId="00000118">
      <w:pPr>
        <w:spacing w:after="0" w:lineRule="auto"/>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119">
      <w:pPr>
        <w:spacing w:after="0" w:lineRule="auto"/>
        <w:jc w:val="both"/>
        <w:rPr>
          <w:b w:val="1"/>
          <w:color w:val="000000"/>
          <w:sz w:val="22"/>
          <w:szCs w:val="22"/>
          <w:highlight w:val="white"/>
        </w:rPr>
        <w:sectPr>
          <w:headerReference r:id="rId51" w:type="default"/>
          <w:type w:val="continuous"/>
          <w:pgSz w:h="16838" w:w="11906" w:orient="portrait"/>
          <w:pgMar w:bottom="1440" w:top="1440" w:left="1134" w:right="1440" w:header="708" w:footer="0"/>
        </w:sectPr>
      </w:pPr>
      <w:r w:rsidDel="00000000" w:rsidR="00000000" w:rsidRPr="00000000">
        <w:rPr>
          <w:b w:val="1"/>
          <w:color w:val="000000"/>
          <w:sz w:val="22"/>
          <w:szCs w:val="22"/>
          <w:highlight w:val="white"/>
          <w:rtl w:val="0"/>
        </w:rPr>
        <w:t xml:space="preserve">Safeguarding </w:t>
      </w:r>
      <w:r w:rsidDel="00000000" w:rsidR="00000000" w:rsidRPr="00000000">
        <w:rPr>
          <w:b w:val="0"/>
          <w:color w:val="000000"/>
          <w:sz w:val="22"/>
          <w:szCs w:val="22"/>
          <w:highlight w:val="white"/>
          <w:rtl w:val="0"/>
        </w:rPr>
        <w:t xml:space="preserve">as defined in Keeping Children Safe in Education (2024), means:</w:t>
      </w:r>
      <w:r w:rsidDel="00000000" w:rsidR="00000000" w:rsidRPr="00000000">
        <w:rPr>
          <w:rtl w:val="0"/>
        </w:rPr>
      </w:r>
    </w:p>
    <w:p w:rsidR="00000000" w:rsidDel="00000000" w:rsidP="00000000" w:rsidRDefault="00000000" w:rsidRPr="00000000" w14:paraId="0000011A">
      <w:pPr>
        <w:spacing w:after="0" w:lineRule="auto"/>
        <w:ind w:left="720" w:firstLine="0"/>
        <w:jc w:val="both"/>
        <w:rPr>
          <w:i w:val="1"/>
          <w:sz w:val="22"/>
          <w:szCs w:val="22"/>
        </w:rPr>
      </w:pPr>
      <w:r w:rsidDel="00000000" w:rsidR="00000000" w:rsidRPr="00000000">
        <w:rPr>
          <w:i w:val="1"/>
          <w:color w:val="000000"/>
          <w:sz w:val="22"/>
          <w:szCs w:val="22"/>
          <w:rtl w:val="0"/>
        </w:rPr>
        <w:t xml:space="preserve">• providing help and support to meet the needs of children as soon as problems </w:t>
      </w:r>
      <w:r w:rsidDel="00000000" w:rsidR="00000000" w:rsidRPr="00000000">
        <w:rPr>
          <w:i w:val="1"/>
          <w:sz w:val="22"/>
          <w:szCs w:val="22"/>
          <w:rtl w:val="0"/>
        </w:rPr>
        <w:t xml:space="preserve">emerge</w:t>
      </w:r>
    </w:p>
    <w:p w:rsidR="00000000" w:rsidDel="00000000" w:rsidP="00000000" w:rsidRDefault="00000000" w:rsidRPr="00000000" w14:paraId="0000011B">
      <w:pPr>
        <w:spacing w:after="0" w:lineRule="auto"/>
        <w:ind w:left="720" w:firstLine="0"/>
        <w:jc w:val="both"/>
        <w:rPr>
          <w:i w:val="1"/>
          <w:sz w:val="22"/>
          <w:szCs w:val="22"/>
        </w:rPr>
      </w:pPr>
      <w:r w:rsidDel="00000000" w:rsidR="00000000" w:rsidRPr="00000000">
        <w:rPr>
          <w:i w:val="1"/>
          <w:color w:val="000000"/>
          <w:sz w:val="22"/>
          <w:szCs w:val="22"/>
          <w:rtl w:val="0"/>
        </w:rPr>
        <w:t xml:space="preserve">• protecting children from maltreatment, whether that is within or outside the home, including online</w:t>
      </w:r>
      <w:r w:rsidDel="00000000" w:rsidR="00000000" w:rsidRPr="00000000">
        <w:rPr>
          <w:rtl w:val="0"/>
        </w:rPr>
      </w:r>
    </w:p>
    <w:p w:rsidR="00000000" w:rsidDel="00000000" w:rsidP="00000000" w:rsidRDefault="00000000" w:rsidRPr="00000000" w14:paraId="0000011C">
      <w:pPr>
        <w:spacing w:after="0" w:lineRule="auto"/>
        <w:ind w:left="720" w:firstLine="0"/>
        <w:jc w:val="both"/>
        <w:rPr>
          <w:i w:val="1"/>
          <w:sz w:val="22"/>
          <w:szCs w:val="22"/>
        </w:rPr>
      </w:pPr>
      <w:r w:rsidDel="00000000" w:rsidR="00000000" w:rsidRPr="00000000">
        <w:rPr>
          <w:i w:val="1"/>
          <w:color w:val="000000"/>
          <w:sz w:val="22"/>
          <w:szCs w:val="22"/>
          <w:rtl w:val="0"/>
        </w:rPr>
        <w:t xml:space="preserve">• preventing impairment of children’s mental and physical health or development </w:t>
      </w:r>
      <w:r w:rsidDel="00000000" w:rsidR="00000000" w:rsidRPr="00000000">
        <w:rPr>
          <w:rtl w:val="0"/>
        </w:rPr>
      </w:r>
    </w:p>
    <w:p w:rsidR="00000000" w:rsidDel="00000000" w:rsidP="00000000" w:rsidRDefault="00000000" w:rsidRPr="00000000" w14:paraId="0000011D">
      <w:pPr>
        <w:spacing w:after="0" w:lineRule="auto"/>
        <w:ind w:firstLine="720"/>
        <w:jc w:val="both"/>
        <w:rPr>
          <w:i w:val="1"/>
          <w:sz w:val="22"/>
          <w:szCs w:val="22"/>
        </w:rPr>
      </w:pPr>
      <w:r w:rsidDel="00000000" w:rsidR="00000000" w:rsidRPr="00000000">
        <w:rPr>
          <w:i w:val="1"/>
          <w:color w:val="000000"/>
          <w:sz w:val="22"/>
          <w:szCs w:val="22"/>
          <w:rtl w:val="0"/>
        </w:rPr>
        <w:t xml:space="preserve">• ensuring that children grow up in circumstances consistent with the provision of </w:t>
      </w:r>
      <w:r w:rsidDel="00000000" w:rsidR="00000000" w:rsidRPr="00000000">
        <w:rPr>
          <w:rtl w:val="0"/>
        </w:rPr>
      </w:r>
    </w:p>
    <w:p w:rsidR="00000000" w:rsidDel="00000000" w:rsidP="00000000" w:rsidRDefault="00000000" w:rsidRPr="00000000" w14:paraId="0000011E">
      <w:pPr>
        <w:spacing w:after="0" w:lineRule="auto"/>
        <w:ind w:firstLine="720"/>
        <w:jc w:val="both"/>
        <w:rPr>
          <w:i w:val="1"/>
          <w:sz w:val="22"/>
          <w:szCs w:val="22"/>
        </w:rPr>
      </w:pPr>
      <w:r w:rsidDel="00000000" w:rsidR="00000000" w:rsidRPr="00000000">
        <w:rPr>
          <w:i w:val="1"/>
          <w:color w:val="000000"/>
          <w:sz w:val="22"/>
          <w:szCs w:val="22"/>
          <w:rtl w:val="0"/>
        </w:rPr>
        <w:t xml:space="preserve">safe and effective care</w:t>
      </w:r>
      <w:r w:rsidDel="00000000" w:rsidR="00000000" w:rsidRPr="00000000">
        <w:rPr>
          <w:rtl w:val="0"/>
        </w:rPr>
      </w:r>
    </w:p>
    <w:p w:rsidR="00000000" w:rsidDel="00000000" w:rsidP="00000000" w:rsidRDefault="00000000" w:rsidRPr="00000000" w14:paraId="0000011F">
      <w:pPr>
        <w:spacing w:after="0" w:lineRule="auto"/>
        <w:ind w:left="720" w:firstLine="0"/>
        <w:jc w:val="both"/>
        <w:rPr>
          <w:b w:val="1"/>
          <w:i w:val="1"/>
          <w:color w:val="000000"/>
          <w:sz w:val="22"/>
          <w:szCs w:val="22"/>
        </w:rPr>
      </w:pPr>
      <w:r w:rsidDel="00000000" w:rsidR="00000000" w:rsidRPr="00000000">
        <w:rPr>
          <w:i w:val="1"/>
          <w:color w:val="000000"/>
          <w:sz w:val="22"/>
          <w:szCs w:val="22"/>
          <w:rtl w:val="0"/>
        </w:rPr>
        <w:t xml:space="preserve">• taking action to enable all children to have the best outcomes. </w:t>
      </w:r>
      <w:r w:rsidDel="00000000" w:rsidR="00000000" w:rsidRPr="00000000">
        <w:rPr>
          <w:rtl w:val="0"/>
        </w:rPr>
      </w:r>
    </w:p>
    <w:p w:rsidR="00000000" w:rsidDel="00000000" w:rsidP="00000000" w:rsidRDefault="00000000" w:rsidRPr="00000000" w14:paraId="00000120">
      <w:pPr>
        <w:spacing w:after="0" w:lineRule="auto"/>
        <w:jc w:val="both"/>
        <w:rPr>
          <w:sz w:val="22"/>
          <w:szCs w:val="22"/>
        </w:rPr>
      </w:pPr>
      <w:r w:rsidDel="00000000" w:rsidR="00000000" w:rsidRPr="00000000">
        <w:rPr>
          <w:rtl w:val="0"/>
        </w:rPr>
      </w:r>
    </w:p>
    <w:p w:rsidR="00000000" w:rsidDel="00000000" w:rsidP="00000000" w:rsidRDefault="00000000" w:rsidRPr="00000000" w14:paraId="00000121">
      <w:pPr>
        <w:spacing w:after="0" w:lineRule="auto"/>
        <w:jc w:val="both"/>
        <w:rPr>
          <w:sz w:val="22"/>
          <w:szCs w:val="22"/>
        </w:rPr>
      </w:pPr>
      <w:r w:rsidDel="00000000" w:rsidR="00000000" w:rsidRPr="00000000">
        <w:rPr>
          <w:sz w:val="22"/>
          <w:szCs w:val="22"/>
          <w:rtl w:val="0"/>
        </w:rPr>
        <w:t xml:space="preserve">Working Together to Safeguard Children (2023) further extends this definition to include: </w:t>
      </w:r>
    </w:p>
    <w:p w:rsidR="00000000" w:rsidDel="00000000" w:rsidP="00000000" w:rsidRDefault="00000000" w:rsidRPr="00000000" w14:paraId="00000122">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promoting the upbringing of children with their birth parents, or otherwise their family network through a kinship care arrangement, whenever possible and where this is in the best interests of the children</w:t>
      </w:r>
    </w:p>
    <w:p w:rsidR="00000000" w:rsidDel="00000000" w:rsidP="00000000" w:rsidRDefault="00000000" w:rsidRPr="00000000" w14:paraId="00000123">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taking action to enable all children to have the best outcomes in line with the outcomes set out in the Children’s Social Care National Framework.</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legal definition of a child in the UK includes everyone under the age of 18.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spacing w:after="0" w:lineRule="auto"/>
        <w:jc w:val="both"/>
        <w:rPr>
          <w:sz w:val="22"/>
          <w:szCs w:val="22"/>
        </w:rPr>
      </w:pPr>
      <w:r w:rsidDel="00000000" w:rsidR="00000000" w:rsidRPr="00000000">
        <w:rPr>
          <w:b w:val="1"/>
          <w:sz w:val="22"/>
          <w:szCs w:val="22"/>
          <w:rtl w:val="0"/>
        </w:rPr>
        <w:t xml:space="preserve">‘Early Help’</w:t>
      </w:r>
      <w:r w:rsidDel="00000000" w:rsidR="00000000" w:rsidRPr="00000000">
        <w:rPr>
          <w:sz w:val="22"/>
          <w:szCs w:val="22"/>
          <w:rtl w:val="0"/>
        </w:rPr>
        <w:t xml:space="preserve"> is a term used in Hertfordshire that refers to a wide range of interventions offered by various organisations and partner agencies, as well as services within the County Council and beyond. The primary early help service in Hertfordshire is known as "</w:t>
      </w:r>
      <w:hyperlink r:id="rId52">
        <w:r w:rsidDel="00000000" w:rsidR="00000000" w:rsidRPr="00000000">
          <w:rPr>
            <w:color w:val="0563c1"/>
            <w:sz w:val="22"/>
            <w:szCs w:val="22"/>
            <w:u w:val="single"/>
            <w:rtl w:val="0"/>
          </w:rPr>
          <w:t xml:space="preserve">Families First</w:t>
        </w:r>
      </w:hyperlink>
      <w:r w:rsidDel="00000000" w:rsidR="00000000" w:rsidRPr="00000000">
        <w:rPr>
          <w:sz w:val="22"/>
          <w:szCs w:val="22"/>
          <w:rtl w:val="0"/>
        </w:rPr>
        <w:t xml:space="preserve">" which is in place to help professionals and families find early help and information as soon as problems emerge to prevent issues from getting worse. Support and interventions under the Families First umbrella can help coordinate additional support to that which is available from a family’s usual support network as well as more targeted and short pieces of interventions. </w:t>
      </w:r>
    </w:p>
    <w:p w:rsidR="00000000" w:rsidDel="00000000" w:rsidP="00000000" w:rsidRDefault="00000000" w:rsidRPr="00000000" w14:paraId="00000127">
      <w:pPr>
        <w:spacing w:after="0" w:lineRule="auto"/>
        <w:jc w:val="both"/>
        <w:rPr>
          <w:sz w:val="22"/>
          <w:szCs w:val="22"/>
        </w:rPr>
      </w:pPr>
      <w:r w:rsidDel="00000000" w:rsidR="00000000" w:rsidRPr="00000000">
        <w:rPr>
          <w:rtl w:val="0"/>
        </w:rPr>
      </w:r>
    </w:p>
    <w:p w:rsidR="00000000" w:rsidDel="00000000" w:rsidP="00000000" w:rsidRDefault="00000000" w:rsidRPr="00000000" w14:paraId="00000128">
      <w:pPr>
        <w:spacing w:after="0" w:lineRule="auto"/>
        <w:jc w:val="both"/>
        <w:rPr>
          <w:sz w:val="22"/>
          <w:szCs w:val="22"/>
        </w:rPr>
      </w:pPr>
      <w:r w:rsidDel="00000000" w:rsidR="00000000" w:rsidRPr="00000000">
        <w:rPr>
          <w:b w:val="1"/>
          <w:sz w:val="22"/>
          <w:szCs w:val="22"/>
          <w:rtl w:val="0"/>
        </w:rPr>
        <w:t xml:space="preserve">Families First Assessments (FFA)</w:t>
      </w:r>
      <w:r w:rsidDel="00000000" w:rsidR="00000000" w:rsidRPr="00000000">
        <w:rPr>
          <w:sz w:val="22"/>
          <w:szCs w:val="22"/>
          <w:rtl w:val="0"/>
        </w:rPr>
        <w:t xml:space="preserve"> are used by practitioners who work with children, young people, parents, and carers where it is considered that the child/family would benefit from early help support. It is used to identify needs, and to organise the right support and services to address those needs at an early stage. The FFA process allows different agencies and services to share information and work together in a coordinated way.</w:t>
      </w:r>
    </w:p>
    <w:p w:rsidR="00000000" w:rsidDel="00000000" w:rsidP="00000000" w:rsidRDefault="00000000" w:rsidRPr="00000000" w14:paraId="00000129">
      <w:pPr>
        <w:spacing w:after="0" w:lineRule="auto"/>
        <w:jc w:val="both"/>
        <w:rPr>
          <w:sz w:val="22"/>
          <w:szCs w:val="22"/>
        </w:rPr>
      </w:pPr>
      <w:r w:rsidDel="00000000" w:rsidR="00000000" w:rsidRPr="00000000">
        <w:rPr>
          <w:rtl w:val="0"/>
        </w:rPr>
      </w:r>
    </w:p>
    <w:p w:rsidR="00000000" w:rsidDel="00000000" w:rsidP="00000000" w:rsidRDefault="00000000" w:rsidRPr="00000000" w14:paraId="0000012A">
      <w:pPr>
        <w:spacing w:after="0" w:lineRule="auto"/>
        <w:jc w:val="both"/>
        <w:rPr>
          <w:sz w:val="22"/>
          <w:szCs w:val="22"/>
        </w:rPr>
      </w:pPr>
      <w:r w:rsidDel="00000000" w:rsidR="00000000" w:rsidRPr="00000000">
        <w:rPr>
          <w:sz w:val="22"/>
          <w:szCs w:val="22"/>
          <w:rtl w:val="0"/>
        </w:rPr>
        <w:t xml:space="preserve">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rsidR="00000000" w:rsidDel="00000000" w:rsidP="00000000" w:rsidRDefault="00000000" w:rsidRPr="00000000" w14:paraId="0000012B">
      <w:pPr>
        <w:spacing w:after="0" w:lineRule="auto"/>
        <w:jc w:val="both"/>
        <w:rPr>
          <w:sz w:val="22"/>
          <w:szCs w:val="22"/>
        </w:rPr>
      </w:pPr>
      <w:r w:rsidDel="00000000" w:rsidR="00000000" w:rsidRPr="00000000">
        <w:rPr>
          <w:rtl w:val="0"/>
        </w:rPr>
      </w:r>
    </w:p>
    <w:p w:rsidR="00000000" w:rsidDel="00000000" w:rsidP="00000000" w:rsidRDefault="00000000" w:rsidRPr="00000000" w14:paraId="0000012C">
      <w:pPr>
        <w:spacing w:after="0" w:lineRule="auto"/>
        <w:jc w:val="both"/>
        <w:rPr>
          <w:color w:val="000000"/>
          <w:sz w:val="22"/>
          <w:szCs w:val="22"/>
        </w:rPr>
      </w:pPr>
      <w:r w:rsidDel="00000000" w:rsidR="00000000" w:rsidRPr="00000000">
        <w:rPr>
          <w:b w:val="1"/>
          <w:color w:val="000000"/>
          <w:sz w:val="22"/>
          <w:szCs w:val="22"/>
          <w:rtl w:val="0"/>
        </w:rPr>
        <w:t xml:space="preserve">The </w:t>
      </w:r>
      <w:hyperlink r:id="rId53">
        <w:r w:rsidDel="00000000" w:rsidR="00000000" w:rsidRPr="00000000">
          <w:rPr>
            <w:b w:val="1"/>
            <w:color w:val="0563c1"/>
            <w:sz w:val="22"/>
            <w:szCs w:val="22"/>
            <w:u w:val="single"/>
            <w:rtl w:val="0"/>
          </w:rPr>
          <w:t xml:space="preserve">Continuum of Need</w:t>
        </w:r>
      </w:hyperlink>
      <w:r w:rsidDel="00000000" w:rsidR="00000000" w:rsidRPr="00000000">
        <w:rPr>
          <w:color w:val="000000"/>
          <w:sz w:val="22"/>
          <w:szCs w:val="22"/>
          <w:rtl w:val="0"/>
        </w:rPr>
        <w:t xml:space="preserve"> </w:t>
      </w:r>
      <w:r w:rsidDel="00000000" w:rsidR="00000000" w:rsidRPr="00000000">
        <w:rPr>
          <w:sz w:val="22"/>
          <w:szCs w:val="22"/>
          <w:rtl w:val="0"/>
        </w:rPr>
        <w:t xml:space="preserve"> is a guidance document that sets out the ‘Levels of Need’ experienced by </w:t>
      </w:r>
      <w:r w:rsidDel="00000000" w:rsidR="00000000" w:rsidRPr="00000000">
        <w:rPr>
          <w:color w:val="000000"/>
          <w:sz w:val="22"/>
          <w:szCs w:val="22"/>
          <w:rtl w:val="0"/>
        </w:rPr>
        <w:t xml:space="preserve">children, young people, and families in Hertfordshire. It provides clarity and support to partners working with them and at what level they should be leading on early support. The Continuum of Need document aims to prevent the unnecessary escalation of issues or problems by seeking early intervention. It helps ensure that the right response is given, by the right services, at the right time. The document also provides guidance on the levels of need and service response and about how the thresholds affect the type of referrals accepted by Children’s Safeguarding &amp; Specialist Services, which is positioned at level 3/4 and statutory duties.</w:t>
      </w:r>
    </w:p>
    <w:p w:rsidR="00000000" w:rsidDel="00000000" w:rsidP="00000000" w:rsidRDefault="00000000" w:rsidRPr="00000000" w14:paraId="0000012D">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12E">
      <w:pPr>
        <w:spacing w:after="0" w:lineRule="auto"/>
        <w:jc w:val="both"/>
        <w:rPr>
          <w:color w:val="000000"/>
          <w:sz w:val="22"/>
          <w:szCs w:val="22"/>
        </w:rPr>
      </w:pPr>
      <w:r w:rsidDel="00000000" w:rsidR="00000000" w:rsidRPr="00000000">
        <w:rPr>
          <w:color w:val="000000"/>
          <w:sz w:val="22"/>
          <w:szCs w:val="22"/>
          <w:rtl w:val="0"/>
        </w:rPr>
        <w:t xml:space="preserve">The Hertfordshire Safeguarding Children Partnership (HSCP) uses the Continuum of Need to agree on how the relevant organisations in Hertfordshire will cooperate to safeguard and promote the welfare of children and ensure effectiveness. </w:t>
      </w:r>
    </w:p>
    <w:p w:rsidR="00000000" w:rsidDel="00000000" w:rsidP="00000000" w:rsidRDefault="00000000" w:rsidRPr="00000000" w14:paraId="0000012F">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130">
      <w:pPr>
        <w:spacing w:after="0" w:lineRule="auto"/>
        <w:jc w:val="both"/>
        <w:rPr>
          <w:color w:val="000000"/>
          <w:sz w:val="22"/>
          <w:szCs w:val="22"/>
        </w:rPr>
      </w:pPr>
      <w:r w:rsidDel="00000000" w:rsidR="00000000" w:rsidRPr="00000000">
        <w:rPr>
          <w:b w:val="1"/>
          <w:sz w:val="22"/>
          <w:szCs w:val="22"/>
          <w:rtl w:val="0"/>
        </w:rPr>
        <w:t xml:space="preserve">Child in Need</w:t>
      </w:r>
      <w:r w:rsidDel="00000000" w:rsidR="00000000" w:rsidRPr="00000000">
        <w:rPr>
          <w:sz w:val="22"/>
          <w:szCs w:val="22"/>
          <w:rtl w:val="0"/>
        </w:rPr>
        <w:t xml:space="preserve">: 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Protection: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Schools are required to cooperate with children’s social care when carrying their inquiries and therefore we have a duty to share information when requested to do so.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Significant Harm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threshold for a child protection response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whether or not harm is ‘significant’ relates to its impact on a child’s health or development.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Gateway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‘front door’ to Hertfordshire’s social care. The Gateway Service receives contacts and referrals (queries via calls or emails) from partner agencies and members of the public for support from Early Help and Children’s Social Care. Contacts are received via the Customer Service Centre, where there are current safeguarding concerns that require an immediate response. It provides a single response to all new contacts that require an initial multi-agency approach. Contacts that present as meeting a threshold for immediate response bypass the Gateway and are screened and transferred directly to the Joint Child Protection Investigation Team, area Assessment Teams or 0-25 Teams (statutory services).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multi-agency Gateway operates to the principle that every family (child/young person and their parent/carer) has the right:</w:t>
      </w:r>
    </w:p>
    <w:p w:rsidR="00000000" w:rsidDel="00000000" w:rsidP="00000000" w:rsidRDefault="00000000" w:rsidRPr="00000000" w14:paraId="000001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told when a professional is worried about the safety or wellbeing of their child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by that professional</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have their consent obtained when someone wishes to make a request for support on their behalf</w:t>
      </w:r>
    </w:p>
    <w:p w:rsidR="00000000" w:rsidDel="00000000" w:rsidP="00000000" w:rsidRDefault="00000000" w:rsidRPr="00000000" w14:paraId="0000013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front and centre of the plan to keep their child safe and well.</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Multi Agency Safeguarding Hub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(MASH) is a partnership of Children’s Services, that comprise Health, Police, and Probation. Advisory support is provided by Independent Domestic Violence Advocates and satellite partners, these agencies work together to identify the need of children and their families and signpost to the appropriate agency or resources where threshold is met.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aim of a MASH is to improve the quality of information sharing when making decisions between agencies at the earliest opportunity.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MASH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co-located, within the Gateway are two pods and one Early Help pod.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Neglect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form of abuse and is the persistent failure to meet a child’s basic physical and/or psychological needs, likely to result in the serious impairment of the child’s health or development. Section 9 provides the full definition.</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spacing w:after="0" w:lineRule="auto"/>
        <w:jc w:val="both"/>
        <w:rPr>
          <w:sz w:val="22"/>
          <w:szCs w:val="22"/>
        </w:rPr>
      </w:pPr>
      <w:r w:rsidDel="00000000" w:rsidR="00000000" w:rsidRPr="00000000">
        <w:rPr>
          <w:b w:val="1"/>
          <w:sz w:val="22"/>
          <w:szCs w:val="22"/>
          <w:rtl w:val="0"/>
        </w:rPr>
        <w:t xml:space="preserve">Exploitation</w:t>
      </w:r>
      <w:r w:rsidDel="00000000" w:rsidR="00000000" w:rsidRPr="00000000">
        <w:rPr>
          <w:sz w:val="22"/>
          <w:szCs w:val="22"/>
          <w:rtl w:val="0"/>
        </w:rPr>
        <w:t xml:space="preserve"> is a risk to children and young people that takes place outside of their families. 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NB the terms abuse, neglect, and exploitation, and safeguarding issues are rarely standalone events and cannot be covered by one definition or one label alone. In most cases, multiple issues will overlap.</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Children Looked After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child is ‘looked after’ (in care) if they are in the care of the Local Authority for more than 24 hours. Children can be in care by agreement with parents or by order of a court. The placement providing the care can be a connected person to the child or a Local Authority approved foster carer.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Kinship Care </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refers to a type of care where a child who cannot be looked after by their birth parents is cared for by relatives or friends. The government in England has launched a </w:t>
      </w:r>
      <w:hyperlink r:id="rId54">
        <w:r w:rsidDel="00000000" w:rsidR="00000000" w:rsidRPr="00000000">
          <w:rPr>
            <w:rFonts w:ascii="Arial" w:cs="Arial" w:eastAsia="Arial" w:hAnsi="Arial"/>
            <w:b w:val="0"/>
            <w:i w:val="0"/>
            <w:smallCaps w:val="0"/>
            <w:strike w:val="0"/>
            <w:color w:val="0563c1"/>
            <w:sz w:val="22"/>
            <w:szCs w:val="22"/>
            <w:highlight w:val="cyan"/>
            <w:u w:val="single"/>
            <w:vertAlign w:val="baseline"/>
            <w:rtl w:val="0"/>
          </w:rPr>
          <w:t xml:space="preserve">Kinship Care Strategy</w:t>
        </w:r>
      </w:hyperlink>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to improve kinship carers’ financial stability, education, training, and partnership with local authorities and other agencies.</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These arrangements can be known as either family and friends care or private fostering.</w:t>
      </w:r>
    </w:p>
    <w:p w:rsidR="00000000" w:rsidDel="00000000" w:rsidP="00000000" w:rsidRDefault="00000000" w:rsidRPr="00000000" w14:paraId="0000014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240" w:line="240" w:lineRule="auto"/>
        <w:ind w:left="1919"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Family and Friends Carers</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If you’re a grandparent, aunt, uncle, brother, sister, or family friend looking after a child who can’t be cared for by their birth parents, you’re known as a family and friends carer. Sometimes these carers will be given Parental Responsibility for the children through a Child Arrangements or Special Guardianship Order. </w:t>
      </w:r>
    </w:p>
    <w:p w:rsidR="00000000" w:rsidDel="00000000" w:rsidP="00000000" w:rsidRDefault="00000000" w:rsidRPr="00000000" w14:paraId="0000014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240" w:line="240" w:lineRule="auto"/>
        <w:ind w:left="1919"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Private Fostering</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You’re a private foster carer if you’re not a close relative and you’re looking after a child who’s under 16 (or under 18 if they’re disabled) for more than 28 days in a row.</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Victim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 widely understood and recognised term, but we understand that not everyone who has been subjected to abuse considers themselves a victim or would want to be described that way. When managing an incident, we will be prepared to use any term that the child involved feels most comfortable with. </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Alleged perpetrator(s)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perpetrator(s)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 widely used and recognised terms. However, we will think carefully about what terminology we use (especially in front of children and their parents and carers) as, in some cases, abusive behaviour can be harmful to the perpetrator too. We will decide what is appropriate and which terms to use on a case-by-case basis.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8">
      <w:pPr>
        <w:tabs>
          <w:tab w:val="left" w:leader="none" w:pos="2366"/>
        </w:tabs>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923050" cy="379050"/>
                <wp:effectExtent b="0" l="0" r="0" t="0"/>
                <wp:wrapNone/>
                <wp:docPr id="97946" name=""/>
                <a:graphic>
                  <a:graphicData uri="http://schemas.microsoft.com/office/word/2010/wordprocessingShape">
                    <wps:wsp>
                      <wps:cNvSpPr/>
                      <wps:cNvPr id="4" name="Shape 4"/>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Equality Statement, Children with Protected Characteristics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50800</wp:posOffset>
                </wp:positionV>
                <wp:extent cx="5923050" cy="379050"/>
                <wp:effectExtent b="0" l="0" r="0" t="0"/>
                <wp:wrapNone/>
                <wp:docPr id="97946" name="image6.png"/>
                <a:graphic>
                  <a:graphicData uri="http://schemas.openxmlformats.org/drawingml/2006/picture">
                    <pic:pic>
                      <pic:nvPicPr>
                        <pic:cNvPr id="0" name="image6.png"/>
                        <pic:cNvPicPr preferRelativeResize="0"/>
                      </pic:nvPicPr>
                      <pic:blipFill>
                        <a:blip r:embed="rId55"/>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149">
      <w:pPr>
        <w:jc w:val="both"/>
        <w:rPr>
          <w:sz w:val="22"/>
          <w:szCs w:val="22"/>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sectPr>
          <w:headerReference r:id="rId56" w:type="default"/>
          <w:type w:val="continuous"/>
          <w:pgSz w:h="16838" w:w="11906" w:orient="portrait"/>
          <w:pgMar w:bottom="1440" w:top="1440" w:left="1134" w:right="1440" w:header="708" w:footer="113"/>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children are at greater risk of harm, both online and offline, and additional barriers can exist for some children with respect to recognising or disclosing it. At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committed to anti-discriminatory practice and ensuring that all children are provided with the same protection regardless of any additional needs, barriers or protected characteristics they may have. As stated in the Equality Act 2010, we recognise the protected characteristics that may be applicable to our pupils: </w:t>
      </w:r>
    </w:p>
    <w:p w:rsidR="00000000" w:rsidDel="00000000" w:rsidP="00000000" w:rsidRDefault="00000000" w:rsidRPr="00000000" w14:paraId="0000014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w:t>
      </w:r>
    </w:p>
    <w:p w:rsidR="00000000" w:rsidDel="00000000" w:rsidP="00000000" w:rsidRDefault="00000000" w:rsidRPr="00000000" w14:paraId="0000014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Disability</w:t>
      </w:r>
    </w:p>
    <w:p w:rsidR="00000000" w:rsidDel="00000000" w:rsidP="00000000" w:rsidRDefault="00000000" w:rsidRPr="00000000" w14:paraId="0000014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Gender reassignment</w:t>
      </w:r>
    </w:p>
    <w:p w:rsidR="00000000" w:rsidDel="00000000" w:rsidP="00000000" w:rsidRDefault="00000000" w:rsidRPr="00000000" w14:paraId="0000014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Marriage and civil partnership</w:t>
      </w:r>
    </w:p>
    <w:p w:rsidR="00000000" w:rsidDel="00000000" w:rsidP="00000000" w:rsidRDefault="00000000" w:rsidRPr="00000000" w14:paraId="0000014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Pregnancy and maternity</w:t>
      </w:r>
    </w:p>
    <w:p w:rsidR="00000000" w:rsidDel="00000000" w:rsidP="00000000" w:rsidRDefault="00000000" w:rsidRPr="00000000" w14:paraId="0000015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Race</w:t>
      </w:r>
    </w:p>
    <w:p w:rsidR="00000000" w:rsidDel="00000000" w:rsidP="00000000" w:rsidRDefault="00000000" w:rsidRPr="00000000" w14:paraId="0000015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Religion or belief</w:t>
      </w:r>
    </w:p>
    <w:p w:rsidR="00000000" w:rsidDel="00000000" w:rsidP="00000000" w:rsidRDefault="00000000" w:rsidRPr="00000000" w14:paraId="0000015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w:t>
      </w:r>
    </w:p>
    <w:p w:rsidR="00000000" w:rsidDel="00000000" w:rsidP="00000000" w:rsidRDefault="00000000" w:rsidRPr="00000000" w14:paraId="0000015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sectPr>
          <w:headerReference r:id="rId57" w:type="default"/>
          <w:type w:val="continuous"/>
          <w:pgSz w:h="16838" w:w="11906" w:orient="portrait"/>
          <w:pgMar w:bottom="1440" w:top="1440" w:left="1134" w:right="1440" w:header="708" w:footer="113"/>
          <w:cols w:equalWidth="0" w:num="2">
            <w:col w:space="708" w:w="4311.999999999999"/>
            <w:col w:space="0" w:w="4311.999999999999"/>
          </w:cols>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orientation.</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volunteers understand the importance of recognising that a child may benefit from Early Help intervention, and it is integral to our whole school approach to look and listen out particularly for children:  </w:t>
      </w:r>
    </w:p>
    <w:p w:rsidR="00000000" w:rsidDel="00000000" w:rsidP="00000000" w:rsidRDefault="00000000" w:rsidRPr="00000000" w14:paraId="0000015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have a special educational need and/or disabilities (SEND) or health conditions</w:t>
      </w:r>
    </w:p>
    <w:p w:rsidR="00000000" w:rsidDel="00000000" w:rsidP="00000000" w:rsidRDefault="00000000" w:rsidRPr="00000000" w14:paraId="0000015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are a young carer</w:t>
      </w:r>
    </w:p>
    <w:p w:rsidR="00000000" w:rsidDel="00000000" w:rsidP="00000000" w:rsidRDefault="00000000" w:rsidRPr="00000000" w14:paraId="0000015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could experience discrimination due to their race, ethnicity, religion, gender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identification or sexuality</w:t>
      </w:r>
    </w:p>
    <w:p w:rsidR="00000000" w:rsidDel="00000000" w:rsidP="00000000" w:rsidRDefault="00000000" w:rsidRPr="00000000" w14:paraId="0000015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English as an additional language</w:t>
      </w:r>
    </w:p>
    <w:p w:rsidR="00000000" w:rsidDel="00000000" w:rsidP="00000000" w:rsidRDefault="00000000" w:rsidRPr="00000000" w14:paraId="0000015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known to be living in difficult situations – for example, temporary accommodation or where there are issues such as substance abuse or domestic violence</w:t>
      </w:r>
    </w:p>
    <w:p w:rsidR="00000000" w:rsidDel="00000000" w:rsidP="00000000" w:rsidRDefault="00000000" w:rsidRPr="00000000" w14:paraId="0000015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of FGM, sexual exploitation, forced marriage, or radicalisation</w:t>
      </w:r>
    </w:p>
    <w:p w:rsidR="00000000" w:rsidDel="00000000" w:rsidP="00000000" w:rsidRDefault="00000000" w:rsidRPr="00000000" w14:paraId="0000015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asylum seekers</w:t>
      </w:r>
    </w:p>
    <w:p w:rsidR="00000000" w:rsidDel="00000000" w:rsidP="00000000" w:rsidRDefault="00000000" w:rsidRPr="00000000" w14:paraId="0000015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at risk due to either their own or a family member’s mental health needs</w:t>
      </w:r>
    </w:p>
    <w:p w:rsidR="00000000" w:rsidDel="00000000" w:rsidP="00000000" w:rsidRDefault="00000000" w:rsidRPr="00000000" w14:paraId="0000015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looked after or previously looked after (see Section 11)</w:t>
      </w:r>
    </w:p>
    <w:p w:rsidR="00000000" w:rsidDel="00000000" w:rsidP="00000000" w:rsidRDefault="00000000" w:rsidRPr="00000000" w14:paraId="0000015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who have ongoing unexplainable and/or persistent absences from education</w:t>
      </w:r>
    </w:p>
    <w:p w:rsidR="00000000" w:rsidDel="00000000" w:rsidP="00000000" w:rsidRDefault="00000000" w:rsidRPr="00000000" w14:paraId="0000016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parent/carer has expressed an intention to remove them from school to be provided with elective home education (EHE).</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04"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pStyle w:val="Heading2"/>
        <w:rPr/>
      </w:pPr>
      <w:r w:rsidDel="00000000" w:rsidR="00000000" w:rsidRPr="00000000">
        <w:rPr>
          <w:rtl w:val="0"/>
        </w:rPr>
        <w:t xml:space="preserve">Children with Special Educational Needs and Disabilities (SEND)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know who our pupils are with special educational needs, disabilities, or additional health needs and recognise that they may face additional barriers, that can include:</w:t>
      </w:r>
    </w:p>
    <w:p w:rsidR="00000000" w:rsidDel="00000000" w:rsidP="00000000" w:rsidRDefault="00000000" w:rsidRPr="00000000" w14:paraId="0000016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20" w:before="0" w:line="276"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assumptions that indicators of possible abuse, such as behaviour, mood and injury, relate to the child’s impairment without further exploration</w:t>
      </w:r>
    </w:p>
    <w:p w:rsidR="00000000" w:rsidDel="00000000" w:rsidP="00000000" w:rsidRDefault="00000000" w:rsidRPr="00000000" w14:paraId="0000016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children being more prone to peer group isolation or bullying (including prejudice-based bullying) than other children</w:t>
      </w:r>
    </w:p>
    <w:p w:rsidR="00000000" w:rsidDel="00000000" w:rsidP="00000000" w:rsidRDefault="00000000" w:rsidRPr="00000000" w14:paraId="0000016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assumptions that children with SEND can be disproportionally impacted by things like  bullying - without outwardly showing any signs</w:t>
      </w:r>
    </w:p>
    <w:p w:rsidR="00000000" w:rsidDel="00000000" w:rsidP="00000000" w:rsidRDefault="00000000" w:rsidRPr="00000000" w14:paraId="0000016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barriers and difficulties in managing or reporting these challenges</w:t>
      </w:r>
    </w:p>
    <w:p w:rsidR="00000000" w:rsidDel="00000000" w:rsidP="00000000" w:rsidRDefault="00000000" w:rsidRPr="00000000" w14:paraId="0000016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cognitive understanding – being unable to understand the difference between fact and fiction in online content and then repeating the content/behaviours in schools or colleges or the consequences of doing so.</w:t>
      </w:r>
    </w:p>
    <w:p w:rsidR="00000000" w:rsidDel="00000000" w:rsidP="00000000" w:rsidRDefault="00000000" w:rsidRPr="00000000" w14:paraId="0000016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reluctance to challenge carers (professionals may over-empathise with carers because of the perceived stress of caring for a disabled child)</w:t>
      </w:r>
    </w:p>
    <w:p w:rsidR="00000000" w:rsidDel="00000000" w:rsidP="00000000" w:rsidRDefault="00000000" w:rsidRPr="00000000" w14:paraId="000001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disabled children often rely on a wide network of carers to meet their basic needs and therefore the potential risk of exposure to abusive behaviour can be increased</w:t>
      </w:r>
    </w:p>
    <w:p w:rsidR="00000000" w:rsidDel="00000000" w:rsidP="00000000" w:rsidRDefault="00000000" w:rsidRPr="00000000" w14:paraId="000001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disabled child’s understanding of abuse</w:t>
      </w:r>
    </w:p>
    <w:p w:rsidR="00000000" w:rsidDel="00000000" w:rsidP="00000000" w:rsidRDefault="00000000" w:rsidRPr="00000000" w14:paraId="000001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lack of choice/participation.</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pStyle w:val="Heading2"/>
        <w:rPr/>
      </w:pPr>
      <w:r w:rsidDel="00000000" w:rsidR="00000000" w:rsidRPr="00000000">
        <w:rPr>
          <w:rtl w:val="0"/>
        </w:rPr>
        <w:t xml:space="preserve">Children Looked After (CLA)</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common reason for a child to become looked after is as a result of abuse and/or neglect. We therefore ensure that the appropriate arrangements are in place to support these children and keep them safe from further harm. This includes:   </w:t>
      </w:r>
    </w:p>
    <w:p w:rsidR="00000000" w:rsidDel="00000000" w:rsidP="00000000" w:rsidRDefault="00000000" w:rsidRPr="00000000" w14:paraId="0000017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a Designated Teacher (DT) for CLA </w:t>
      </w:r>
    </w:p>
    <w:p w:rsidR="00000000" w:rsidDel="00000000" w:rsidP="00000000" w:rsidRDefault="00000000" w:rsidRPr="00000000" w14:paraId="0000017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staff made aware of a child’s looked after status</w:t>
      </w:r>
    </w:p>
    <w:p w:rsidR="00000000" w:rsidDel="00000000" w:rsidP="00000000" w:rsidRDefault="00000000" w:rsidRPr="00000000" w14:paraId="0000017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necessary staff have the skills, knowledge and understanding of the child’s needs</w:t>
      </w:r>
    </w:p>
    <w:p w:rsidR="00000000" w:rsidDel="00000000" w:rsidP="00000000" w:rsidRDefault="00000000" w:rsidRPr="00000000" w14:paraId="0000017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 child’s record contains a clear understanding of their legal status and care arrangements, including the levels of authority delegated to their carer and contact arrangements with birth parents or those with parental responsibility</w:t>
      </w:r>
    </w:p>
    <w:p w:rsidR="00000000" w:rsidDel="00000000" w:rsidP="00000000" w:rsidRDefault="00000000" w:rsidRPr="00000000" w14:paraId="0000017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contact details of the child’s social worker, carer(s) and name and contact details of the virtual school head for DT to liaise with.</w:t>
      </w:r>
    </w:p>
    <w:p w:rsidR="00000000" w:rsidDel="00000000" w:rsidP="00000000" w:rsidRDefault="00000000" w:rsidRPr="00000000" w14:paraId="00000175">
      <w:pPr>
        <w:pStyle w:val="Heading2"/>
        <w:spacing w:before="0" w:line="276" w:lineRule="auto"/>
        <w:jc w:val="both"/>
        <w:rPr/>
      </w:pPr>
      <w:r w:rsidDel="00000000" w:rsidR="00000000" w:rsidRPr="00000000">
        <w:rPr>
          <w:rtl w:val="0"/>
        </w:rPr>
      </w:r>
    </w:p>
    <w:p w:rsidR="00000000" w:rsidDel="00000000" w:rsidP="00000000" w:rsidRDefault="00000000" w:rsidRPr="00000000" w14:paraId="00000176">
      <w:pPr>
        <w:pStyle w:val="Heading2"/>
        <w:spacing w:before="0" w:line="276" w:lineRule="auto"/>
        <w:jc w:val="both"/>
        <w:rPr>
          <w:highlight w:val="cyan"/>
        </w:rPr>
      </w:pPr>
      <w:r w:rsidDel="00000000" w:rsidR="00000000" w:rsidRPr="00000000">
        <w:rPr>
          <w:highlight w:val="cyan"/>
          <w:rtl w:val="0"/>
        </w:rPr>
        <w:t xml:space="preserve">Children with a Social Worker (CWASW)</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Virtual School Heads have a responsibility for the strategic oversight of the educational attendance, attainment, and progress of:</w:t>
      </w:r>
    </w:p>
    <w:p w:rsidR="00000000" w:rsidDel="00000000" w:rsidP="00000000" w:rsidRDefault="00000000" w:rsidRPr="00000000" w14:paraId="000001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240" w:line="240" w:lineRule="auto"/>
        <w:ind w:left="643"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children looked-after</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w:t>
      </w:r>
    </w:p>
    <w:p w:rsidR="00000000" w:rsidDel="00000000" w:rsidP="00000000" w:rsidRDefault="00000000" w:rsidRPr="00000000" w14:paraId="0000017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240" w:line="240" w:lineRule="auto"/>
        <w:ind w:left="643"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children previously looked-after</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and</w:t>
      </w:r>
    </w:p>
    <w:p w:rsidR="00000000" w:rsidDel="00000000" w:rsidP="00000000" w:rsidRDefault="00000000" w:rsidRPr="00000000" w14:paraId="0000017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240" w:line="240" w:lineRule="auto"/>
        <w:ind w:left="643"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children with a social worker</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 defined as any child who has been assessed as being in need under section 17 of the Children Act 1989 and currently has a social worker; it also includes those who have been assessed as needing, or previously needing, a social worker within the past 6 years due to safeguarding or welfare reasons.</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In line with </w:t>
      </w:r>
      <w:hyperlink r:id="rId58">
        <w:r w:rsidDel="00000000" w:rsidR="00000000" w:rsidRPr="00000000">
          <w:rPr>
            <w:rFonts w:ascii="Arial" w:cs="Arial" w:eastAsia="Arial" w:hAnsi="Arial"/>
            <w:b w:val="0"/>
            <w:i w:val="0"/>
            <w:smallCaps w:val="0"/>
            <w:strike w:val="0"/>
            <w:color w:val="0000ff"/>
            <w:sz w:val="22"/>
            <w:szCs w:val="22"/>
            <w:highlight w:val="cyan"/>
            <w:u w:val="single"/>
            <w:vertAlign w:val="baseline"/>
            <w:rtl w:val="0"/>
          </w:rPr>
          <w:t xml:space="preserve">Promoting the education of children with a social worker and children in kinship care arrangements: virtual school head role extension - GOV.UK (www.gov.uk)</w:t>
        </w:r>
      </w:hyperlink>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this has been extended to include:</w:t>
      </w:r>
    </w:p>
    <w:p w:rsidR="00000000" w:rsidDel="00000000" w:rsidP="00000000" w:rsidRDefault="00000000" w:rsidRPr="00000000" w14:paraId="0000017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643" w:right="0" w:hanging="360"/>
        <w:jc w:val="left"/>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children who have previously had a social worker</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 the cohort of children with a social worker and those who have previously had a social worker who are aged from 0 to 18; and</w:t>
      </w:r>
    </w:p>
    <w:p w:rsidR="00000000" w:rsidDel="00000000" w:rsidP="00000000" w:rsidRDefault="00000000" w:rsidRPr="00000000" w14:paraId="0000017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20" w:before="240" w:line="240" w:lineRule="auto"/>
        <w:ind w:left="643"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children in kinship care arrangements</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 this means any friend or family member, who is not a child's parent but raising them for a significant amount of the time, either as a temporary or permanent arrangement.</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In offering advice and information to workforces that have relationships with children with social workers, virtual school heads identify and engage with all key professionals in Hertfordshire and beyond, helping them to understand the role they have in improving outcomes for CWASW e.g. DSL and deputies, social workers, headteachers, governors, special educational needs co-ordinators, mental health leads, other Local Authority partners, including Designated Social Care Officers for SEND.</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i w:val="1"/>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ensures that our Designated Teacher has the appropriate training, so they are able to take the leadership of this crucial area of our safeguarding arrangements in collaboration with our Designated Safeguarding Lead which includes:</w:t>
      </w:r>
    </w:p>
    <w:p w:rsidR="00000000" w:rsidDel="00000000" w:rsidP="00000000" w:rsidRDefault="00000000" w:rsidRPr="00000000" w14:paraId="00000180">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working closely with virtual school heads to ensure that funding is best used to support the child’s educational achievement and development needs that are identified in their personal education plans</w:t>
      </w:r>
    </w:p>
    <w:p w:rsidR="00000000" w:rsidDel="00000000" w:rsidP="00000000" w:rsidRDefault="00000000" w:rsidRPr="00000000" w14:paraId="00000181">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collaborating with the virtual school heads to also promote the educational achievement of previously looked after children.</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ind w:firstLine="720"/>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-126999</wp:posOffset>
                </wp:positionV>
                <wp:extent cx="5915025" cy="521970"/>
                <wp:effectExtent b="0" l="0" r="0" t="0"/>
                <wp:wrapNone/>
                <wp:docPr id="97963" name=""/>
                <a:graphic>
                  <a:graphicData uri="http://schemas.microsoft.com/office/word/2010/wordprocessingShape">
                    <wps:wsp>
                      <wps:cNvSpPr/>
                      <wps:cNvPr id="21" name="Shape 21"/>
                      <wps:spPr>
                        <a:xfrm>
                          <a:off x="2398013" y="3528540"/>
                          <a:ext cx="5895975" cy="50292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Roles and Responsibilities of Staff including Leadership and Management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-126999</wp:posOffset>
                </wp:positionV>
                <wp:extent cx="5915025" cy="521970"/>
                <wp:effectExtent b="0" l="0" r="0" t="0"/>
                <wp:wrapNone/>
                <wp:docPr id="97963" name="image23.png"/>
                <a:graphic>
                  <a:graphicData uri="http://schemas.openxmlformats.org/drawingml/2006/picture">
                    <pic:pic>
                      <pic:nvPicPr>
                        <pic:cNvPr id="0" name="image23.png"/>
                        <pic:cNvPicPr preferRelativeResize="0"/>
                      </pic:nvPicPr>
                      <pic:blipFill>
                        <a:blip r:embed="rId59"/>
                        <a:srcRect/>
                        <a:stretch>
                          <a:fillRect/>
                        </a:stretch>
                      </pic:blipFill>
                      <pic:spPr>
                        <a:xfrm>
                          <a:off x="0" y="0"/>
                          <a:ext cx="5915025" cy="521970"/>
                        </a:xfrm>
                        <a:prstGeom prst="rect"/>
                        <a:ln/>
                      </pic:spPr>
                    </pic:pic>
                  </a:graphicData>
                </a:graphic>
              </wp:anchor>
            </w:drawing>
          </mc:Fallback>
        </mc:AlternateContent>
      </w:r>
    </w:p>
    <w:p w:rsidR="00000000" w:rsidDel="00000000" w:rsidP="00000000" w:rsidRDefault="00000000" w:rsidRPr="00000000" w14:paraId="00000184">
      <w:pPr>
        <w:jc w:val="both"/>
        <w:rPr>
          <w:sz w:val="22"/>
          <w:szCs w:val="22"/>
        </w:rPr>
      </w:pPr>
      <w:r w:rsidDel="00000000" w:rsidR="00000000" w:rsidRPr="00000000">
        <w:rPr>
          <w:rtl w:val="0"/>
        </w:rPr>
      </w:r>
    </w:p>
    <w:p w:rsidR="00000000" w:rsidDel="00000000" w:rsidP="00000000" w:rsidRDefault="00000000" w:rsidRPr="00000000" w14:paraId="00000185">
      <w:pPr>
        <w:pStyle w:val="Heading2"/>
        <w:rPr/>
      </w:pPr>
      <w:r w:rsidDel="00000000" w:rsidR="00000000" w:rsidRPr="00000000">
        <w:rPr>
          <w:rtl w:val="0"/>
        </w:rPr>
        <w:t xml:space="preserve">Role and Responsibilities of the Whole School</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everyone’s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at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policy applies to all of our staff including permanent, temporary and supply, volunteers, governors and contractors. It also applies to our safeguarding arrangements for extended school and off-site activities.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plays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rsidR="00000000" w:rsidDel="00000000" w:rsidP="00000000" w:rsidRDefault="00000000" w:rsidRPr="00000000" w14:paraId="0000018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Behaviour Policy </w:t>
      </w:r>
    </w:p>
    <w:p w:rsidR="00000000" w:rsidDel="00000000" w:rsidP="00000000" w:rsidRDefault="00000000" w:rsidRPr="00000000" w14:paraId="000001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pastoral support system </w:t>
      </w:r>
    </w:p>
    <w:p w:rsidR="00000000" w:rsidDel="00000000" w:rsidP="00000000" w:rsidRDefault="00000000" w:rsidRPr="00000000" w14:paraId="000001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20" w:before="0" w:line="240" w:lineRule="auto"/>
        <w:ind w:left="89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planned programme of relationships, sex and health education (RSHE), which is inclusive and delivered regularly, tackling issues such as: </w:t>
      </w:r>
    </w:p>
    <w:p w:rsidR="00000000" w:rsidDel="00000000" w:rsidP="00000000" w:rsidRDefault="00000000" w:rsidRPr="00000000" w14:paraId="0000018B">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healthy and respectful relationships </w:t>
      </w:r>
    </w:p>
    <w:p w:rsidR="00000000" w:rsidDel="00000000" w:rsidP="00000000" w:rsidRDefault="00000000" w:rsidRPr="00000000" w14:paraId="0000018C">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boundaries and consent </w:t>
      </w:r>
    </w:p>
    <w:p w:rsidR="00000000" w:rsidDel="00000000" w:rsidP="00000000" w:rsidRDefault="00000000" w:rsidRPr="00000000" w14:paraId="0000018D">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stereotyping, prejudice, and equality </w:t>
      </w:r>
    </w:p>
    <w:p w:rsidR="00000000" w:rsidDel="00000000" w:rsidP="00000000" w:rsidRDefault="00000000" w:rsidRPr="00000000" w14:paraId="0000018E">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body confidence and self-esteem </w:t>
      </w:r>
    </w:p>
    <w:p w:rsidR="00000000" w:rsidDel="00000000" w:rsidP="00000000" w:rsidRDefault="00000000" w:rsidRPr="00000000" w14:paraId="0000018F">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an abusive relationship (including coercive and controlling behaviour) </w:t>
      </w:r>
    </w:p>
    <w:p w:rsidR="00000000" w:rsidDel="00000000" w:rsidP="00000000" w:rsidRDefault="00000000" w:rsidRPr="00000000" w14:paraId="00000190">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concepts of, and laws relating to, sexual consent, sexual exploitation, abuse, grooming, coercion, harassment, rape, domestic abuse, so-called honour-based violence such as forced marriage and FGM and how to access support </w:t>
      </w:r>
    </w:p>
    <w:p w:rsidR="00000000" w:rsidDel="00000000" w:rsidP="00000000" w:rsidRDefault="00000000" w:rsidRPr="00000000" w14:paraId="00000191">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120" w:before="0" w:line="240" w:lineRule="auto"/>
        <w:ind w:left="163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constitutes sexual harassment and sexual violence and why they’re always unacceptable.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pStyle w:val="Heading2"/>
        <w:spacing w:before="0" w:lineRule="auto"/>
        <w:rPr/>
      </w:pPr>
      <w:bookmarkStart w:colFirst="0" w:colLast="0" w:name="_heading=h.3znysh7" w:id="3"/>
      <w:bookmarkEnd w:id="3"/>
      <w:r w:rsidDel="00000000" w:rsidR="00000000" w:rsidRPr="00000000">
        <w:rPr>
          <w:rtl w:val="0"/>
        </w:rPr>
        <w:t xml:space="preserve">Role and Responsibility of all staff (permanent, temporary and supply), volunteers and contractors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97">
      <w:pPr>
        <w:pStyle w:val="Heading3"/>
        <w:rPr/>
      </w:pPr>
      <w:r w:rsidDel="00000000" w:rsidR="00000000" w:rsidRPr="00000000">
        <w:rPr>
          <w:rtl w:val="0"/>
        </w:rPr>
        <w:t xml:space="preserve">All staff will be required to:</w:t>
      </w:r>
    </w:p>
    <w:p w:rsidR="00000000" w:rsidDel="00000000" w:rsidP="00000000" w:rsidRDefault="00000000" w:rsidRPr="00000000" w14:paraId="0000019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read Part One and Annex B of  </w:t>
      </w:r>
      <w:hyperlink r:id="rId60">
        <w:r w:rsidDel="00000000" w:rsidR="00000000" w:rsidRPr="00000000">
          <w:rPr>
            <w:rFonts w:ascii="Arial" w:cs="Arial" w:eastAsia="Arial" w:hAnsi="Arial"/>
            <w:b w:val="0"/>
            <w:i w:val="0"/>
            <w:smallCaps w:val="0"/>
            <w:strike w:val="0"/>
            <w:color w:val="0563c1"/>
            <w:sz w:val="22"/>
            <w:szCs w:val="22"/>
            <w:u w:val="single"/>
            <w:vertAlign w:val="baseline"/>
            <w:rtl w:val="0"/>
          </w:rPr>
          <w:t xml:space="preserve">Keeping Children Safe in Education</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 the reviewed version of this guidance at least annually. Staff/volunteers who do not work directly with children are not required to read Part One and can be provided with Annex A (a condensed version of Part One)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but to promote good practice we recommend that they do so.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Translated versions of Part One Keeping Children Safe in Education can be found at </w:t>
      </w:r>
      <w:hyperlink r:id="rId61">
        <w:r w:rsidDel="00000000" w:rsidR="00000000" w:rsidRPr="00000000">
          <w:rPr>
            <w:rFonts w:ascii="Arial" w:cs="Arial" w:eastAsia="Arial" w:hAnsi="Arial"/>
            <w:b w:val="0"/>
            <w:i w:val="0"/>
            <w:smallCaps w:val="0"/>
            <w:strike w:val="0"/>
            <w:color w:val="0563c1"/>
            <w:sz w:val="22"/>
            <w:szCs w:val="22"/>
            <w:u w:val="single"/>
            <w:vertAlign w:val="baseline"/>
            <w:rtl w:val="0"/>
          </w:rPr>
          <w:t xml:space="preserve">Keeping Children Safe in Education Part 1 Translations | LGFL for staff, volunteers, parents and carers</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whose first language may not be English, should they wish to use this</w:t>
      </w:r>
    </w:p>
    <w:p w:rsidR="00000000" w:rsidDel="00000000" w:rsidP="00000000" w:rsidRDefault="00000000" w:rsidRPr="00000000" w14:paraId="0000019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As good practice, we ask staff who do not directly work with children to also read this chapter</w:t>
      </w:r>
    </w:p>
    <w:p w:rsidR="00000000" w:rsidDel="00000000" w:rsidP="00000000" w:rsidRDefault="00000000" w:rsidRPr="00000000" w14:paraId="0000019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sign confirmation that they have read the expected sections according to their role, have understood the content and their roles and responsibilities in our whole school approach to safeguarding</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and raise awareness about the importance of online safety when communicating with parents and carers. This includes making parents and carers aware of what we ask children to do online (e.g. sites they need to visit or who they’ll be interacting with online)</w:t>
      </w:r>
    </w:p>
    <w:p w:rsidR="00000000" w:rsidDel="00000000" w:rsidP="00000000" w:rsidRDefault="00000000" w:rsidRPr="00000000" w14:paraId="0000019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creating a culture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pupils who are lesbian, gay, bisexual, or gender questioning to speak out and share their concerns</w:t>
      </w:r>
    </w:p>
    <w:p w:rsidR="00000000" w:rsidDel="00000000" w:rsidP="00000000" w:rsidRDefault="00000000" w:rsidRPr="00000000" w14:paraId="0000019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0" w:line="240" w:lineRule="auto"/>
        <w:ind w:left="643"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creating a culture for any child defined as having a protected characteristic to speak out and share their concerns (see Section 5).</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pStyle w:val="Heading3"/>
        <w:rPr/>
      </w:pPr>
      <w:r w:rsidDel="00000000" w:rsidR="00000000" w:rsidRPr="00000000">
        <w:rPr>
          <w:rtl w:val="0"/>
        </w:rPr>
        <w:t xml:space="preserve">All staff will be aware of:</w:t>
      </w:r>
    </w:p>
    <w:p w:rsidR="00000000" w:rsidDel="00000000" w:rsidP="00000000" w:rsidRDefault="00000000" w:rsidRPr="00000000" w14:paraId="000001A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09" w:right="0" w:hanging="42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school’s safeguarding arrangements and systems which is explained to staff as part of their induction and annual update training. As part of staff induction new staff/ volunteers are provided with the following key guidance and information provided by our school senior leadership team: </w:t>
      </w:r>
    </w:p>
    <w:p w:rsidR="00000000" w:rsidDel="00000000" w:rsidP="00000000" w:rsidRDefault="00000000" w:rsidRPr="00000000" w14:paraId="000001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276" w:right="0" w:hanging="142.0000000000000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Protection Policy</w:t>
      </w:r>
    </w:p>
    <w:p w:rsidR="00000000" w:rsidDel="00000000" w:rsidP="00000000" w:rsidRDefault="00000000" w:rsidRPr="00000000" w14:paraId="000001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276" w:right="0" w:hanging="142.0000000000000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Behaviour Policy/Code of Conduct</w:t>
      </w:r>
    </w:p>
    <w:p w:rsidR="00000000" w:rsidDel="00000000" w:rsidP="00000000" w:rsidRDefault="00000000" w:rsidRPr="00000000" w14:paraId="000001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276" w:right="0" w:hanging="142.0000000000000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role and identity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the Designated Safeguarding Lead (DSL) and deputies</w:t>
      </w:r>
    </w:p>
    <w:p w:rsidR="00000000" w:rsidDel="00000000" w:rsidP="00000000" w:rsidRDefault="00000000" w:rsidRPr="00000000" w14:paraId="000001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276" w:right="0" w:hanging="142.0000000000000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Behaviour Policy</w:t>
      </w:r>
    </w:p>
    <w:p w:rsidR="00000000" w:rsidDel="00000000" w:rsidP="00000000" w:rsidRDefault="00000000" w:rsidRPr="00000000" w14:paraId="000001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1276" w:right="0" w:hanging="142.0000000000000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 policy</w:t>
      </w: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919" w:right="0" w:firstLine="0"/>
        <w:jc w:val="both"/>
        <w:rPr>
          <w:sz w:val="22"/>
          <w:szCs w:val="22"/>
        </w:rPr>
      </w:pPr>
      <w:r w:rsidDel="00000000" w:rsidR="00000000" w:rsidRPr="00000000">
        <w:rPr>
          <w:rtl w:val="0"/>
        </w:rPr>
      </w:r>
    </w:p>
    <w:p w:rsidR="00000000" w:rsidDel="00000000" w:rsidP="00000000" w:rsidRDefault="00000000" w:rsidRPr="00000000" w14:paraId="000001A8">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120" w:before="0" w:line="240" w:lineRule="auto"/>
        <w:ind w:left="709" w:right="0" w:hanging="42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expected safeguarding response to children who are absent from education, particularly on repeat occasions and/or prolonged periods</w:t>
      </w:r>
    </w:p>
    <w:p w:rsidR="00000000" w:rsidDel="00000000" w:rsidP="00000000" w:rsidRDefault="00000000" w:rsidRPr="00000000" w14:paraId="000001A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09" w:right="0" w:hanging="42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rsidR="00000000" w:rsidDel="00000000" w:rsidP="00000000" w:rsidRDefault="00000000" w:rsidRPr="00000000" w14:paraId="000001A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09" w:right="0" w:hanging="42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Families First Assessments and how they can help identify emerging difficulties and therefore how sharing information, including with other practitioners, can support early identification and assessment</w:t>
      </w:r>
    </w:p>
    <w:p w:rsidR="00000000" w:rsidDel="00000000" w:rsidP="00000000" w:rsidRDefault="00000000" w:rsidRPr="00000000" w14:paraId="000001A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09" w:right="0" w:hanging="425"/>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do if they identify a safeguarding issue or a child tells them they are being abused or neglected, including specific issues such as FGM, and how to maintain an appropriate level of confidentiality while liaising with relevant professionals</w:t>
      </w:r>
    </w:p>
    <w:p w:rsidR="00000000" w:rsidDel="00000000" w:rsidP="00000000" w:rsidRDefault="00000000" w:rsidRPr="00000000" w14:paraId="000001A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for recording and sharing information internally to DSLs and on children’s safeguarding records</w:t>
      </w: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of making referrals to the Local Authority Children’s Social Care and/or Police where required and the statutory processes that may follow </w:t>
      </w:r>
      <w:r w:rsidDel="00000000" w:rsidR="00000000" w:rsidRPr="00000000">
        <w:rPr>
          <w:rtl w:val="0"/>
        </w:rPr>
      </w:r>
    </w:p>
    <w:p w:rsidR="00000000" w:rsidDel="00000000" w:rsidP="00000000" w:rsidRDefault="00000000" w:rsidRPr="00000000" w14:paraId="000001A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 </w:t>
      </w:r>
      <w:hyperlink r:id="rId6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See Annex B</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Keeping Children Safe in Education</w:t>
      </w: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support and speak to children when they may share their worries or make disclosures of abuse, neglect or exploitation and contribute to creating a culture where children feel able to speak with the relevant safeguarding leads </w:t>
      </w:r>
    </w:p>
    <w:p w:rsidR="00000000" w:rsidDel="00000000" w:rsidP="00000000" w:rsidRDefault="00000000" w:rsidRPr="00000000" w14:paraId="000001B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importance of reassuring children that they are being taken seriously and that they will be supported and kept safe</w:t>
      </w:r>
    </w:p>
    <w:p w:rsidR="00000000" w:rsidDel="00000000" w:rsidP="00000000" w:rsidRDefault="00000000" w:rsidRPr="00000000" w14:paraId="000001B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the importance of supporting families and providing a culture of support to encourage parents/carers to seek support and engage with our school and professionals when issues emerge or become a concern </w:t>
      </w:r>
    </w:p>
    <w:p w:rsidR="00000000" w:rsidDel="00000000" w:rsidP="00000000" w:rsidRDefault="00000000" w:rsidRPr="00000000" w14:paraId="000001B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be at risk of harm inside the home (familial harm) and outside of their home (extra familial harms) and that any form of harm can happen directly or online</w:t>
      </w:r>
    </w:p>
    <w:p w:rsidR="00000000" w:rsidDel="00000000" w:rsidP="00000000" w:rsidRDefault="00000000" w:rsidRPr="00000000" w14:paraId="000001B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fact that children who are (or who are perceived to be) lesbian, gay, bisexual (LGBTQ+) can be targeted by other children</w:t>
      </w:r>
    </w:p>
    <w:p w:rsidR="00000000" w:rsidDel="00000000" w:rsidP="00000000" w:rsidRDefault="00000000" w:rsidRPr="00000000" w14:paraId="000001B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to look for to identify children who need help or protection in accordance with statutory procures under the children act section 17 (child in need) and section 47 (significant harm).</w:t>
      </w:r>
      <w:r w:rsidDel="00000000" w:rsidR="00000000" w:rsidRPr="00000000">
        <w:rPr>
          <w:rtl w:val="0"/>
        </w:rPr>
      </w:r>
    </w:p>
    <w:p w:rsidR="00000000" w:rsidDel="00000000" w:rsidP="00000000" w:rsidRDefault="00000000" w:rsidRPr="00000000" w14:paraId="000001B5">
      <w:pPr>
        <w:tabs>
          <w:tab w:val="left" w:leader="none" w:pos="1587"/>
        </w:tabs>
        <w:spacing w:after="0" w:lineRule="auto"/>
        <w:jc w:val="both"/>
        <w:rPr>
          <w:b w:val="1"/>
          <w:sz w:val="22"/>
          <w:szCs w:val="22"/>
        </w:rPr>
      </w:pPr>
      <w:r w:rsidDel="00000000" w:rsidR="00000000" w:rsidRPr="00000000">
        <w:rPr>
          <w:rtl w:val="0"/>
        </w:rPr>
      </w:r>
    </w:p>
    <w:p w:rsidR="00000000" w:rsidDel="00000000" w:rsidP="00000000" w:rsidRDefault="00000000" w:rsidRPr="00000000" w14:paraId="000001B6">
      <w:pPr>
        <w:tabs>
          <w:tab w:val="left" w:leader="none" w:pos="1587"/>
        </w:tabs>
        <w:spacing w:after="0" w:lineRule="auto"/>
        <w:jc w:val="both"/>
        <w:rPr>
          <w:b w:val="1"/>
          <w:sz w:val="24"/>
          <w:szCs w:val="24"/>
        </w:rPr>
      </w:pPr>
      <w:bookmarkStart w:colFirst="0" w:colLast="0" w:name="_heading=h.2et92p0" w:id="4"/>
      <w:bookmarkEnd w:id="4"/>
      <w:r w:rsidDel="00000000" w:rsidR="00000000" w:rsidRPr="00000000">
        <w:rPr>
          <w:rFonts w:ascii="Arial" w:cs="Arial" w:eastAsia="Arial" w:hAnsi="Arial"/>
          <w:b w:val="1"/>
          <w:color w:val="000000"/>
          <w:sz w:val="24"/>
          <w:szCs w:val="24"/>
          <w:rtl w:val="0"/>
        </w:rPr>
        <w:t xml:space="preserve">Role and Responsibilities of the Designated Safeguarding Lead (DSL)</w:t>
      </w:r>
      <w:r w:rsidDel="00000000" w:rsidR="00000000" w:rsidRPr="00000000">
        <w:rPr>
          <w:rtl w:val="0"/>
        </w:rPr>
      </w:r>
    </w:p>
    <w:p w:rsidR="00000000" w:rsidDel="00000000" w:rsidP="00000000" w:rsidRDefault="00000000" w:rsidRPr="00000000" w14:paraId="000001B7">
      <w:pPr>
        <w:spacing w:after="0" w:lineRule="auto"/>
        <w:jc w:val="both"/>
        <w:rPr>
          <w:sz w:val="22"/>
          <w:szCs w:val="22"/>
        </w:rPr>
      </w:pPr>
      <w:r w:rsidDel="00000000" w:rsidR="00000000" w:rsidRPr="00000000">
        <w:rPr>
          <w:rtl w:val="0"/>
        </w:rPr>
      </w:r>
    </w:p>
    <w:p w:rsidR="00000000" w:rsidDel="00000000" w:rsidP="00000000" w:rsidRDefault="00000000" w:rsidRPr="00000000" w14:paraId="000001B8">
      <w:pPr>
        <w:spacing w:after="0" w:lineRule="auto"/>
        <w:jc w:val="both"/>
        <w:rPr>
          <w:sz w:val="22"/>
          <w:szCs w:val="22"/>
        </w:rPr>
      </w:pPr>
      <w:r w:rsidDel="00000000" w:rsidR="00000000" w:rsidRPr="00000000">
        <w:rPr>
          <w:sz w:val="22"/>
          <w:szCs w:val="22"/>
          <w:rtl w:val="0"/>
        </w:rPr>
        <w:t xml:space="preserve">Our DSL team includes a member/s of our senior leadership team. We also have Deputy DSLs (DDSL) within our staffing group. </w:t>
      </w:r>
      <w:r w:rsidDel="00000000" w:rsidR="00000000" w:rsidRPr="00000000">
        <w:rPr>
          <w:sz w:val="22"/>
          <w:szCs w:val="22"/>
          <w:rtl w:val="0"/>
        </w:rPr>
        <w:t xml:space="preserve">Whilst one of the DSLs is referred to the ‘lead’ and will coordinate the DSL team, they are all trained at the same level to ensure that at all times one or more of them are available to carry out all of their designated functions in safeguarding.</w:t>
      </w:r>
    </w:p>
    <w:p w:rsidR="00000000" w:rsidDel="00000000" w:rsidP="00000000" w:rsidRDefault="00000000" w:rsidRPr="00000000" w14:paraId="000001B9">
      <w:pPr>
        <w:spacing w:after="0" w:lineRule="auto"/>
        <w:jc w:val="both"/>
        <w:rPr>
          <w:sz w:val="22"/>
          <w:szCs w:val="22"/>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takes lead responsibility for our school’s child protection and wider safeguarding arrangements. This includes online safety and understanding our filtering and monitoring processes on school devices and school networks to keep pupils safe online.</w:t>
      </w:r>
    </w:p>
    <w:p w:rsidR="00000000" w:rsidDel="00000000" w:rsidP="00000000" w:rsidRDefault="00000000" w:rsidRPr="00000000" w14:paraId="000001B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all of our staff are part of our safeguarding culture, it is the role of our DSL to receive information, review and make decisions about any necessary further considerations or actions needed to respond to any safeguarding matters that arise. </w:t>
      </w:r>
    </w:p>
    <w:p w:rsidR="00000000" w:rsidDel="00000000" w:rsidP="00000000" w:rsidRDefault="00000000" w:rsidRPr="00000000" w14:paraId="000001B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act as the main contact in our school when a child and their family are receiving support from the school, external agencies and statutory services. </w:t>
      </w:r>
    </w:p>
    <w:p w:rsidR="00000000" w:rsidDel="00000000" w:rsidP="00000000" w:rsidRDefault="00000000" w:rsidRPr="00000000" w14:paraId="000001B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term time, the DSL will be available during school hours for staff to discuss any safeguarding concerns. </w:t>
      </w: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that non-urgent matters arise out of school hours, our DSL can be contacted, if necessary </w:t>
      </w:r>
      <w:r w:rsidDel="00000000" w:rsidR="00000000" w:rsidRPr="00000000">
        <w:rPr>
          <w:b w:val="1"/>
          <w:sz w:val="22"/>
          <w:szCs w:val="22"/>
          <w:rtl w:val="0"/>
        </w:rPr>
        <w:t xml:space="preserve">by email or phone </w:t>
      </w:r>
      <w:r w:rsidDel="00000000" w:rsidR="00000000" w:rsidRPr="00000000">
        <w:rPr>
          <w:rtl w:val="0"/>
        </w:rPr>
      </w:r>
    </w:p>
    <w:p w:rsidR="00000000" w:rsidDel="00000000" w:rsidP="00000000" w:rsidRDefault="00000000" w:rsidRPr="00000000" w14:paraId="000001B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DSL is absent, please contact school’s Deputy DSL(s)</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sz w:val="22"/>
          <w:szCs w:val="22"/>
          <w:rtl w:val="0"/>
        </w:rPr>
        <w:t xml:space="preserve">The head</w:t>
      </w:r>
      <w:r w:rsidDel="00000000" w:rsidR="00000000" w:rsidRPr="00000000">
        <w:rPr>
          <w:sz w:val="22"/>
          <w:szCs w:val="22"/>
          <w:rtl w:val="0"/>
        </w:rPr>
        <w:t xml:space="preserve"> </w:t>
      </w:r>
      <w:r w:rsidDel="00000000" w:rsidR="00000000" w:rsidRPr="00000000">
        <w:rPr>
          <w:sz w:val="22"/>
          <w:szCs w:val="22"/>
          <w:rtl w:val="0"/>
        </w:rPr>
        <w:t xml:space="preserve">periodically checks to ensure that any safeguarding requests or queries are responded to as soon as possible during school holidays.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DSL and deputies </w:t>
      </w:r>
      <w:r w:rsidDel="00000000" w:rsidR="00000000" w:rsidRPr="00000000">
        <w:rPr>
          <w:sz w:val="22"/>
          <w:szCs w:val="22"/>
          <w:rtl w:val="0"/>
        </w:rPr>
        <w:t xml:space="preserve">liaise to ensure cover for any periods of absence.</w:t>
      </w: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pStyle w:val="Heading3"/>
        <w:rPr/>
      </w:pPr>
      <w:r w:rsidDel="00000000" w:rsidR="00000000" w:rsidRPr="00000000">
        <w:rPr>
          <w:rtl w:val="0"/>
        </w:rPr>
        <w:t xml:space="preserve">The DSL will be given the time, funding, training, resources and support to:</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advice and support to other staff on child welfare and child protection matters </w:t>
      </w:r>
    </w:p>
    <w:p w:rsidR="00000000" w:rsidDel="00000000" w:rsidP="00000000" w:rsidRDefault="00000000" w:rsidRPr="00000000" w14:paraId="000001C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and/or lead early help support which may include a Families First Assessment and thereafter attend/chair Team Around the Child meetings</w:t>
      </w:r>
    </w:p>
    <w:p w:rsidR="00000000" w:rsidDel="00000000" w:rsidP="00000000" w:rsidRDefault="00000000" w:rsidRPr="00000000" w14:paraId="000001C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strategy discussions organised by the Local Authority’s Children’s Social Care and inter-agency meetings and/or support other staff to do so when required</w:t>
      </w:r>
    </w:p>
    <w:p w:rsidR="00000000" w:rsidDel="00000000" w:rsidP="00000000" w:rsidRDefault="00000000" w:rsidRPr="00000000" w14:paraId="000001C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contribute to the assessment of children (when a child may have suffered harm or is at risk of harm)</w:t>
      </w:r>
    </w:p>
    <w:p w:rsidR="00000000" w:rsidDel="00000000" w:rsidP="00000000" w:rsidRDefault="00000000" w:rsidRPr="00000000" w14:paraId="000001C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 suspected cases, as appropriate, to the relevant body (Local Authority Children’s Social Care, Channel Programme, Disclosure and Barring Service, and/or Police), and support staff who make such referrals directly </w:t>
      </w:r>
    </w:p>
    <w:p w:rsidR="00000000" w:rsidDel="00000000" w:rsidP="00000000" w:rsidRDefault="00000000" w:rsidRPr="00000000" w14:paraId="000001C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have a good understanding of behaviours that may impact on a child’s engagement and learning that may require consideration through safety/support planning, this includes the impact on themselves but also to other children</w:t>
      </w:r>
    </w:p>
    <w:p w:rsidR="00000000" w:rsidDel="00000000" w:rsidP="00000000" w:rsidRDefault="00000000" w:rsidRPr="00000000" w14:paraId="000001C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have a good understanding of harmful behaviours that may require risk management, safety planning and/or support in school, this includes those presented by children within the setting, their parents/carer or associated adults where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good understanding of the filtering and monitoring systems and processes in place at our school</w:t>
      </w:r>
    </w:p>
    <w:p w:rsidR="00000000" w:rsidDel="00000000" w:rsidP="00000000" w:rsidRDefault="00000000" w:rsidRPr="00000000" w14:paraId="000001C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assist the Headteacher to review and respond to low-level concerns that may arise regarding staff</w:t>
      </w:r>
    </w:p>
    <w:p w:rsidR="00000000" w:rsidDel="00000000" w:rsidP="00000000" w:rsidRDefault="00000000" w:rsidRPr="00000000" w14:paraId="000001C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share information and/or take part in statutory processes that involve reviewing and analysing of safeguarding practice and policies. This can include meetings held by Hertfordshire Safeguarding Children’s Partnership in response to significant safeguarding incidences, child death and/or where a safeguarding practice review is required to determine learning and practice analysis.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7"/>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pStyle w:val="Heading3"/>
        <w:rPr/>
      </w:pPr>
      <w:r w:rsidDel="00000000" w:rsidR="00000000" w:rsidRPr="00000000">
        <w:rPr>
          <w:rtl w:val="0"/>
        </w:rPr>
        <w:t xml:space="preserve">The DSL will also:</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the Headteacher informed of any issues, the conversations with children and their families, universal services and referrals to external agencies and statutory services</w:t>
      </w:r>
    </w:p>
    <w:p w:rsidR="00000000" w:rsidDel="00000000" w:rsidP="00000000" w:rsidRDefault="00000000" w:rsidRPr="00000000" w14:paraId="000001D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universal, targeted and statutory agencies, Local Authority workers (Children’s Services and other key practitioners) when there are safeguarding concerns as appropriate (includes early help and child protection)</w:t>
      </w:r>
    </w:p>
    <w:p w:rsidR="00000000" w:rsidDel="00000000" w:rsidP="00000000" w:rsidRDefault="00000000" w:rsidRPr="00000000" w14:paraId="000001D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share information about incidences of sexual violence and sexual harassment with statutory colleagues such as Police and Children’s Social Care colleagues in order to prepare and implement the school’s policies</w:t>
      </w:r>
    </w:p>
    <w:p w:rsidR="00000000" w:rsidDel="00000000" w:rsidP="00000000" w:rsidRDefault="00000000" w:rsidRPr="00000000" w14:paraId="000001D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confident about what local specialist support is available to support all children involved (including victims and alleged perpetrators) in sexual violence and sexual harassment</w:t>
      </w:r>
    </w:p>
    <w:p w:rsidR="00000000" w:rsidDel="00000000" w:rsidP="00000000" w:rsidRDefault="00000000" w:rsidRPr="00000000" w14:paraId="000001D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that children are entitled to have an ‘Appropriate Adult’ to support and help them in Police investigations or if there is threshold met for them to be searched.</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full responsibilities of the DSL and deputy(s) are set out in their job description, see  </w:t>
      </w:r>
      <w:hyperlink r:id="rId6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Annex C</w:t>
        </w:r>
      </w:hyperlink>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 KCSiE </w:t>
      </w:r>
      <w:r w:rsidDel="00000000" w:rsidR="00000000" w:rsidRPr="00000000">
        <w:rPr>
          <w:rtl w:val="0"/>
        </w:rPr>
      </w:r>
    </w:p>
    <w:p w:rsidR="00000000" w:rsidDel="00000000" w:rsidP="00000000" w:rsidRDefault="00000000" w:rsidRPr="00000000" w14:paraId="000001D7">
      <w:pPr>
        <w:pStyle w:val="Heading2"/>
        <w:spacing w:before="0" w:lineRule="auto"/>
        <w:rPr>
          <w:color w:val="12263f"/>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1D8">
      <w:pPr>
        <w:pStyle w:val="Heading2"/>
        <w:rPr/>
      </w:pPr>
      <w:r w:rsidDel="00000000" w:rsidR="00000000" w:rsidRPr="00000000">
        <w:rPr>
          <w:rtl w:val="0"/>
        </w:rPr>
        <w:t xml:space="preserve">Role and Responsibilities of the Governance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Our Governing </w:t>
      </w:r>
      <w:r w:rsidDel="00000000" w:rsidR="00000000" w:rsidRPr="00000000">
        <w:rPr>
          <w:sz w:val="22"/>
          <w:szCs w:val="22"/>
          <w:rtl w:val="0"/>
        </w:rPr>
        <w:t xml:space="preserve">Body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have a strategic role within our leadership and management team and must ensure that all staff comply with legislation and local guidance at all times. </w:t>
      </w:r>
    </w:p>
    <w:p w:rsidR="00000000" w:rsidDel="00000000" w:rsidP="00000000" w:rsidRDefault="00000000" w:rsidRPr="00000000" w14:paraId="000001DA">
      <w:pPr>
        <w:pStyle w:val="Heading3"/>
        <w:rPr/>
      </w:pPr>
      <w:r w:rsidDel="00000000" w:rsidR="00000000" w:rsidRPr="00000000">
        <w:rPr>
          <w:rtl w:val="0"/>
        </w:rPr>
        <w:t xml:space="preserve">The </w:t>
      </w:r>
      <w:r w:rsidDel="00000000" w:rsidR="00000000" w:rsidRPr="00000000">
        <w:rPr>
          <w:rtl w:val="0"/>
        </w:rPr>
        <w:t xml:space="preserve">Governing Body will:</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facilitate a whole-school approach to safeguarding, ensuring that safeguarding and child protection are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forefront of, and underpin, all relevant aspects of process and policy development for the setting</w:t>
      </w:r>
    </w:p>
    <w:p w:rsidR="00000000" w:rsidDel="00000000" w:rsidP="00000000" w:rsidRDefault="00000000" w:rsidRPr="00000000" w14:paraId="000001D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and approve this child protection policy along with other policies related to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safeguarding at each review, ensuring they comply with the law, and hold 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Headteacher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 for their implementation</w:t>
      </w:r>
    </w:p>
    <w:p w:rsidR="00000000" w:rsidDel="00000000" w:rsidP="00000000" w:rsidRDefault="00000000" w:rsidRPr="00000000" w14:paraId="000001D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evaluate and approve recommendations/action plans identified through quality assurance activity that the Headteacher/DSL undertakes to review safeguarding practice through audits and annual/termly governing reports to ensure that they have regular oversight and hold the Headteacher/Principal accountable for the practice improvement</w:t>
      </w:r>
    </w:p>
    <w:p w:rsidR="00000000" w:rsidDel="00000000" w:rsidP="00000000" w:rsidRDefault="00000000" w:rsidRPr="00000000" w14:paraId="000001D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its obligations under the Human Rights Act 1998, the Equality Act 2010 (including the Public Sector Equality Duty), and our school’s local multi-agency safeguarding arrangements</w:t>
      </w:r>
    </w:p>
    <w:p w:rsidR="00000000" w:rsidDel="00000000" w:rsidP="00000000" w:rsidRDefault="00000000" w:rsidRPr="00000000" w14:paraId="000001E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link governor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monitor the effectiveness of the school’s safeguarding arrangements including policies and their implementation, in conjunction with the full governing body.</w:t>
      </w:r>
    </w:p>
    <w:p w:rsidR="00000000" w:rsidDel="00000000" w:rsidP="00000000" w:rsidRDefault="00000000" w:rsidRPr="00000000" w14:paraId="000001E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all staff undergo safeguarding and child protection training, including online safety according to their roles, and that such training is regularly updated and is in line with statutory guidance and Hertfordshire Safeguarding Children’s Partnership</w:t>
      </w:r>
    </w:p>
    <w:p w:rsidR="00000000" w:rsidDel="00000000" w:rsidP="00000000" w:rsidRDefault="00000000" w:rsidRPr="00000000" w14:paraId="000001E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all governors/trustees: </w:t>
      </w:r>
    </w:p>
    <w:p w:rsidR="00000000" w:rsidDel="00000000" w:rsidP="00000000" w:rsidRDefault="00000000" w:rsidRPr="00000000" w14:paraId="000001E3">
      <w:pPr>
        <w:keepNext w:val="0"/>
        <w:keepLines w:val="0"/>
        <w:pageBreakBefore w:val="0"/>
        <w:widowControl w:val="1"/>
        <w:numPr>
          <w:ilvl w:val="2"/>
          <w:numId w:val="82"/>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read </w:t>
      </w:r>
      <w:hyperlink r:id="rId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Children Safe in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its entirety, and review compliance of this task at least annually</w:t>
      </w:r>
    </w:p>
    <w:p w:rsidR="00000000" w:rsidDel="00000000" w:rsidP="00000000" w:rsidRDefault="00000000" w:rsidRPr="00000000" w14:paraId="000001E4">
      <w:pPr>
        <w:keepNext w:val="0"/>
        <w:keepLines w:val="0"/>
        <w:pageBreakBefore w:val="0"/>
        <w:widowControl w:val="1"/>
        <w:numPr>
          <w:ilvl w:val="2"/>
          <w:numId w:val="82"/>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sign a declaration on </w:t>
      </w:r>
      <w:r w:rsidDel="00000000" w:rsidR="00000000" w:rsidRPr="00000000">
        <w:rPr>
          <w:sz w:val="22"/>
          <w:szCs w:val="22"/>
          <w:rtl w:val="0"/>
        </w:rPr>
        <w:t xml:space="preserve">governor</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hub at the beginning of each academic year to say that they have reviewed the above guidance </w:t>
      </w:r>
    </w:p>
    <w:p w:rsidR="00000000" w:rsidDel="00000000" w:rsidP="00000000" w:rsidRDefault="00000000" w:rsidRPr="00000000" w14:paraId="000001E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the school has appropriate filtering and monitoring systems in place and review their effectiveness. This includes:</w:t>
      </w:r>
    </w:p>
    <w:p w:rsidR="00000000" w:rsidDel="00000000" w:rsidP="00000000" w:rsidRDefault="00000000" w:rsidRPr="00000000" w14:paraId="000001E6">
      <w:pPr>
        <w:keepNext w:val="0"/>
        <w:keepLines w:val="0"/>
        <w:pageBreakBefore w:val="0"/>
        <w:widowControl w:val="1"/>
        <w:numPr>
          <w:ilvl w:val="2"/>
          <w:numId w:val="89"/>
        </w:numPr>
        <w:pBdr>
          <w:top w:space="0" w:sz="0" w:val="nil"/>
          <w:left w:space="0" w:sz="0" w:val="nil"/>
          <w:bottom w:space="0" w:sz="0" w:val="nil"/>
          <w:right w:space="0" w:sz="0" w:val="nil"/>
          <w:between w:space="0" w:sz="0" w:val="nil"/>
        </w:pBdr>
        <w:shd w:fill="auto" w:val="clear"/>
        <w:spacing w:after="120" w:before="0" w:line="240" w:lineRule="auto"/>
        <w:ind w:left="1560"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that the leadership team and staff are aware of the provisions in place, and that they understand their expectations, roles and responsibilities around filtering and monitoring as part of safeguarding training</w:t>
      </w:r>
    </w:p>
    <w:p w:rsidR="00000000" w:rsidDel="00000000" w:rsidP="00000000" w:rsidRDefault="00000000" w:rsidRPr="00000000" w14:paraId="000001E7">
      <w:pPr>
        <w:keepNext w:val="0"/>
        <w:keepLines w:val="0"/>
        <w:pageBreakBefore w:val="0"/>
        <w:widowControl w:val="0"/>
        <w:numPr>
          <w:ilvl w:val="2"/>
          <w:numId w:val="89"/>
        </w:numPr>
        <w:pBdr>
          <w:top w:space="0" w:sz="0" w:val="nil"/>
          <w:left w:space="0" w:sz="0" w:val="nil"/>
          <w:bottom w:space="0" w:sz="0" w:val="nil"/>
          <w:right w:space="0" w:sz="0" w:val="nil"/>
          <w:between w:space="0" w:sz="0" w:val="nil"/>
        </w:pBdr>
        <w:shd w:fill="auto" w:val="clear"/>
        <w:spacing w:after="0" w:before="0" w:line="240" w:lineRule="auto"/>
        <w:ind w:left="1560" w:right="0" w:hanging="284.000000000000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reviewing the DfE’s filtering and monitoring standards and discussing with IT staff and service providers what needs to be done to support the school in meeting these standards.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560" w:right="0" w:hanging="284.000000000000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pStyle w:val="Heading3"/>
        <w:rPr/>
      </w:pPr>
      <w:r w:rsidDel="00000000" w:rsidR="00000000" w:rsidRPr="00000000">
        <w:rPr>
          <w:rtl w:val="0"/>
        </w:rPr>
        <w:t xml:space="preserve">The Governing Body will make sure:</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the appropriate status and authority to carry out their job, including additional time, funding, training, resources and support</w:t>
      </w:r>
    </w:p>
    <w:p w:rsidR="00000000" w:rsidDel="00000000" w:rsidP="00000000" w:rsidRDefault="00000000" w:rsidRPr="00000000" w14:paraId="000001E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online safety is a running and interrelated theme within the whole-school approach to safeguarding and related policies</w:t>
      </w:r>
    </w:p>
    <w:p w:rsidR="00000000" w:rsidDel="00000000" w:rsidP="00000000" w:rsidRDefault="00000000" w:rsidRPr="00000000" w14:paraId="000001E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has lead authority for safeguarding, including online safety and understanding the filtering and monitoring systems and processes in place</w:t>
      </w:r>
    </w:p>
    <w:p w:rsidR="00000000" w:rsidDel="00000000" w:rsidP="00000000" w:rsidRDefault="00000000" w:rsidRPr="00000000" w14:paraId="000001E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has effective procedures to manage any safeguarding concerns (no matter how small) that arise. This includes those related to child welfare concerns, low level concerns and allegations made against staff</w:t>
      </w:r>
    </w:p>
    <w:p w:rsidR="00000000" w:rsidDel="00000000" w:rsidP="00000000" w:rsidRDefault="00000000" w:rsidRPr="00000000" w14:paraId="000001F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this policy reflects those children with SEND, or certain medical or physical health conditions, can face additional barriers to any abuse or neglect being recognised </w:t>
      </w:r>
    </w:p>
    <w:p w:rsidR="00000000" w:rsidDel="00000000" w:rsidP="00000000" w:rsidRDefault="00000000" w:rsidRPr="00000000" w14:paraId="000001F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another body is providing services or activities on the school site (regardless of whether or not the children who attend these services/activities are children on the school roll): </w:t>
      </w:r>
    </w:p>
    <w:p w:rsidR="00000000" w:rsidDel="00000000" w:rsidP="00000000" w:rsidRDefault="00000000" w:rsidRPr="00000000" w14:paraId="000001F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418"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seek assurance that the other body has appropriate safeguarding and child protection policies/procedures in place and inspect them if needed</w:t>
      </w:r>
    </w:p>
    <w:p w:rsidR="00000000" w:rsidDel="00000000" w:rsidP="00000000" w:rsidRDefault="00000000" w:rsidRPr="00000000" w14:paraId="000001F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418"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there are arrangements for the body to liaise with the school about safeguarding arrangements, where appropriate.</w:t>
      </w:r>
    </w:p>
    <w:p w:rsidR="00000000" w:rsidDel="00000000" w:rsidP="00000000" w:rsidRDefault="00000000" w:rsidRPr="00000000" w14:paraId="000001F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that safeguarding requirements are a condition of using the school premises, and that any agreement to use the premises would be terminated if the other body fails to comply. </w:t>
      </w:r>
    </w:p>
    <w:p w:rsidR="00000000" w:rsidDel="00000000" w:rsidP="00000000" w:rsidRDefault="00000000" w:rsidRPr="00000000" w14:paraId="000001F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Chair of Governors will act as the ‘case manager’ in the event that an allegation is made against the Headteacher. where appropriate (see Section 11 Managing Concerns and Allegations)</w:t>
      </w:r>
    </w:p>
    <w:p w:rsidR="00000000" w:rsidDel="00000000" w:rsidP="00000000" w:rsidRDefault="00000000" w:rsidRPr="00000000" w14:paraId="000001F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Section 14 (Training) of this policy has information on how governors are supported to fulfil their role, also see Part two KCSiE 2023.</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9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pStyle w:val="Heading2"/>
        <w:spacing w:after="240" w:before="0" w:lineRule="auto"/>
        <w:rPr/>
      </w:pPr>
      <w:bookmarkStart w:colFirst="0" w:colLast="0" w:name="_heading=h.3dy6vkm" w:id="6"/>
      <w:bookmarkEnd w:id="6"/>
      <w:r w:rsidDel="00000000" w:rsidR="00000000" w:rsidRPr="00000000">
        <w:rPr>
          <w:rtl w:val="0"/>
        </w:rPr>
        <w:t xml:space="preserve">Role and Responsibilities of the Headteacher/Principal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Headteacher/Principal will:</w:t>
      </w:r>
    </w:p>
    <w:p w:rsidR="00000000" w:rsidDel="00000000" w:rsidP="00000000" w:rsidRDefault="00000000" w:rsidRPr="00000000" w14:paraId="000001F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 this policy and ensure that all staff:</w:t>
      </w:r>
    </w:p>
    <w:p w:rsidR="00000000" w:rsidDel="00000000" w:rsidP="00000000" w:rsidRDefault="00000000" w:rsidRPr="00000000" w14:paraId="000001FB">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120" w:before="0" w:line="240" w:lineRule="auto"/>
        <w:ind w:left="1276" w:right="0" w:hanging="142.0000000000000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informed of our school’s systems which support safeguarding, including reading and understanding this policy, as part of their induction</w:t>
      </w:r>
    </w:p>
    <w:p w:rsidR="00000000" w:rsidDel="00000000" w:rsidP="00000000" w:rsidRDefault="00000000" w:rsidRPr="00000000" w14:paraId="000001FC">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120" w:before="0" w:line="240" w:lineRule="auto"/>
        <w:ind w:left="1276" w:right="0" w:hanging="142.00000000000003"/>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the procedures included in this policy, what they should know and do in relation to information sharing and referrals of cases of suspected abuse and neglect</w:t>
      </w:r>
    </w:p>
    <w:p w:rsidR="00000000" w:rsidDel="00000000" w:rsidP="00000000" w:rsidRDefault="00000000" w:rsidRPr="00000000" w14:paraId="000001F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this policy available to parents/carers, professionals and the community to ensure there is transparency and clear expectations about the school’s duty to safeguarding and promote the welfare of children and the arrangements for responding to children presenting with needs that may require early help or support to protect them. </w:t>
      </w:r>
      <w:r w:rsidDel="00000000" w:rsidR="00000000" w:rsidRPr="00000000">
        <w:rPr>
          <w:rFonts w:ascii="Arial" w:cs="Arial" w:eastAsia="Arial" w:hAnsi="Arial"/>
          <w:b w:val="0"/>
          <w:smallCaps w:val="0"/>
          <w:strike w:val="0"/>
          <w:color w:val="000000"/>
          <w:sz w:val="22"/>
          <w:szCs w:val="22"/>
          <w:u w:val="none"/>
          <w:vertAlign w:val="baseline"/>
          <w:rtl w:val="0"/>
        </w:rPr>
        <w:t xml:space="preserve">Please note this is available on school website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 DSL has appropriate time, funding, training and resources, and that there is always adequate cover if the DSL is absent</w:t>
      </w:r>
    </w:p>
    <w:p w:rsidR="00000000" w:rsidDel="00000000" w:rsidP="00000000" w:rsidRDefault="00000000" w:rsidRPr="00000000" w14:paraId="000001F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as the ‘case manager’ representing the school in the event of an allegation of abuse made against another member of staff or volunteer </w:t>
      </w:r>
    </w:p>
    <w:p w:rsidR="00000000" w:rsidDel="00000000" w:rsidP="00000000" w:rsidRDefault="00000000" w:rsidRPr="00000000" w14:paraId="0000020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cases where there are low-level concerns regarding the conduct of staff, or oversee delegation to the DSL</w:t>
      </w:r>
    </w:p>
    <w:p w:rsidR="00000000" w:rsidDel="00000000" w:rsidP="00000000" w:rsidRDefault="00000000" w:rsidRPr="00000000" w14:paraId="0000020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ensuring the relevant staffing ratios are met, where applicable </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making sure each child in the Early Years Foundation Stage is assigned a key person </w:t>
      </w:r>
    </w:p>
    <w:p w:rsidR="00000000" w:rsidDel="00000000" w:rsidP="00000000" w:rsidRDefault="00000000" w:rsidRPr="00000000" w14:paraId="0000020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overseeing the safe use of technology, mobile phones and cameras in Early Years setting </w:t>
      </w: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pStyle w:val="Heading2"/>
        <w:rPr/>
      </w:pPr>
      <w:r w:rsidDel="00000000" w:rsidR="00000000" w:rsidRPr="00000000">
        <w:rPr>
          <w:rtl w:val="0"/>
        </w:rPr>
        <w:t xml:space="preserve">Role and Responsibilities of the Designated Teacher </w:t>
      </w:r>
    </w:p>
    <w:p w:rsidR="00000000" w:rsidDel="00000000" w:rsidP="00000000" w:rsidRDefault="00000000" w:rsidRPr="00000000" w14:paraId="00000206">
      <w:pPr>
        <w:spacing w:line="276" w:lineRule="auto"/>
        <w:jc w:val="both"/>
        <w:rPr>
          <w:sz w:val="22"/>
          <w:szCs w:val="22"/>
        </w:rPr>
      </w:pPr>
      <w:r w:rsidDel="00000000" w:rsidR="00000000" w:rsidRPr="00000000">
        <w:rPr>
          <w:sz w:val="22"/>
          <w:szCs w:val="22"/>
          <w:rtl w:val="0"/>
        </w:rPr>
        <w:t xml:space="preserve">Our Designated Teacher takes leadership of promoting the educational attainment of Children With a Social Worker which includes: </w:t>
      </w:r>
    </w:p>
    <w:p w:rsidR="00000000" w:rsidDel="00000000" w:rsidP="00000000" w:rsidRDefault="00000000" w:rsidRPr="00000000" w14:paraId="00000207">
      <w:pPr>
        <w:numPr>
          <w:ilvl w:val="0"/>
          <w:numId w:val="66"/>
        </w:numPr>
        <w:spacing w:line="276" w:lineRule="auto"/>
        <w:ind w:left="720" w:hanging="360"/>
        <w:jc w:val="both"/>
        <w:rPr>
          <w:sz w:val="22"/>
          <w:szCs w:val="22"/>
        </w:rPr>
      </w:pPr>
      <w:r w:rsidDel="00000000" w:rsidR="00000000" w:rsidRPr="00000000">
        <w:rPr>
          <w:sz w:val="22"/>
          <w:szCs w:val="22"/>
          <w:rtl w:val="0"/>
        </w:rPr>
        <w:t xml:space="preserve">working closely with Virtual School Heads to ensure that funding is best used to support the child’s educational achievement and development needs that are identified in their personal education plans </w:t>
      </w:r>
    </w:p>
    <w:p w:rsidR="00000000" w:rsidDel="00000000" w:rsidP="00000000" w:rsidRDefault="00000000" w:rsidRPr="00000000" w14:paraId="00000208">
      <w:pPr>
        <w:numPr>
          <w:ilvl w:val="0"/>
          <w:numId w:val="66"/>
        </w:numPr>
        <w:spacing w:line="276" w:lineRule="auto"/>
        <w:ind w:left="720" w:hanging="360"/>
        <w:jc w:val="both"/>
        <w:rPr>
          <w:sz w:val="22"/>
          <w:szCs w:val="22"/>
        </w:rPr>
      </w:pPr>
      <w:r w:rsidDel="00000000" w:rsidR="00000000" w:rsidRPr="00000000">
        <w:rPr>
          <w:sz w:val="22"/>
          <w:szCs w:val="22"/>
          <w:rtl w:val="0"/>
        </w:rPr>
        <w:t xml:space="preserve">to carry out their duties in line with </w:t>
      </w:r>
      <w:r w:rsidDel="00000000" w:rsidR="00000000" w:rsidRPr="00000000">
        <w:rPr>
          <w:color w:val="0070c0"/>
          <w:sz w:val="22"/>
          <w:szCs w:val="22"/>
          <w:u w:val="single"/>
          <w:rtl w:val="0"/>
        </w:rPr>
        <w:t xml:space="preserve">Designated teacher for looked-after and previously looked-after children - GOV.UK (www.gov.uk)</w:t>
      </w:r>
      <w:r w:rsidDel="00000000" w:rsidR="00000000" w:rsidRPr="00000000">
        <w:rPr>
          <w:sz w:val="22"/>
          <w:szCs w:val="22"/>
          <w:rtl w:val="0"/>
        </w:rPr>
        <w:t xml:space="preserve"> and extended duties as outlined</w:t>
      </w:r>
      <w:r w:rsidDel="00000000" w:rsidR="00000000" w:rsidRPr="00000000">
        <w:rPr>
          <w:color w:val="0070c0"/>
          <w:sz w:val="22"/>
          <w:szCs w:val="22"/>
          <w:rtl w:val="0"/>
        </w:rPr>
        <w:t xml:space="preserve"> </w:t>
      </w:r>
      <w:hyperlink r:id="rId65">
        <w:r w:rsidDel="00000000" w:rsidR="00000000" w:rsidRPr="00000000">
          <w:rPr>
            <w:color w:val="0070c0"/>
            <w:sz w:val="22"/>
            <w:szCs w:val="22"/>
            <w:u w:val="single"/>
            <w:rtl w:val="0"/>
          </w:rPr>
          <w:t xml:space="preserve">Promoting the education of children with a social worker and children in kinship care arrangements: virtual school head role extension - GOV.UK (www.gov.uk)</w:t>
        </w:r>
      </w:hyperlink>
      <w:r w:rsidDel="00000000" w:rsidR="00000000" w:rsidRPr="00000000">
        <w:rPr>
          <w:rtl w:val="0"/>
        </w:rPr>
      </w:r>
    </w:p>
    <w:p w:rsidR="00000000" w:rsidDel="00000000" w:rsidP="00000000" w:rsidRDefault="00000000" w:rsidRPr="00000000" w14:paraId="00000209">
      <w:pPr>
        <w:numPr>
          <w:ilvl w:val="0"/>
          <w:numId w:val="66"/>
        </w:numPr>
        <w:spacing w:line="276" w:lineRule="auto"/>
        <w:ind w:left="720" w:hanging="360"/>
        <w:jc w:val="both"/>
        <w:rPr>
          <w:sz w:val="22"/>
          <w:szCs w:val="22"/>
        </w:rPr>
      </w:pPr>
      <w:r w:rsidDel="00000000" w:rsidR="00000000" w:rsidRPr="00000000">
        <w:rPr>
          <w:sz w:val="22"/>
          <w:szCs w:val="22"/>
          <w:rtl w:val="0"/>
        </w:rPr>
        <w:t xml:space="preserve">working closely with our DSL for those children who are supported by a Child in Need or Child Protection Plan to ensure support for the education attainment of these children is appropriately entwinned with safeguarding processes.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64" name=""/>
                <a:graphic>
                  <a:graphicData uri="http://schemas.microsoft.com/office/word/2010/wordprocessingShape">
                    <wps:wsp>
                      <wps:cNvSpPr/>
                      <wps:cNvPr id="22" name="Shape 22"/>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Working with Families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23050" cy="379050"/>
                <wp:effectExtent b="0" l="0" r="0" t="0"/>
                <wp:wrapNone/>
                <wp:docPr id="97964" name="image24.png"/>
                <a:graphic>
                  <a:graphicData uri="http://schemas.openxmlformats.org/drawingml/2006/picture">
                    <pic:pic>
                      <pic:nvPicPr>
                        <pic:cNvPr id="0" name="image24.png"/>
                        <pic:cNvPicPr preferRelativeResize="0"/>
                      </pic:nvPicPr>
                      <pic:blipFill>
                        <a:blip r:embed="rId66"/>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spacing w:after="160" w:line="259" w:lineRule="auto"/>
        <w:jc w:val="both"/>
        <w:rPr/>
      </w:pPr>
      <w:r w:rsidDel="00000000" w:rsidR="00000000" w:rsidRPr="00000000">
        <w:rPr>
          <w:sz w:val="22"/>
          <w:szCs w:val="22"/>
          <w:rtl w:val="0"/>
        </w:rPr>
        <w:t xml:space="preserve">Alongside Keeping Children Safe in Education  St Nicholas School </w:t>
      </w:r>
      <w:r w:rsidDel="00000000" w:rsidR="00000000" w:rsidRPr="00000000">
        <w:rPr>
          <w:sz w:val="22"/>
          <w:szCs w:val="22"/>
          <w:rtl w:val="0"/>
        </w:rPr>
        <w:t xml:space="preserve">adopts the fundamental principal of </w:t>
      </w:r>
      <w:r w:rsidDel="00000000" w:rsidR="00000000" w:rsidRPr="00000000">
        <w:rPr>
          <w:b w:val="1"/>
          <w:i w:val="1"/>
          <w:sz w:val="22"/>
          <w:szCs w:val="22"/>
          <w:rtl w:val="0"/>
        </w:rPr>
        <w:t xml:space="preserve">working in a child-centred approach within a whole family focus</w:t>
      </w:r>
      <w:r w:rsidDel="00000000" w:rsidR="00000000" w:rsidRPr="00000000">
        <w:rPr>
          <w:sz w:val="22"/>
          <w:szCs w:val="22"/>
          <w:rtl w:val="0"/>
        </w:rPr>
        <w:t xml:space="preserve"> as promoted in Working Together to Safeguard Children 2023. </w:t>
      </w:r>
      <w:r w:rsidDel="00000000" w:rsidR="00000000" w:rsidRPr="00000000">
        <w:rPr>
          <w:rtl w:val="0"/>
        </w:rPr>
      </w:r>
    </w:p>
    <w:p w:rsidR="00000000" w:rsidDel="00000000" w:rsidP="00000000" w:rsidRDefault="00000000" w:rsidRPr="00000000" w14:paraId="0000020E">
      <w:pPr>
        <w:jc w:val="both"/>
        <w:rPr>
          <w:b w:val="1"/>
          <w:sz w:val="22"/>
          <w:szCs w:val="22"/>
        </w:rPr>
      </w:pPr>
      <w:r w:rsidDel="00000000" w:rsidR="00000000" w:rsidRPr="00000000">
        <w:rPr>
          <w:sz w:val="22"/>
          <w:szCs w:val="22"/>
          <w:rtl w:val="0"/>
        </w:rPr>
        <w:t xml:space="preserve">This principle is underpinned by the findings and recommendations within the Government’s 2023 publication </w:t>
      </w:r>
      <w:hyperlink r:id="rId67">
        <w:r w:rsidDel="00000000" w:rsidR="00000000" w:rsidRPr="00000000">
          <w:rPr>
            <w:color w:val="0563c1"/>
            <w:sz w:val="22"/>
            <w:szCs w:val="22"/>
            <w:u w:val="single"/>
            <w:rtl w:val="0"/>
          </w:rPr>
          <w:t xml:space="preserve">Stable Homes, Built on Love</w:t>
        </w:r>
      </w:hyperlink>
      <w:r w:rsidDel="00000000" w:rsidR="00000000" w:rsidRPr="00000000">
        <w:rPr>
          <w:sz w:val="22"/>
          <w:szCs w:val="22"/>
          <w:rtl w:val="0"/>
        </w:rPr>
        <w:t xml:space="preserve"> in response to the recommendations of the Independent Review of Children’s Social Care. The strategy sets out how children’s social care is to be committed to supporting every child to grow up in a safe, stable and loving home. For most children this means growing up within their family. The strategy also emphasises the importance of having stronger expectations of support through early help and family networks. </w:t>
      </w:r>
      <w:r w:rsidDel="00000000" w:rsidR="00000000" w:rsidRPr="00000000">
        <w:rPr>
          <w:rtl w:val="0"/>
        </w:rPr>
      </w:r>
    </w:p>
    <w:p w:rsidR="00000000" w:rsidDel="00000000" w:rsidP="00000000" w:rsidRDefault="00000000" w:rsidRPr="00000000" w14:paraId="0000020F">
      <w:pPr>
        <w:jc w:val="both"/>
        <w:rPr>
          <w:sz w:val="22"/>
          <w:szCs w:val="22"/>
        </w:rPr>
      </w:pPr>
      <w:r w:rsidDel="00000000" w:rsidR="00000000" w:rsidRPr="00000000">
        <w:rPr>
          <w:sz w:val="22"/>
          <w:szCs w:val="22"/>
          <w:rtl w:val="0"/>
        </w:rPr>
        <w:t xml:space="preserve">At </w:t>
      </w:r>
      <w:r w:rsidDel="00000000" w:rsidR="00000000" w:rsidRPr="00000000">
        <w:rPr>
          <w:i w:val="1"/>
          <w:sz w:val="22"/>
          <w:szCs w:val="22"/>
          <w:rtl w:val="0"/>
        </w:rPr>
        <w:t xml:space="preserve">St Nicholas School our</w:t>
      </w:r>
      <w:r w:rsidDel="00000000" w:rsidR="00000000" w:rsidRPr="00000000">
        <w:rPr>
          <w:color w:val="000000"/>
          <w:sz w:val="22"/>
          <w:szCs w:val="22"/>
          <w:rtl w:val="0"/>
        </w:rPr>
        <w:t xml:space="preserve"> principles align to the above. </w:t>
      </w:r>
      <w:r w:rsidDel="00000000" w:rsidR="00000000" w:rsidRPr="00000000">
        <w:rPr>
          <w:sz w:val="22"/>
          <w:szCs w:val="22"/>
          <w:rtl w:val="0"/>
        </w:rPr>
        <w:t xml:space="preserve">We endeavour to work in partnership and collaboration with children and their families so that they are supported from an early stage by being a part of and leading the conversations about change and aims for their children. We are keen to support families in a strength and solution-based approach, encouraging motivation and confidence to improve their own agency to make safe and positive decisions for themselves and their children. </w:t>
      </w:r>
    </w:p>
    <w:p w:rsidR="00000000" w:rsidDel="00000000" w:rsidP="00000000" w:rsidRDefault="00000000" w:rsidRPr="00000000" w14:paraId="00000210">
      <w:pPr>
        <w:jc w:val="both"/>
        <w:rPr>
          <w:sz w:val="22"/>
          <w:szCs w:val="22"/>
        </w:rPr>
      </w:pPr>
      <w:r w:rsidDel="00000000" w:rsidR="00000000" w:rsidRPr="00000000">
        <w:rPr>
          <w:rtl w:val="0"/>
        </w:rPr>
      </w:r>
    </w:p>
    <w:p w:rsidR="00000000" w:rsidDel="00000000" w:rsidP="00000000" w:rsidRDefault="00000000" w:rsidRPr="00000000" w14:paraId="00000211">
      <w:pPr>
        <w:jc w:val="both"/>
        <w:rPr>
          <w:i w:val="1"/>
          <w:color w:val="000000"/>
        </w:rPr>
      </w:pPr>
      <w:r w:rsidDel="00000000" w:rsidR="00000000" w:rsidRPr="00000000">
        <w:rPr>
          <w:sz w:val="22"/>
          <w:szCs w:val="22"/>
          <w:rtl w:val="0"/>
        </w:rPr>
        <w:t xml:space="preserve">Our principles include, but are not limited to: </w:t>
      </w:r>
      <w:r w:rsidDel="00000000" w:rsidR="00000000" w:rsidRPr="00000000">
        <w:rPr>
          <w:rtl w:val="0"/>
        </w:rPr>
      </w:r>
    </w:p>
    <w:p w:rsidR="00000000" w:rsidDel="00000000" w:rsidP="00000000" w:rsidRDefault="00000000" w:rsidRPr="00000000" w14:paraId="00000212">
      <w:pPr>
        <w:jc w:val="both"/>
        <w:rPr>
          <w:sz w:val="22"/>
          <w:szCs w:val="22"/>
        </w:rPr>
      </w:pPr>
      <w:r w:rsidDel="00000000" w:rsidR="00000000" w:rsidRPr="00000000">
        <w:rPr>
          <w:b w:val="1"/>
          <w:sz w:val="22"/>
          <w:szCs w:val="22"/>
          <w:rtl w:val="0"/>
        </w:rPr>
        <w:t xml:space="preserve">Promoting effective partnership working with parents and carers</w:t>
      </w:r>
      <w:r w:rsidDel="00000000" w:rsidR="00000000" w:rsidRPr="00000000">
        <w:rPr>
          <w:sz w:val="22"/>
          <w:szCs w:val="22"/>
          <w:rtl w:val="0"/>
        </w:rPr>
        <w:t xml:space="preserve"> e.g. build strong, positive, trusting, and co-operative relationships by:</w:t>
      </w:r>
    </w:p>
    <w:p w:rsidR="00000000" w:rsidDel="00000000" w:rsidP="00000000" w:rsidRDefault="00000000" w:rsidRPr="00000000" w14:paraId="000002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approaching families and their wider family networks and communities with empathy, respect, compassion, and creativity </w:t>
      </w:r>
    </w:p>
    <w:p w:rsidR="00000000" w:rsidDel="00000000" w:rsidP="00000000" w:rsidRDefault="00000000" w:rsidRPr="00000000" w14:paraId="000002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avoiding reinforcing family shame, suffering, and blame </w:t>
      </w:r>
    </w:p>
    <w:p w:rsidR="00000000" w:rsidDel="00000000" w:rsidP="00000000" w:rsidRDefault="00000000" w:rsidRPr="00000000" w14:paraId="000002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efforts to understand the impact of the parental trauma influencing the dynamics and experiences of the family </w:t>
      </w:r>
    </w:p>
    <w:p w:rsidR="00000000" w:rsidDel="00000000" w:rsidP="00000000" w:rsidRDefault="00000000" w:rsidRPr="00000000" w14:paraId="000002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strength-based approaches, working with parents and carers to identify what is working well and how their strengths could support them to effect positive change</w:t>
      </w:r>
    </w:p>
    <w:p w:rsidR="00000000" w:rsidDel="00000000" w:rsidP="00000000" w:rsidRDefault="00000000" w:rsidRPr="00000000" w14:paraId="000002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we work sensitively with parents, carers, and children, to identify and understand the impact of adversity and trauma in their lives; seeking to understand how adversity and trauma might manifest and affect children and parent’s engagement and use their expertise to adapt their response with care and compassion</w:t>
      </w:r>
    </w:p>
    <w:p w:rsidR="00000000" w:rsidDel="00000000" w:rsidP="00000000" w:rsidRDefault="00000000" w:rsidRPr="00000000" w14:paraId="000002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adapting our responses to meet the diverse needs of parents and carers, including fathers and male carers, and the specific challenges being faced, including parents and carers of disabled children, and where harm is outside the home</w:t>
      </w:r>
    </w:p>
    <w:p w:rsidR="00000000" w:rsidDel="00000000" w:rsidP="00000000" w:rsidRDefault="00000000" w:rsidRPr="00000000" w14:paraId="000002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we understand the family’s background, ethnicity, religion, financial situation, ability, education, sex, ages and sexual orientation, and potential barriers these create in seeking and accessing help and support</w:t>
      </w:r>
    </w:p>
    <w:p w:rsidR="00000000" w:rsidDel="00000000" w:rsidP="00000000" w:rsidRDefault="00000000" w:rsidRPr="00000000" w14:paraId="000002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alert and recognising where parents or carers may not be acting in the best interest of the child or where children may be experiencing abuse, neglect, and exploitation as a result of actions by parents, carers, or other individuals in their lives. Practitioners use their skills and expertise to adapt their response to secure engagement</w:t>
      </w:r>
    </w:p>
    <w:p w:rsidR="00000000" w:rsidDel="00000000" w:rsidP="00000000" w:rsidRDefault="00000000" w:rsidRPr="00000000" w14:paraId="000002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mindful of negative stereotypes when making decisions which might lead to false assumptions.</w:t>
      </w:r>
    </w:p>
    <w:p w:rsidR="00000000" w:rsidDel="00000000" w:rsidP="00000000" w:rsidRDefault="00000000" w:rsidRPr="00000000" w14:paraId="0000021C">
      <w:pPr>
        <w:pStyle w:val="Heading3"/>
        <w:rPr/>
      </w:pPr>
      <w:r w:rsidDel="00000000" w:rsidR="00000000" w:rsidRPr="00000000">
        <w:rPr>
          <w:rtl w:val="0"/>
        </w:rPr>
        <w:t xml:space="preserve">Communicating effectively verbally and non-verbally by:</w:t>
      </w:r>
    </w:p>
    <w:p w:rsidR="00000000" w:rsidDel="00000000" w:rsidP="00000000" w:rsidRDefault="00000000" w:rsidRPr="00000000" w14:paraId="0000021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communicating with respect, being clear, curious and inclusive; adapting to parent’s and carer’s needs</w:t>
      </w:r>
    </w:p>
    <w:p w:rsidR="00000000" w:rsidDel="00000000" w:rsidP="00000000" w:rsidRDefault="00000000" w:rsidRPr="00000000" w14:paraId="0000021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materials to children, parents, carers, and families which are jargon free, developmentally appropriate and in a format that is easily understood</w:t>
      </w:r>
    </w:p>
    <w:p w:rsidR="00000000" w:rsidDel="00000000" w:rsidP="00000000" w:rsidRDefault="00000000" w:rsidRPr="00000000" w14:paraId="0000021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any materials, such as minutes or reports, capture the school’s contribution but also those from the children, parents and carers which must include their views and wishes </w:t>
      </w:r>
    </w:p>
    <w:p w:rsidR="00000000" w:rsidDel="00000000" w:rsidP="00000000" w:rsidRDefault="00000000" w:rsidRPr="00000000" w14:paraId="0000022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supporting families to access support to translate information where English is not their first language. Our school will access interpreters where needed including British Sign Language. </w:t>
      </w:r>
    </w:p>
    <w:p w:rsidR="00000000" w:rsidDel="00000000" w:rsidP="00000000" w:rsidRDefault="00000000" w:rsidRPr="00000000" w14:paraId="00000221">
      <w:pPr>
        <w:jc w:val="both"/>
        <w:rPr>
          <w:sz w:val="24"/>
          <w:szCs w:val="24"/>
        </w:rPr>
      </w:pPr>
      <w:r w:rsidDel="00000000" w:rsidR="00000000" w:rsidRPr="00000000">
        <w:rPr>
          <w:rtl w:val="0"/>
        </w:rPr>
      </w:r>
    </w:p>
    <w:p w:rsidR="00000000" w:rsidDel="00000000" w:rsidP="00000000" w:rsidRDefault="00000000" w:rsidRPr="00000000" w14:paraId="00000222">
      <w:pPr>
        <w:jc w:val="both"/>
        <w:rPr>
          <w:sz w:val="22"/>
          <w:szCs w:val="22"/>
        </w:rPr>
      </w:pPr>
      <w:r w:rsidDel="00000000" w:rsidR="00000000" w:rsidRPr="00000000">
        <w:rPr>
          <w:rFonts w:ascii="Arial" w:cs="Arial" w:eastAsia="Arial" w:hAnsi="Arial"/>
          <w:b w:val="1"/>
          <w:sz w:val="22"/>
          <w:szCs w:val="22"/>
          <w:rtl w:val="0"/>
        </w:rPr>
        <w:t xml:space="preserve">Empowering our parents and carers</w:t>
      </w:r>
      <w:r w:rsidDel="00000000" w:rsidR="00000000" w:rsidRPr="00000000">
        <w:rPr>
          <w:sz w:val="22"/>
          <w:szCs w:val="22"/>
          <w:rtl w:val="0"/>
        </w:rPr>
        <w:t xml:space="preserve"> to participate in decision-making to help, support and protect children by:</w:t>
      </w:r>
    </w:p>
    <w:p w:rsidR="00000000" w:rsidDel="00000000" w:rsidP="00000000" w:rsidRDefault="00000000" w:rsidRPr="00000000" w14:paraId="000002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creating a safe culture which is an open and accepting forum free from discriminatory or prejudicial judgements</w:t>
      </w:r>
    </w:p>
    <w:p w:rsidR="00000000" w:rsidDel="00000000" w:rsidP="00000000" w:rsidRDefault="00000000" w:rsidRPr="00000000" w14:paraId="000002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open culture is one which still provides reflection and challenge where the information has the potential to be a risk or influencing factor which may impact on a child’s safety and wellbeing </w:t>
      </w:r>
    </w:p>
    <w:p w:rsidR="00000000" w:rsidDel="00000000" w:rsidP="00000000" w:rsidRDefault="00000000" w:rsidRPr="00000000" w14:paraId="000002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asking families for their perspective on a situation or issue that arises, ensuring we consider their point of view and factor this in when thinking about support</w:t>
      </w:r>
    </w:p>
    <w:p w:rsidR="00000000" w:rsidDel="00000000" w:rsidP="00000000" w:rsidRDefault="00000000" w:rsidRPr="00000000" w14:paraId="000002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promote families’ rights to support through use of advocates, family members or a supporter</w:t>
      </w:r>
    </w:p>
    <w:p w:rsidR="00000000" w:rsidDel="00000000" w:rsidP="00000000" w:rsidRDefault="00000000" w:rsidRPr="00000000" w14:paraId="000002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parents and carers are fully aware of who will attend meetings and discussions, if the child will be invited to participate, and the format of the meeting or discussion</w:t>
      </w:r>
    </w:p>
    <w:p w:rsidR="00000000" w:rsidDel="00000000" w:rsidP="00000000" w:rsidRDefault="00000000" w:rsidRPr="00000000" w14:paraId="000002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giving parents and carers adequate preparation at every stage, relevant information, a safe and appropriate environment for participation, and suitable access arrangements</w:t>
      </w:r>
    </w:p>
    <w:p w:rsidR="00000000" w:rsidDel="00000000" w:rsidP="00000000" w:rsidRDefault="00000000" w:rsidRPr="00000000" w14:paraId="000002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signposting parents and carers to sources of help and support available locally or through the Local Authority</w:t>
      </w:r>
    </w:p>
    <w:p w:rsidR="00000000" w:rsidDel="00000000" w:rsidP="00000000" w:rsidRDefault="00000000" w:rsidRPr="00000000" w14:paraId="000002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opportunities for feedback and review to ensure acknowledgement of positive progress but also reviewing and discussion of any new or increasing issues to readapt a family’s plans </w:t>
      </w:r>
    </w:p>
    <w:p w:rsidR="00000000" w:rsidDel="00000000" w:rsidP="00000000" w:rsidRDefault="00000000" w:rsidRPr="00000000" w14:paraId="0000022B">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being transparent about our concerns and why we may need to request support from an outside agency; and the potential actions should our concerns increase for the children</w:t>
      </w:r>
    </w:p>
    <w:p w:rsidR="00000000" w:rsidDel="00000000" w:rsidP="00000000" w:rsidRDefault="00000000" w:rsidRPr="00000000" w14:paraId="0000022C">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parents and carers to understand what the issues are and how these impact on the child, what decisions could be made, what changes need to be made, why and how, timescales and possible outcomes </w:t>
      </w:r>
      <w:r w:rsidDel="00000000" w:rsidR="00000000" w:rsidRPr="00000000">
        <w:rPr>
          <w:rtl w:val="0"/>
        </w:rPr>
      </w:r>
    </w:p>
    <w:p w:rsidR="00000000" w:rsidDel="00000000" w:rsidP="00000000" w:rsidRDefault="00000000" w:rsidRPr="00000000" w14:paraId="0000022D">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information about different types of support, what it involves and expects from parents and carers so they can make an informed choice and decision about which support pathways will be more helpful and effective for them.</w:t>
      </w: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31535" cy="380837"/>
                <wp:effectExtent b="0" l="0" r="0" t="0"/>
                <wp:wrapNone/>
                <wp:docPr id="97959" name=""/>
                <a:graphic>
                  <a:graphicData uri="http://schemas.microsoft.com/office/word/2010/wordprocessingShape">
                    <wps:wsp>
                      <wps:cNvSpPr/>
                      <wps:cNvPr id="17" name="Shape 17"/>
                      <wps:spPr>
                        <a:xfrm>
                          <a:off x="2389758" y="3599696"/>
                          <a:ext cx="5912485" cy="360609"/>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Confidentiality and Sharing Information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31535" cy="380837"/>
                <wp:effectExtent b="0" l="0" r="0" t="0"/>
                <wp:wrapNone/>
                <wp:docPr id="97959" name="image19.png"/>
                <a:graphic>
                  <a:graphicData uri="http://schemas.openxmlformats.org/drawingml/2006/picture">
                    <pic:pic>
                      <pic:nvPicPr>
                        <pic:cNvPr id="0" name="image19.png"/>
                        <pic:cNvPicPr preferRelativeResize="0"/>
                      </pic:nvPicPr>
                      <pic:blipFill>
                        <a:blip r:embed="rId68"/>
                        <a:srcRect/>
                        <a:stretch>
                          <a:fillRect/>
                        </a:stretch>
                      </pic:blipFill>
                      <pic:spPr>
                        <a:xfrm>
                          <a:off x="0" y="0"/>
                          <a:ext cx="5931535" cy="380837"/>
                        </a:xfrm>
                        <a:prstGeom prst="rect"/>
                        <a:ln/>
                      </pic:spPr>
                    </pic:pic>
                  </a:graphicData>
                </a:graphic>
              </wp:anchor>
            </w:drawing>
          </mc:Fallback>
        </mc:AlternateContent>
      </w:r>
    </w:p>
    <w:p w:rsidR="00000000" w:rsidDel="00000000" w:rsidP="00000000" w:rsidRDefault="00000000" w:rsidRPr="00000000" w14:paraId="0000022F">
      <w:pPr>
        <w:tabs>
          <w:tab w:val="left" w:leader="none" w:pos="1587"/>
        </w:tabs>
        <w:spacing w:after="0" w:lineRule="auto"/>
        <w:jc w:val="both"/>
        <w:rPr>
          <w:b w:val="1"/>
          <w:sz w:val="22"/>
          <w:szCs w:val="22"/>
        </w:rPr>
      </w:pPr>
      <w:r w:rsidDel="00000000" w:rsidR="00000000" w:rsidRPr="00000000">
        <w:rPr>
          <w:rtl w:val="0"/>
        </w:rPr>
      </w:r>
    </w:p>
    <w:p w:rsidR="00000000" w:rsidDel="00000000" w:rsidP="00000000" w:rsidRDefault="00000000" w:rsidRPr="00000000" w14:paraId="00000230">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31">
      <w:pPr>
        <w:tabs>
          <w:tab w:val="left" w:leader="none" w:pos="1587"/>
        </w:tabs>
        <w:spacing w:after="0" w:lineRule="auto"/>
        <w:jc w:val="both"/>
        <w:rPr>
          <w:sz w:val="22"/>
          <w:szCs w:val="22"/>
        </w:rPr>
      </w:pPr>
      <w:r w:rsidDel="00000000" w:rsidR="00000000" w:rsidRPr="00000000">
        <w:rPr>
          <w:sz w:val="22"/>
          <w:szCs w:val="22"/>
          <w:rtl w:val="0"/>
        </w:rPr>
        <w:t xml:space="preserve">Trusted relationships are at the heart of working with children and their families at St Nicholas School.</w:t>
      </w:r>
      <w:r w:rsidDel="00000000" w:rsidR="00000000" w:rsidRPr="00000000">
        <w:rPr>
          <w:sz w:val="22"/>
          <w:szCs w:val="22"/>
          <w:rtl w:val="0"/>
        </w:rPr>
        <w:t xml:space="preserve"> We strive to uphold good practice and work in partnership with children and families, communicating effectively and listening well so that we have sufficient information to understand and be able to meet their needs. </w:t>
      </w:r>
    </w:p>
    <w:p w:rsidR="00000000" w:rsidDel="00000000" w:rsidP="00000000" w:rsidRDefault="00000000" w:rsidRPr="00000000" w14:paraId="00000232">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33">
      <w:pPr>
        <w:tabs>
          <w:tab w:val="left" w:leader="none" w:pos="1587"/>
        </w:tabs>
        <w:spacing w:after="0" w:lineRule="auto"/>
        <w:jc w:val="both"/>
        <w:rPr>
          <w:sz w:val="22"/>
          <w:szCs w:val="22"/>
        </w:rPr>
      </w:pPr>
      <w:r w:rsidDel="00000000" w:rsidR="00000000" w:rsidRPr="00000000">
        <w:rPr>
          <w:sz w:val="22"/>
          <w:szCs w:val="22"/>
          <w:rtl w:val="0"/>
        </w:rPr>
        <w:t xml:space="preserve">An open culture is imperative when deciding whether to share information and it is important to get the lawful basis right. The legal framework can appear complex, and a lack of clarity can lead practitioners to assume, incorrectly, that no information can be shared because consent has not been provided. Our school understands the lawful basis in which our DSLs can share information with other people, agencies and organisations about the children and families we are supporting. </w:t>
      </w:r>
    </w:p>
    <w:p w:rsidR="00000000" w:rsidDel="00000000" w:rsidP="00000000" w:rsidRDefault="00000000" w:rsidRPr="00000000" w14:paraId="00000234">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35">
      <w:pPr>
        <w:tabs>
          <w:tab w:val="left" w:leader="none" w:pos="1587"/>
        </w:tabs>
        <w:spacing w:after="0" w:lineRule="auto"/>
        <w:jc w:val="both"/>
        <w:rPr>
          <w:sz w:val="22"/>
          <w:szCs w:val="22"/>
        </w:rPr>
      </w:pPr>
      <w:r w:rsidDel="00000000" w:rsidR="00000000" w:rsidRPr="00000000">
        <w:rPr>
          <w:sz w:val="22"/>
          <w:szCs w:val="22"/>
          <w:rtl w:val="0"/>
        </w:rPr>
        <w:t xml:space="preserve">In line with our principles of working with families outlined above, we strive to be transparent, open and clear when we need to discuss any information or concerns that worry us about a child’s wellbeing. If we feel that we need to share information, we will explain how information will be shared or used so that families can make an informed choice about whether to consent.  </w:t>
      </w:r>
    </w:p>
    <w:p w:rsidR="00000000" w:rsidDel="00000000" w:rsidP="00000000" w:rsidRDefault="00000000" w:rsidRPr="00000000" w14:paraId="00000236">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37">
      <w:pPr>
        <w:tabs>
          <w:tab w:val="left" w:leader="none" w:pos="1587"/>
        </w:tabs>
        <w:spacing w:after="0" w:lineRule="auto"/>
        <w:jc w:val="both"/>
        <w:rPr>
          <w:sz w:val="22"/>
          <w:szCs w:val="22"/>
        </w:rPr>
      </w:pPr>
      <w:r w:rsidDel="00000000" w:rsidR="00000000" w:rsidRPr="00000000">
        <w:rPr>
          <w:sz w:val="22"/>
          <w:szCs w:val="22"/>
          <w:rtl w:val="0"/>
        </w:rPr>
        <w:t xml:space="preserve">If we feel that we need to share information with services due to concerns about a child’s safety or welfare to provide the family with specific support, we will be upfront, transparent and honest about our concerns and the ways in which such services could help the family. We will endeavour to support and encourage the family to consent and engage with such support. We believe that this collaborative approach will support children to have the confidence to speak up and share their views as well as encouraging parents and carers of children at our school to have a willingness to engage with services that provide support. </w:t>
      </w:r>
    </w:p>
    <w:p w:rsidR="00000000" w:rsidDel="00000000" w:rsidP="00000000" w:rsidRDefault="00000000" w:rsidRPr="00000000" w14:paraId="00000238">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39">
      <w:pPr>
        <w:tabs>
          <w:tab w:val="left" w:leader="none" w:pos="1587"/>
        </w:tabs>
        <w:spacing w:after="0" w:lineRule="auto"/>
        <w:jc w:val="both"/>
        <w:rPr>
          <w:sz w:val="22"/>
          <w:szCs w:val="22"/>
        </w:rPr>
      </w:pPr>
      <w:r w:rsidDel="00000000" w:rsidR="00000000" w:rsidRPr="00000000">
        <w:rPr>
          <w:sz w:val="22"/>
          <w:szCs w:val="22"/>
          <w:rtl w:val="0"/>
        </w:rPr>
        <w:t xml:space="preserve">If we have a concern about a child’s safety and have decided to share information to protect them from a risk of harm, we will endeavour to gain cooperation and understanding from parents and carers. We will strive where possible to always gain consent and where we believe our concerns have increased and warrant the sharing of information to statutory services such as Police and Children’s Social Care, we will have made efforts to discuss, explore and provide support to address these with families in a collaborative way beforehand; concerns should not be a surprise to families unless in situations where a one off or unprecedented incident occurs. </w:t>
      </w:r>
    </w:p>
    <w:p w:rsidR="00000000" w:rsidDel="00000000" w:rsidP="00000000" w:rsidRDefault="00000000" w:rsidRPr="00000000" w14:paraId="0000023A">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3B">
      <w:pPr>
        <w:tabs>
          <w:tab w:val="left" w:leader="none" w:pos="1587"/>
        </w:tabs>
        <w:spacing w:after="0" w:lineRule="auto"/>
        <w:jc w:val="both"/>
        <w:rPr>
          <w:sz w:val="22"/>
          <w:szCs w:val="22"/>
        </w:rPr>
      </w:pPr>
      <w:r w:rsidDel="00000000" w:rsidR="00000000" w:rsidRPr="00000000">
        <w:rPr>
          <w:sz w:val="22"/>
          <w:szCs w:val="22"/>
          <w:rtl w:val="0"/>
        </w:rPr>
        <w:t xml:space="preserve">However, for a small number of children, seeking parental consent is not always possible and may place a child or others at risk of harm, for example:</w:t>
      </w:r>
    </w:p>
    <w:p w:rsidR="00000000" w:rsidDel="00000000" w:rsidP="00000000" w:rsidRDefault="00000000" w:rsidRPr="00000000" w14:paraId="000002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87"/>
        </w:tabs>
        <w:spacing w:after="0" w:before="0" w:line="240" w:lineRule="auto"/>
        <w:ind w:left="135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would be placed at increased risk of significant harm through the action of gaining this consent</w:t>
      </w:r>
    </w:p>
    <w:p w:rsidR="00000000" w:rsidDel="00000000" w:rsidP="00000000" w:rsidRDefault="00000000" w:rsidRPr="00000000" w14:paraId="000002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87"/>
        </w:tabs>
        <w:spacing w:after="0" w:before="0" w:line="240" w:lineRule="auto"/>
        <w:ind w:left="135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would be an impact on a criminal investigation</w:t>
      </w:r>
    </w:p>
    <w:p w:rsidR="00000000" w:rsidDel="00000000" w:rsidP="00000000" w:rsidRDefault="00000000" w:rsidRPr="00000000" w14:paraId="0000023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587"/>
        </w:tabs>
        <w:spacing w:after="0" w:before="0" w:line="240" w:lineRule="auto"/>
        <w:ind w:left="1352"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delay in making the referral would impact on the immediate safety of the child.</w:t>
      </w:r>
    </w:p>
    <w:p w:rsidR="00000000" w:rsidDel="00000000" w:rsidP="00000000" w:rsidRDefault="00000000" w:rsidRPr="00000000" w14:paraId="0000023F">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40">
      <w:pPr>
        <w:tabs>
          <w:tab w:val="left" w:leader="none" w:pos="1587"/>
        </w:tabs>
        <w:spacing w:after="0" w:lineRule="auto"/>
        <w:jc w:val="both"/>
        <w:rPr>
          <w:sz w:val="22"/>
          <w:szCs w:val="22"/>
        </w:rPr>
      </w:pPr>
      <w:r w:rsidDel="00000000" w:rsidR="00000000" w:rsidRPr="00000000">
        <w:rPr>
          <w:sz w:val="22"/>
          <w:szCs w:val="22"/>
          <w:rtl w:val="0"/>
        </w:rPr>
        <w:t xml:space="preserve">In situations where our professional or legal duty is exercised to share certain information in the absence of consent, we will inform them as soon as possible if it is safe and appropriate to do so. We will be clear about what we have shared, with whom, the reasons why and how the information will be used. </w:t>
      </w:r>
    </w:p>
    <w:p w:rsidR="00000000" w:rsidDel="00000000" w:rsidP="00000000" w:rsidRDefault="00000000" w:rsidRPr="00000000" w14:paraId="00000241">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42">
      <w:pPr>
        <w:tabs>
          <w:tab w:val="left" w:leader="none" w:pos="1587"/>
        </w:tabs>
        <w:spacing w:after="0" w:lineRule="auto"/>
        <w:jc w:val="both"/>
        <w:rPr>
          <w:sz w:val="22"/>
          <w:szCs w:val="22"/>
        </w:rPr>
      </w:pPr>
      <w:r w:rsidDel="00000000" w:rsidR="00000000" w:rsidRPr="00000000">
        <w:rPr>
          <w:sz w:val="22"/>
          <w:szCs w:val="22"/>
          <w:rtl w:val="0"/>
        </w:rPr>
        <w:t xml:space="preserve">In any situation where a child or their parent/carer object to consent or particular information sharing and we decide that it is proportionate to do so, a clear rationale, outlining our decisions and the reasons why, will be recorded on the child’s file. </w:t>
      </w:r>
    </w:p>
    <w:p w:rsidR="00000000" w:rsidDel="00000000" w:rsidP="00000000" w:rsidRDefault="00000000" w:rsidRPr="00000000" w14:paraId="00000243">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44">
      <w:pPr>
        <w:tabs>
          <w:tab w:val="left" w:leader="none" w:pos="1587"/>
        </w:tabs>
        <w:spacing w:after="0" w:lineRule="auto"/>
        <w:jc w:val="both"/>
        <w:rPr>
          <w:sz w:val="22"/>
          <w:szCs w:val="22"/>
        </w:rPr>
      </w:pPr>
      <w:r w:rsidDel="00000000" w:rsidR="00000000" w:rsidRPr="00000000">
        <w:rPr>
          <w:sz w:val="22"/>
          <w:szCs w:val="22"/>
          <w:rtl w:val="0"/>
        </w:rPr>
        <w:t xml:space="preserve">In situations where there are allegations of child-on-child abuse, we will notify the parents or carers of all the children involved. If a child or group of children have suffered significant harm or are considered at risk of harm either directly or online we will have a duty to consider making a referral to Children’s Social Care and the Police if a crime has been committed. The process for this can be found in Section 9 and our principles for information sharing and consent will apply, unless we have a legal obligation to report the incident.</w:t>
      </w:r>
    </w:p>
    <w:p w:rsidR="00000000" w:rsidDel="00000000" w:rsidP="00000000" w:rsidRDefault="00000000" w:rsidRPr="00000000" w14:paraId="00000245">
      <w:pPr>
        <w:tabs>
          <w:tab w:val="left" w:leader="none" w:pos="1587"/>
        </w:tabs>
        <w:spacing w:after="0" w:lineRule="auto"/>
        <w:jc w:val="both"/>
        <w:rPr>
          <w:sz w:val="22"/>
          <w:szCs w:val="22"/>
        </w:rPr>
      </w:pPr>
      <w:r w:rsidDel="00000000" w:rsidR="00000000" w:rsidRPr="00000000">
        <w:rPr>
          <w:rtl w:val="0"/>
        </w:rPr>
      </w:r>
    </w:p>
    <w:p w:rsidR="00000000" w:rsidDel="00000000" w:rsidP="00000000" w:rsidRDefault="00000000" w:rsidRPr="00000000" w14:paraId="00000246">
      <w:pPr>
        <w:tabs>
          <w:tab w:val="left" w:leader="none" w:pos="1587"/>
        </w:tabs>
        <w:spacing w:after="0" w:lineRule="auto"/>
        <w:jc w:val="both"/>
        <w:rPr>
          <w:sz w:val="22"/>
          <w:szCs w:val="22"/>
        </w:rPr>
      </w:pPr>
      <w:r w:rsidDel="00000000" w:rsidR="00000000" w:rsidRPr="00000000">
        <w:rPr>
          <w:sz w:val="22"/>
          <w:szCs w:val="22"/>
          <w:rtl w:val="0"/>
        </w:rPr>
        <w:t xml:space="preserve">In addition to sharing information, our DSLs will endeavour to arrange a meeting with the parents and carers of all children to share information about the incident, plan safety strategies and/or risk management plans. Our DSLs will endeavour to keep families up to date and provide reassurance on any measures being taken, whilst respecting the privacy of each individual child involved.</w:t>
      </w:r>
    </w:p>
    <w:p w:rsidR="00000000" w:rsidDel="00000000" w:rsidP="00000000" w:rsidRDefault="00000000" w:rsidRPr="00000000" w14:paraId="00000247">
      <w:pPr>
        <w:tabs>
          <w:tab w:val="left" w:leader="none" w:pos="1587"/>
        </w:tabs>
        <w:spacing w:after="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248">
      <w:pPr>
        <w:tabs>
          <w:tab w:val="left" w:leader="none" w:pos="1587"/>
        </w:tabs>
        <w:spacing w:after="0" w:lineRule="auto"/>
        <w:jc w:val="both"/>
        <w:rPr>
          <w:sz w:val="22"/>
          <w:szCs w:val="22"/>
        </w:rPr>
      </w:pPr>
      <w:r w:rsidDel="00000000" w:rsidR="00000000" w:rsidRPr="00000000">
        <w:rPr>
          <w:sz w:val="22"/>
          <w:szCs w:val="22"/>
          <w:rtl w:val="0"/>
        </w:rPr>
        <w:t xml:space="preserve">The </w:t>
      </w:r>
      <w:hyperlink r:id="rId69">
        <w:r w:rsidDel="00000000" w:rsidR="00000000" w:rsidRPr="00000000">
          <w:rPr>
            <w:color w:val="0563c1"/>
            <w:sz w:val="22"/>
            <w:szCs w:val="22"/>
            <w:u w:val="single"/>
            <w:rtl w:val="0"/>
          </w:rPr>
          <w:t xml:space="preserve">Data Protection Act (DPA) 2018</w:t>
        </w:r>
      </w:hyperlink>
      <w:r w:rsidDel="00000000" w:rsidR="00000000" w:rsidRPr="00000000">
        <w:rPr>
          <w:sz w:val="22"/>
          <w:szCs w:val="22"/>
          <w:rtl w:val="0"/>
        </w:rPr>
        <w:t xml:space="preserve"> does not prevent or limit the sharing of information for the purposes of keeping children safe. St Nicholas School </w:t>
      </w:r>
      <w:r w:rsidDel="00000000" w:rsidR="00000000" w:rsidRPr="00000000">
        <w:rPr>
          <w:sz w:val="22"/>
          <w:szCs w:val="22"/>
          <w:rtl w:val="0"/>
        </w:rPr>
        <w:t xml:space="preserve">recognises that timely information sharing is essential for effective safeguarding. Whilst we promote collaboration and partnership with our families, fears about sharing information must not be allowed to stand in the way of the need to promote the welfare and protect the safety of children when required.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principles apply to </w:t>
      </w:r>
      <w:r w:rsidDel="00000000" w:rsidR="00000000" w:rsidRPr="00000000">
        <w:rPr>
          <w:i w:val="1"/>
          <w:sz w:val="22"/>
          <w:szCs w:val="22"/>
          <w:rtl w:val="0"/>
        </w:rPr>
        <w:t xml:space="preserve"> </w:t>
      </w:r>
      <w:r w:rsidDel="00000000" w:rsidR="00000000" w:rsidRPr="00000000">
        <w:rPr>
          <w:sz w:val="22"/>
          <w:szCs w:val="22"/>
          <w:rtl w:val="0"/>
        </w:rPr>
        <w:t xml:space="preserve">St Nicholas School </w:t>
      </w:r>
      <w:r w:rsidDel="00000000" w:rsidR="00000000" w:rsidRPr="00000000">
        <w:rPr>
          <w:rtl w:val="0"/>
        </w:rPr>
      </w:r>
    </w:p>
    <w:p w:rsidR="00000000" w:rsidDel="00000000" w:rsidP="00000000" w:rsidRDefault="00000000" w:rsidRPr="00000000" w14:paraId="0000024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timely information sharing is essential to effective safeguarding.</w:t>
      </w:r>
    </w:p>
    <w:p w:rsidR="00000000" w:rsidDel="00000000" w:rsidP="00000000" w:rsidRDefault="00000000" w:rsidRPr="00000000" w14:paraId="0000024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Data Protection Act (DPA) 2018 does not prevent, or limit, the sharing of information for the purposes of keeping children safe</w:t>
      </w:r>
    </w:p>
    <w:p w:rsidR="00000000" w:rsidDel="00000000" w:rsidP="00000000" w:rsidRDefault="00000000" w:rsidRPr="00000000" w14:paraId="0000024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rsidR="00000000" w:rsidDel="00000000" w:rsidP="00000000" w:rsidRDefault="00000000" w:rsidRPr="00000000" w14:paraId="0000024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never promise a child that they will not tell anyone about a report of abuse, as this may not be in the child’s best interests</w:t>
      </w:r>
    </w:p>
    <w:p w:rsidR="00000000" w:rsidDel="00000000" w:rsidP="00000000" w:rsidRDefault="00000000" w:rsidRPr="00000000" w14:paraId="0000024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120" w:before="0" w:line="240" w:lineRule="auto"/>
        <w:ind w:left="340" w:right="0" w:hanging="17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victim asks the school not to tell anyone about the sexual violence or sexual harassment: </w:t>
      </w:r>
    </w:p>
    <w:p w:rsidR="00000000" w:rsidDel="00000000" w:rsidP="00000000" w:rsidRDefault="00000000" w:rsidRPr="00000000" w14:paraId="00000250">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if a victim doesn’t consent to sharing information, staff may still lawfully share it if there is another legal basis under the Data Protection Act that applies</w:t>
      </w:r>
    </w:p>
    <w:p w:rsidR="00000000" w:rsidDel="00000000" w:rsidP="00000000" w:rsidRDefault="00000000" w:rsidRPr="00000000" w14:paraId="00000251">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have to balance the victim’s wishes against their duty to protect the victim and other children</w:t>
      </w:r>
    </w:p>
    <w:p w:rsidR="00000000" w:rsidDel="00000000" w:rsidP="00000000" w:rsidRDefault="00000000" w:rsidRPr="00000000" w14:paraId="00000252">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should consider the following points: </w:t>
      </w:r>
    </w:p>
    <w:p w:rsidR="00000000" w:rsidDel="00000000" w:rsidP="00000000" w:rsidRDefault="00000000" w:rsidRPr="00000000" w14:paraId="00000253">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or carers should normally be informed (unless this would put the child at greater risk)</w:t>
      </w:r>
    </w:p>
    <w:p w:rsidR="00000000" w:rsidDel="00000000" w:rsidP="00000000" w:rsidRDefault="00000000" w:rsidRPr="00000000" w14:paraId="00000254">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basic safeguarding principle is: if a child is at risk of harm, is in immediate danger, or has been harmed, a referral should be made to Children’s Social Care where the child resides</w:t>
      </w:r>
    </w:p>
    <w:p w:rsidR="00000000" w:rsidDel="00000000" w:rsidP="00000000" w:rsidRDefault="00000000" w:rsidRPr="00000000" w14:paraId="00000255">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report of rape, assault by penetration or sexual assault is made, this should be referred to the Police. While the age of criminal responsibility is 10, if the alleged perpetrator is under 10, the starting principle of referring to the Police remains.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71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regarding anonymity, all staff will: </w:t>
      </w:r>
    </w:p>
    <w:p w:rsidR="00000000" w:rsidDel="00000000" w:rsidP="00000000" w:rsidRDefault="00000000" w:rsidRPr="00000000" w14:paraId="00000258">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anonymity, witness support and the criminal process in general where an allegation of sexual violence or sexual harassment is progressing through the criminal justice system</w:t>
      </w:r>
    </w:p>
    <w:p w:rsidR="00000000" w:rsidDel="00000000" w:rsidP="00000000" w:rsidRDefault="00000000" w:rsidRPr="00000000" w14:paraId="00000259">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all they reasonably can to protect the anonymity of any children involved in any report of sexual violence or sexual harassment, for example, carefully considering which staff should know about the report, and any support for children involved</w:t>
      </w:r>
    </w:p>
    <w:p w:rsidR="00000000" w:rsidDel="00000000" w:rsidP="00000000" w:rsidRDefault="00000000" w:rsidRPr="00000000" w14:paraId="0000025A">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potential impact of social media in facilitating the spreading of rumours and exposing victims’ identities</w:t>
      </w:r>
    </w:p>
    <w:p w:rsidR="00000000" w:rsidDel="00000000" w:rsidP="00000000" w:rsidRDefault="00000000" w:rsidRPr="00000000" w14:paraId="0000025B">
      <w:pPr>
        <w:keepNext w:val="0"/>
        <w:keepLines w:val="0"/>
        <w:pageBreakBefore w:val="0"/>
        <w:widowControl w:val="1"/>
        <w:numPr>
          <w:ilvl w:val="1"/>
          <w:numId w:val="47"/>
        </w:numPr>
        <w:pBdr>
          <w:top w:space="0" w:sz="0" w:val="nil"/>
          <w:left w:space="0" w:sz="0" w:val="nil"/>
          <w:bottom w:space="0" w:sz="0" w:val="nil"/>
          <w:right w:space="0" w:sz="0" w:val="nil"/>
          <w:between w:space="0" w:sz="0" w:val="nil"/>
        </w:pBdr>
        <w:shd w:fill="auto" w:val="clear"/>
        <w:spacing w:after="120" w:before="0" w:line="240" w:lineRule="auto"/>
        <w:ind w:left="127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regard for the Government’s publication </w:t>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Information sharing advice for safeguarding practitioners - GOV.UK (www.gov.uk)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7 ‘golden rules’ for sharing information, and will support staff who have to make decisions about sharing information with all relevant parties.</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are in any doubt about sharing information, they can seek advice from our Headteacher, DSL or any person in a position of senior leadership or wider DSL team. </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5924550" cy="673100"/>
                <wp:effectExtent b="0" l="0" r="0" t="0"/>
                <wp:wrapNone/>
                <wp:docPr id="97952" name=""/>
                <a:graphic>
                  <a:graphicData uri="http://schemas.microsoft.com/office/word/2010/wordprocessingShape">
                    <wps:wsp>
                      <wps:cNvSpPr/>
                      <wps:cNvPr id="10" name="Shape 10"/>
                      <wps:spPr>
                        <a:xfrm>
                          <a:off x="2393250" y="3452975"/>
                          <a:ext cx="5905500" cy="65405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Recognise and Respond to Abuse, Neglect and Exploitation (what all staff must know and do if they have concerns)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5924550" cy="673100"/>
                <wp:effectExtent b="0" l="0" r="0" t="0"/>
                <wp:wrapNone/>
                <wp:docPr id="97952" name="image12.png"/>
                <a:graphic>
                  <a:graphicData uri="http://schemas.openxmlformats.org/drawingml/2006/picture">
                    <pic:pic>
                      <pic:nvPicPr>
                        <pic:cNvPr id="0" name="image12.png"/>
                        <pic:cNvPicPr preferRelativeResize="0"/>
                      </pic:nvPicPr>
                      <pic:blipFill>
                        <a:blip r:embed="rId70"/>
                        <a:srcRect/>
                        <a:stretch>
                          <a:fillRect/>
                        </a:stretch>
                      </pic:blipFill>
                      <pic:spPr>
                        <a:xfrm>
                          <a:off x="0" y="0"/>
                          <a:ext cx="5924550" cy="673100"/>
                        </a:xfrm>
                        <a:prstGeom prst="rect"/>
                        <a:ln/>
                      </pic:spPr>
                    </pic:pic>
                  </a:graphicData>
                </a:graphic>
              </wp:anchor>
            </w:drawing>
          </mc:Fallback>
        </mc:AlternateContent>
      </w:r>
    </w:p>
    <w:p w:rsidR="00000000" w:rsidDel="00000000" w:rsidP="00000000" w:rsidRDefault="00000000" w:rsidRPr="00000000" w14:paraId="00000262">
      <w:pPr>
        <w:tabs>
          <w:tab w:val="left" w:leader="none" w:pos="1587"/>
        </w:tabs>
        <w:jc w:val="both"/>
        <w:rPr>
          <w:b w:val="1"/>
          <w:sz w:val="22"/>
          <w:szCs w:val="22"/>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pStyle w:val="Heading2"/>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65">
      <w:pPr>
        <w:pStyle w:val="Heading2"/>
        <w:rPr/>
      </w:pPr>
      <w:r w:rsidDel="00000000" w:rsidR="00000000" w:rsidRPr="00000000">
        <w:rPr>
          <w:rFonts w:ascii="Arial" w:cs="Arial" w:eastAsia="Arial" w:hAnsi="Arial"/>
          <w:b w:val="1"/>
          <w:color w:val="000000"/>
          <w:sz w:val="24"/>
          <w:szCs w:val="24"/>
          <w:rtl w:val="0"/>
        </w:rPr>
        <w:t xml:space="preserve">Abuse, neglect and </w:t>
      </w:r>
      <w:r w:rsidDel="00000000" w:rsidR="00000000" w:rsidRPr="00000000">
        <w:rPr>
          <w:rFonts w:ascii="Arial" w:cs="Arial" w:eastAsia="Arial" w:hAnsi="Arial"/>
          <w:b w:val="1"/>
          <w:color w:val="000000"/>
          <w:sz w:val="24"/>
          <w:szCs w:val="24"/>
          <w:highlight w:val="cyan"/>
          <w:rtl w:val="0"/>
        </w:rPr>
        <w:t xml:space="preserve">exploitation</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aware of what abuse, neglect and exploitation is and have an understanding of the different types of indicators as outlined in Appendix 3 which could suggest a child is suffering or likely to suffer harm.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encourage our staff to be professionally curious about what to look out for as this is vital for the early identification of abuse, neglect and exploitation so that we are able to identify children who may be in need of help or protection at the earliest opportunity.</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Abuse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are aware that children may be abused by an adult or adults or by another child or children. </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pStyle w:val="Heading3"/>
        <w:rPr/>
      </w:pPr>
      <w:r w:rsidDel="00000000" w:rsidR="00000000" w:rsidRPr="00000000">
        <w:rPr>
          <w:rtl w:val="0"/>
        </w:rPr>
        <w:t xml:space="preserve">Physical Abuse</w:t>
      </w:r>
    </w:p>
    <w:p w:rsidR="00000000" w:rsidDel="00000000" w:rsidP="00000000" w:rsidRDefault="00000000" w:rsidRPr="00000000" w14:paraId="0000026C">
      <w:pPr>
        <w:spacing w:after="0" w:lineRule="auto"/>
        <w:jc w:val="both"/>
        <w:rPr>
          <w:sz w:val="22"/>
          <w:szCs w:val="22"/>
        </w:rPr>
      </w:pPr>
      <w:r w:rsidDel="00000000" w:rsidR="00000000" w:rsidRPr="00000000">
        <w:rPr>
          <w:sz w:val="22"/>
          <w:szCs w:val="22"/>
          <w:rtl w:val="0"/>
        </w:rPr>
        <w:t xml:space="preserve">Physical abuse is a form of abuse which may involve:</w:t>
      </w:r>
    </w:p>
    <w:p w:rsidR="00000000" w:rsidDel="00000000" w:rsidP="00000000" w:rsidRDefault="00000000" w:rsidRPr="00000000" w14:paraId="0000026D">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hitting</w:t>
      </w:r>
    </w:p>
    <w:p w:rsidR="00000000" w:rsidDel="00000000" w:rsidP="00000000" w:rsidRDefault="00000000" w:rsidRPr="00000000" w14:paraId="0000026E">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shaking</w:t>
      </w:r>
    </w:p>
    <w:p w:rsidR="00000000" w:rsidDel="00000000" w:rsidP="00000000" w:rsidRDefault="00000000" w:rsidRPr="00000000" w14:paraId="0000026F">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throwing</w:t>
      </w:r>
    </w:p>
    <w:p w:rsidR="00000000" w:rsidDel="00000000" w:rsidP="00000000" w:rsidRDefault="00000000" w:rsidRPr="00000000" w14:paraId="00000270">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poisoning</w:t>
      </w:r>
    </w:p>
    <w:p w:rsidR="00000000" w:rsidDel="00000000" w:rsidP="00000000" w:rsidRDefault="00000000" w:rsidRPr="00000000" w14:paraId="00000271">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burning or scalding </w:t>
      </w:r>
    </w:p>
    <w:p w:rsidR="00000000" w:rsidDel="00000000" w:rsidP="00000000" w:rsidRDefault="00000000" w:rsidRPr="00000000" w14:paraId="00000272">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drowning</w:t>
      </w:r>
    </w:p>
    <w:p w:rsidR="00000000" w:rsidDel="00000000" w:rsidP="00000000" w:rsidRDefault="00000000" w:rsidRPr="00000000" w14:paraId="00000273">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spacing w:after="0" w:before="0" w:line="240" w:lineRule="auto"/>
        <w:ind w:left="643"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suffocating or otherwise causing physical harm to a child. </w:t>
      </w:r>
    </w:p>
    <w:p w:rsidR="00000000" w:rsidDel="00000000" w:rsidP="00000000" w:rsidRDefault="00000000" w:rsidRPr="00000000" w14:paraId="00000274">
      <w:pPr>
        <w:spacing w:after="0" w:lineRule="auto"/>
        <w:jc w:val="both"/>
        <w:rPr>
          <w:sz w:val="22"/>
          <w:szCs w:val="22"/>
        </w:rPr>
      </w:pPr>
      <w:r w:rsidDel="00000000" w:rsidR="00000000" w:rsidRPr="00000000">
        <w:rPr>
          <w:rtl w:val="0"/>
        </w:rPr>
      </w:r>
    </w:p>
    <w:p w:rsidR="00000000" w:rsidDel="00000000" w:rsidP="00000000" w:rsidRDefault="00000000" w:rsidRPr="00000000" w14:paraId="00000275">
      <w:pPr>
        <w:spacing w:after="0" w:lineRule="auto"/>
        <w:jc w:val="both"/>
        <w:rPr>
          <w:sz w:val="22"/>
          <w:szCs w:val="22"/>
        </w:rPr>
      </w:pPr>
      <w:r w:rsidDel="00000000" w:rsidR="00000000" w:rsidRPr="00000000">
        <w:rPr>
          <w:sz w:val="22"/>
          <w:szCs w:val="22"/>
          <w:rtl w:val="0"/>
        </w:rPr>
        <w:t xml:space="preserve">Physical harm may also be caused when a parent or carer fabricates the symptoms of, or deliberately induces, illness in a child (Fabricated Induced Illness FII).</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pStyle w:val="Heading3"/>
        <w:rPr/>
      </w:pPr>
      <w:r w:rsidDel="00000000" w:rsidR="00000000" w:rsidRPr="00000000">
        <w:rPr>
          <w:rtl w:val="0"/>
        </w:rPr>
        <w:t xml:space="preserve">Emotional Abuse</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persistent emotional maltreatment of a child such as to cause severe and adverse effects on the child’s emotional development. It may involve: </w:t>
      </w:r>
    </w:p>
    <w:p w:rsidR="00000000" w:rsidDel="00000000" w:rsidP="00000000" w:rsidRDefault="00000000" w:rsidRPr="00000000" w14:paraId="0000027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27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27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000000" w:rsidDel="00000000" w:rsidP="00000000" w:rsidRDefault="00000000" w:rsidRPr="00000000" w14:paraId="0000027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 seeing or hearing the ill-treatment of another </w:t>
      </w:r>
    </w:p>
    <w:p w:rsidR="00000000" w:rsidDel="00000000" w:rsidP="00000000" w:rsidRDefault="00000000" w:rsidRPr="00000000" w14:paraId="0000027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serious bullying (including cyberbullying)</w:t>
      </w:r>
    </w:p>
    <w:p w:rsidR="00000000" w:rsidDel="00000000" w:rsidP="00000000" w:rsidRDefault="00000000" w:rsidRPr="00000000" w14:paraId="0000027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causing a child to feel frightened or in danger</w:t>
      </w:r>
    </w:p>
    <w:p w:rsidR="00000000" w:rsidDel="00000000" w:rsidP="00000000" w:rsidRDefault="00000000" w:rsidRPr="00000000" w14:paraId="0000027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exploitation or corruption of children. </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spacing w:after="0" w:lineRule="auto"/>
        <w:jc w:val="both"/>
        <w:rPr>
          <w:sz w:val="22"/>
          <w:szCs w:val="22"/>
        </w:rPr>
      </w:pPr>
      <w:r w:rsidDel="00000000" w:rsidR="00000000" w:rsidRPr="00000000">
        <w:rPr>
          <w:sz w:val="22"/>
          <w:szCs w:val="22"/>
          <w:rtl w:val="0"/>
        </w:rPr>
        <w:t xml:space="preserve">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3">
      <w:pPr>
        <w:pStyle w:val="Heading3"/>
        <w:rPr/>
      </w:pPr>
      <w:r w:rsidDel="00000000" w:rsidR="00000000" w:rsidRPr="00000000">
        <w:rPr>
          <w:rtl w:val="0"/>
        </w:rPr>
        <w:t xml:space="preserve">Sexual Abuse</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abuse involves forcing or enticing a child or young person to take part in sexual activities, not necessarily involving violence, whether or not the child is aware of what is happening. The activities may involve:</w:t>
      </w:r>
    </w:p>
    <w:p w:rsidR="00000000" w:rsidDel="00000000" w:rsidP="00000000" w:rsidRDefault="00000000" w:rsidRPr="00000000" w14:paraId="0000028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20" w:before="0" w:line="240"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Physical contact: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including assault by penetration (for example rape or oral sex) or non-penetrative acts such as masturbation, kissing, rubbing, and touching outside of clothing</w:t>
      </w:r>
    </w:p>
    <w:p w:rsidR="00000000" w:rsidDel="00000000" w:rsidP="00000000" w:rsidRDefault="00000000" w:rsidRPr="00000000" w14:paraId="00000286">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20" w:before="0" w:line="240"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Non-contact activities: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as involving children in looking at, or in the production of, sexual images, watching sexual activities, encouraging children to behave in sexually inappropriate ways, or grooming a child in preparation for abuse</w:t>
      </w:r>
    </w:p>
    <w:p w:rsidR="00000000" w:rsidDel="00000000" w:rsidP="00000000" w:rsidRDefault="00000000" w:rsidRPr="00000000" w14:paraId="00000287">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20" w:before="0" w:line="240" w:lineRule="auto"/>
        <w:ind w:left="851"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Online abuse: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abuse can take place online, and technology can be used to facilitate offline abuse.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abuse is not solely perpetrated by adult males, women can also commit acts of sexual abuse, as can other children.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pStyle w:val="Heading3"/>
        <w:rPr/>
      </w:pPr>
      <w:r w:rsidDel="00000000" w:rsidR="00000000" w:rsidRPr="00000000">
        <w:rPr>
          <w:rtl w:val="0"/>
        </w:rPr>
        <w:t xml:space="preserve">Neglect</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Neglect is the persistent failure to meet a child’s basic physical and/or psychological needs, likely to result in the serious impairment of the child’s health or development. </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Neglect may occur during pregnancy as a result of maternal substance abuse. Once a child is born, neglect may involve a parent or carer failing to:</w:t>
      </w:r>
    </w:p>
    <w:p w:rsidR="00000000" w:rsidDel="00000000" w:rsidP="00000000" w:rsidRDefault="00000000" w:rsidRPr="00000000" w14:paraId="0000028D">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adequate food, clothing, and shelter (including exclusion from home or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abandonment)</w:t>
      </w:r>
    </w:p>
    <w:p w:rsidR="00000000" w:rsidDel="00000000" w:rsidP="00000000" w:rsidRDefault="00000000" w:rsidRPr="00000000" w14:paraId="0000028F">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a child from physical and emotional harm or danger</w:t>
      </w:r>
    </w:p>
    <w:p w:rsidR="00000000" w:rsidDel="00000000" w:rsidP="00000000" w:rsidRDefault="00000000" w:rsidRPr="00000000" w14:paraId="00000290">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adequate supervision (including the use of inadequate caregivers)</w:t>
      </w:r>
    </w:p>
    <w:p w:rsidR="00000000" w:rsidDel="00000000" w:rsidP="00000000" w:rsidRDefault="00000000" w:rsidRPr="00000000" w14:paraId="00000291">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access to appropriate medical care or treatment.</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5"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spacing w:after="0" w:lineRule="auto"/>
        <w:jc w:val="both"/>
        <w:rPr>
          <w:sz w:val="22"/>
          <w:szCs w:val="22"/>
        </w:rPr>
      </w:pPr>
      <w:r w:rsidDel="00000000" w:rsidR="00000000" w:rsidRPr="00000000">
        <w:rPr>
          <w:sz w:val="22"/>
          <w:szCs w:val="22"/>
          <w:rtl w:val="0"/>
        </w:rPr>
        <w:t xml:space="preserve">It may also include neglect of, or unresponsiveness to, a child’s basic emotional needs.</w:t>
      </w:r>
    </w:p>
    <w:p w:rsidR="00000000" w:rsidDel="00000000" w:rsidP="00000000" w:rsidRDefault="00000000" w:rsidRPr="00000000" w14:paraId="00000294">
      <w:pPr>
        <w:spacing w:after="0" w:lineRule="auto"/>
        <w:rPr/>
      </w:pPr>
      <w:r w:rsidDel="00000000" w:rsidR="00000000" w:rsidRPr="00000000">
        <w:rPr>
          <w:rtl w:val="0"/>
        </w:rPr>
      </w:r>
    </w:p>
    <w:p w:rsidR="00000000" w:rsidDel="00000000" w:rsidP="00000000" w:rsidRDefault="00000000" w:rsidRPr="00000000" w14:paraId="00000295">
      <w:pPr>
        <w:pStyle w:val="Heading3"/>
        <w:rPr>
          <w:highlight w:val="cyan"/>
        </w:rPr>
      </w:pPr>
      <w:r w:rsidDel="00000000" w:rsidR="00000000" w:rsidRPr="00000000">
        <w:rPr>
          <w:highlight w:val="cyan"/>
          <w:rtl w:val="0"/>
        </w:rPr>
        <w:t xml:space="preserve">Exploitation </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Our staff are aware that there are several types of child exploitation, including, but not limited to:</w:t>
      </w:r>
    </w:p>
    <w:p w:rsidR="00000000" w:rsidDel="00000000" w:rsidP="00000000" w:rsidRDefault="00000000" w:rsidRPr="00000000" w14:paraId="00000298">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120" w:before="240" w:line="240" w:lineRule="auto"/>
        <w:ind w:left="927"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 Sexual Exploitation (CSE):</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this is a type of sexual abuse where children are sexually exploited for money, power, or status. It can involve contact and non-contact activities and can occur without the child’s immediate recognition; this is due to their grooming by the abuser.</w:t>
      </w:r>
    </w:p>
    <w:p w:rsidR="00000000" w:rsidDel="00000000" w:rsidP="00000000" w:rsidRDefault="00000000" w:rsidRPr="00000000" w14:paraId="00000299">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120" w:before="240" w:line="240" w:lineRule="auto"/>
        <w:ind w:left="927"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 Labor Exploitation:</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this involves the use of children in work that is harmful to their physical and mental development. It deprives them of their childhood, potential, and dignity.</w:t>
      </w:r>
    </w:p>
    <w:p w:rsidR="00000000" w:rsidDel="00000000" w:rsidP="00000000" w:rsidRDefault="00000000" w:rsidRPr="00000000" w14:paraId="0000029A">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120" w:before="240" w:line="240" w:lineRule="auto"/>
        <w:ind w:left="927"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 Trafficking:</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children are recruited, moved, or transported and then exploited, forced to work, or sold. They are often used for forced labour, sexual exploitation, or illegal activities.</w:t>
      </w:r>
    </w:p>
    <w:p w:rsidR="00000000" w:rsidDel="00000000" w:rsidP="00000000" w:rsidRDefault="00000000" w:rsidRPr="00000000" w14:paraId="0000029B">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120" w:before="240" w:line="240" w:lineRule="auto"/>
        <w:ind w:left="927"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1"/>
          <w:i w:val="0"/>
          <w:smallCaps w:val="0"/>
          <w:strike w:val="0"/>
          <w:color w:val="000000"/>
          <w:sz w:val="22"/>
          <w:szCs w:val="22"/>
          <w:highlight w:val="cyan"/>
          <w:u w:val="none"/>
          <w:vertAlign w:val="baseline"/>
          <w:rtl w:val="0"/>
        </w:rPr>
        <w:t xml:space="preserve">Child Criminal Exploitation (CCE):</w:t>
      </w: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 this is where children are involved in activities of a criminal nature, often in gangs. They may be forced or manipulated into committing crimes, such as selling drugs or stealing.</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highlight w:val="cyan"/>
          <w:u w:val="none"/>
          <w:vertAlign w:val="baseline"/>
        </w:rPr>
      </w:pPr>
      <w:r w:rsidDel="00000000" w:rsidR="00000000" w:rsidRPr="00000000">
        <w:rPr>
          <w:rtl w:val="0"/>
        </w:rPr>
      </w:r>
    </w:p>
    <w:p w:rsidR="00000000" w:rsidDel="00000000" w:rsidP="00000000" w:rsidRDefault="00000000" w:rsidRPr="00000000" w14:paraId="0000029D">
      <w:pPr>
        <w:pStyle w:val="Heading2"/>
        <w:rPr/>
      </w:pPr>
      <w:r w:rsidDel="00000000" w:rsidR="00000000" w:rsidRPr="00000000">
        <w:rPr>
          <w:highlight w:val="cyan"/>
          <w:rtl w:val="0"/>
        </w:rPr>
        <w:t xml:space="preserve">Safeguarding Issues and Specific Forms of Abuse</w:t>
      </w: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All our staff understand that children can be at risk of abuse or exploitation in situations outside their families. They are aware that extra familial harms take a variety of different forms and children can be vulnerable to multiple harms including (but not limited to) sexual abuse (including harassment and exploitation), domestic abuse in their own intimate relationships (teenage relationship abuse), drug taking and/or alcohol misuse, criminal exploitation, child sexual exploitation, serious youth violence, county lines, radicalisation, consensual and non-consensual sharing of nude and semi-nude images and/or videos (also known as youth produced sexual imagery) and can put children in danger.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Staff are aware that Extra Familial Harms can present online, in a child’s environment/neighbourhood, school and any place/space that children occupy or access such as:</w:t>
      </w:r>
    </w:p>
    <w:p w:rsidR="00000000" w:rsidDel="00000000" w:rsidP="00000000" w:rsidRDefault="00000000" w:rsidRPr="00000000" w14:paraId="000002A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240" w:line="240" w:lineRule="auto"/>
        <w:ind w:left="720" w:right="0" w:hanging="294"/>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Child abduction</w:t>
      </w:r>
    </w:p>
    <w:p w:rsidR="00000000" w:rsidDel="00000000" w:rsidP="00000000" w:rsidRDefault="00000000" w:rsidRPr="00000000" w14:paraId="000002A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Child Sexual Exploitation (CSE)</w:t>
      </w:r>
    </w:p>
    <w:p w:rsidR="00000000" w:rsidDel="00000000" w:rsidP="00000000" w:rsidRDefault="00000000" w:rsidRPr="00000000" w14:paraId="000002A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Child Criminal Exploitation (CCE)</w:t>
      </w:r>
    </w:p>
    <w:p w:rsidR="00000000" w:rsidDel="00000000" w:rsidP="00000000" w:rsidRDefault="00000000" w:rsidRPr="00000000" w14:paraId="000002A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County Lines</w:t>
      </w:r>
    </w:p>
    <w:p w:rsidR="00000000" w:rsidDel="00000000" w:rsidP="00000000" w:rsidRDefault="00000000" w:rsidRPr="00000000" w14:paraId="000002A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Children and the Court system</w:t>
      </w:r>
    </w:p>
    <w:p w:rsidR="00000000" w:rsidDel="00000000" w:rsidP="00000000" w:rsidRDefault="00000000" w:rsidRPr="00000000" w14:paraId="000002A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Children absent from education</w:t>
      </w:r>
    </w:p>
    <w:p w:rsidR="00000000" w:rsidDel="00000000" w:rsidP="00000000" w:rsidRDefault="00000000" w:rsidRPr="00000000" w14:paraId="000002A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Children with family members in prison</w:t>
      </w:r>
    </w:p>
    <w:p w:rsidR="00000000" w:rsidDel="00000000" w:rsidP="00000000" w:rsidRDefault="00000000" w:rsidRPr="00000000" w14:paraId="000002A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Cybercrime</w:t>
      </w:r>
    </w:p>
    <w:p w:rsidR="00000000" w:rsidDel="00000000" w:rsidP="00000000" w:rsidRDefault="00000000" w:rsidRPr="00000000" w14:paraId="000002A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Domestic abuse</w:t>
      </w:r>
    </w:p>
    <w:p w:rsidR="00000000" w:rsidDel="00000000" w:rsidP="00000000" w:rsidRDefault="00000000" w:rsidRPr="00000000" w14:paraId="000002A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Homelessness</w:t>
      </w:r>
    </w:p>
    <w:p w:rsidR="00000000" w:rsidDel="00000000" w:rsidP="00000000" w:rsidRDefault="00000000" w:rsidRPr="00000000" w14:paraId="000002A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Mental health</w:t>
      </w:r>
    </w:p>
    <w:p w:rsidR="00000000" w:rsidDel="00000000" w:rsidP="00000000" w:rsidRDefault="00000000" w:rsidRPr="00000000" w14:paraId="000002A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Modern Slavery and the National Referral Mechanism</w:t>
      </w:r>
    </w:p>
    <w:p w:rsidR="00000000" w:rsidDel="00000000" w:rsidP="00000000" w:rsidRDefault="00000000" w:rsidRPr="00000000" w14:paraId="000002A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Preventing radicalization</w:t>
      </w:r>
    </w:p>
    <w:p w:rsidR="00000000" w:rsidDel="00000000" w:rsidP="00000000" w:rsidRDefault="00000000" w:rsidRPr="00000000" w14:paraId="000002A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The Prevent Duty</w:t>
      </w:r>
    </w:p>
    <w:p w:rsidR="00000000" w:rsidDel="00000000" w:rsidP="00000000" w:rsidRDefault="00000000" w:rsidRPr="00000000" w14:paraId="000002A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Channel</w:t>
      </w:r>
    </w:p>
    <w:p w:rsidR="00000000" w:rsidDel="00000000" w:rsidP="00000000" w:rsidRDefault="00000000" w:rsidRPr="00000000" w14:paraId="000002A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Sexual violence and Sexual harassment between children in schools</w:t>
      </w:r>
    </w:p>
    <w:p w:rsidR="00000000" w:rsidDel="00000000" w:rsidP="00000000" w:rsidRDefault="00000000" w:rsidRPr="00000000" w14:paraId="000002B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Serious Violence</w:t>
      </w:r>
    </w:p>
    <w:p w:rsidR="00000000" w:rsidDel="00000000" w:rsidP="00000000" w:rsidRDefault="00000000" w:rsidRPr="00000000" w14:paraId="000002B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FGM and the mandatory reporting duty for teachers</w:t>
      </w:r>
    </w:p>
    <w:p w:rsidR="00000000" w:rsidDel="00000000" w:rsidP="00000000" w:rsidRDefault="00000000" w:rsidRPr="00000000" w14:paraId="000002B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Forced marriage.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Detailed information about what staff understand about these forms of abuse and safeguarding issues is outlined in Appendix 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pStyle w:val="Heading3"/>
        <w:rPr/>
      </w:pPr>
      <w:r w:rsidDel="00000000" w:rsidR="00000000" w:rsidRPr="00000000">
        <w:rPr>
          <w:rtl w:val="0"/>
        </w:rPr>
        <w:t xml:space="preserve">Child-on-Child Abuse</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know that children can cause harm to other children. As a school we have a zero acceptance of child-on-child abuse and create a culture of keeping an open mind and attitude that “it could happen here”. Our staff are aware that even if no reports are being made in our school, it does not mean it is not happening.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understand that it is important to challenge inappropriate behaviours between children that are abusive in nature, and we have clear expectations that incidents are not downplayed or suggested to be jovial or part of growing up as this can lead to a culture of unacceptable behaviours and unsafe environments for children and young people. </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Child-on-child abuse is most likely to include, but may not be limited to: </w:t>
      </w:r>
    </w:p>
    <w:p w:rsidR="00000000" w:rsidDel="00000000" w:rsidP="00000000" w:rsidRDefault="00000000" w:rsidRPr="00000000" w14:paraId="000002B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bullying (including cyberbullying, prejudice-based and discriminatory bullying) </w:t>
      </w:r>
    </w:p>
    <w:p w:rsidR="00000000" w:rsidDel="00000000" w:rsidP="00000000" w:rsidRDefault="00000000" w:rsidRPr="00000000" w14:paraId="000002B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abuse in intimate personal relationships between children (sometimes known as ‘teenage relationship abuse’) </w:t>
      </w:r>
    </w:p>
    <w:p w:rsidR="00000000" w:rsidDel="00000000" w:rsidP="00000000" w:rsidRDefault="00000000" w:rsidRPr="00000000" w14:paraId="000002B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abuse which can include hitting, kicking, shaking, biting, hair pulling, or otherwise causing physical harm</w:t>
      </w:r>
    </w:p>
    <w:p w:rsidR="00000000" w:rsidDel="00000000" w:rsidP="00000000" w:rsidRDefault="00000000" w:rsidRPr="00000000" w14:paraId="000002B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violence, such as rape, assault by penetration and sexual assault</w:t>
      </w:r>
    </w:p>
    <w:p w:rsidR="00000000" w:rsidDel="00000000" w:rsidP="00000000" w:rsidRDefault="00000000" w:rsidRPr="00000000" w14:paraId="000002C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sexual harassment, such as sexual comments, remarks, jokes and online sexual harassment</w:t>
      </w:r>
    </w:p>
    <w:p w:rsidR="00000000" w:rsidDel="00000000" w:rsidP="00000000" w:rsidRDefault="00000000" w:rsidRPr="00000000" w14:paraId="000002C1">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causing someone to engage in sexual activity without consent, such as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forcing someone to strip, touch themselves sexually, or to engage in sexual activity with a third party</w:t>
      </w:r>
      <w:r w:rsidDel="00000000" w:rsidR="00000000" w:rsidRPr="00000000">
        <w:rPr>
          <w:rtl w:val="0"/>
        </w:rPr>
      </w:r>
    </w:p>
    <w:p w:rsidR="00000000" w:rsidDel="00000000" w:rsidP="00000000" w:rsidRDefault="00000000" w:rsidRPr="00000000" w14:paraId="000002C2">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consensual and non-consensual sharing of nude and semi-nude images and/or videos (also known as sexting or youth produced sexual imagery) </w:t>
      </w:r>
      <w:r w:rsidDel="00000000" w:rsidR="00000000" w:rsidRPr="00000000">
        <w:rPr>
          <w:rtl w:val="0"/>
        </w:rPr>
      </w:r>
    </w:p>
    <w:p w:rsidR="00000000" w:rsidDel="00000000" w:rsidP="00000000" w:rsidRDefault="00000000" w:rsidRPr="00000000" w14:paraId="000002C3">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upskirting which typically involves taking a picture under a person’s clothing without their permission, with the intention of viewing their genitals or buttocks to obtain sexual gratification, or cause the victim humiliation, distress, or alarm</w:t>
      </w: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initiation/hazing type violence and rituals (this could include activities involving harassment, abuse or humiliation used as a way of initiating a person into a group and may also include an online element).</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highlight w:val="cyan"/>
          <w:u w:val="none"/>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highlight w:val="cyan"/>
          <w:u w:val="none"/>
          <w:vertAlign w:val="baseline"/>
        </w:rPr>
      </w:pPr>
      <w:r w:rsidDel="00000000" w:rsidR="00000000" w:rsidRPr="00000000">
        <w:rPr>
          <w:rtl w:val="0"/>
        </w:rPr>
      </w:r>
    </w:p>
    <w:p w:rsidR="00000000" w:rsidDel="00000000" w:rsidP="00000000" w:rsidRDefault="00000000" w:rsidRPr="00000000" w14:paraId="000002C7">
      <w:pPr>
        <w:pStyle w:val="Heading3"/>
        <w:rPr/>
      </w:pPr>
      <w:r w:rsidDel="00000000" w:rsidR="00000000" w:rsidRPr="00000000">
        <w:rPr>
          <w:rtl w:val="0"/>
        </w:rPr>
        <w:t xml:space="preserve">Domestic Abuse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Domestic Abuse Act 2021 received Royal Assent on 29 April 2021. The Act introduced the first ever statutory definition of domestic abuse and recognises the impact of domestic abuse on children, as victims in their own right, if they see, hear or experience the effects of abuse. They may also experience it within their own intimate relationships.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understand that these experiences can have a detrimental and long-term impact on their health, well-being, development, and ability to learn. The statutory definition of domestic abuse, based on the previous cross-government definition, ensures that different types of relationships are captured, including ex-partners and family members. </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are aware that domestic abuse can include intimate partner violence, abuse by family members, teenage relationship abuse and child to parent abuse and that anyone can be a victim of domestic abuse, regardless of sexual identity, age, ethnicity, socio-economic status, sexuality or background and domestic abuse can take place inside or outside of the home. </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pStyle w:val="Heading3"/>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Female Genital Mutilation (FGM)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Children Safe in Education (2024) explains that FGM includes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‘all procedures involving partial or total removal of the external female genitalia, or other injury to the female genital organs.’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FGM is illegal in the UK and is considered as a form of child abuse that has significantly harmful and long-lasting consequences. It can also be referred to as ‘female genital cutting’, ‘circumcision’ or ‘initiation’. </w:t>
      </w:r>
    </w:p>
    <w:p w:rsidR="00000000" w:rsidDel="00000000" w:rsidP="00000000" w:rsidRDefault="00000000" w:rsidRPr="00000000" w14:paraId="000002D1">
      <w:pPr>
        <w:jc w:val="both"/>
        <w:rPr>
          <w:sz w:val="22"/>
          <w:szCs w:val="22"/>
        </w:rPr>
      </w:pPr>
      <w:r w:rsidDel="00000000" w:rsidR="00000000" w:rsidRPr="00000000">
        <w:rPr>
          <w:b w:val="1"/>
          <w:sz w:val="22"/>
          <w:szCs w:val="22"/>
          <w:rtl w:val="0"/>
        </w:rPr>
        <w:t xml:space="preserve">Our teachers </w:t>
      </w:r>
      <w:r w:rsidDel="00000000" w:rsidR="00000000" w:rsidRPr="00000000">
        <w:rPr>
          <w:sz w:val="22"/>
          <w:szCs w:val="22"/>
          <w:rtl w:val="0"/>
        </w:rPr>
        <w:t xml:space="preserve">are aware of their mandatory reporting duty and the requirement to immediately contact the Police if they are </w:t>
      </w:r>
    </w:p>
    <w:p w:rsidR="00000000" w:rsidDel="00000000" w:rsidP="00000000" w:rsidRDefault="00000000" w:rsidRPr="00000000" w14:paraId="000002D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informed by a girl under 18 that an act of FGM has been carried out on her</w:t>
      </w:r>
    </w:p>
    <w:p w:rsidR="00000000" w:rsidDel="00000000" w:rsidP="00000000" w:rsidRDefault="00000000" w:rsidRPr="00000000" w14:paraId="000002D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observes physical signs which appear to show that an act of FGM has been carried out on a girl under 18 (and they have no reason to believe that the act was necessary for the girl’s physical or mental health or for purposes connected with labour or birth).</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duty for teachers above does not apply in cases where a pupil 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at risk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FGM or FGM is suspected but is not known to have been carried out. In these circumstances, teachers know they must report to the DSL who will follow local safeguarding procedures.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members of staff who are not teachers, are aware that if they suspect a child is at risk or that FGM has been carried out, they should report this to the DSL immediately.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pStyle w:val="Heading3"/>
        <w:rPr/>
      </w:pPr>
      <w:r w:rsidDel="00000000" w:rsidR="00000000" w:rsidRPr="00000000">
        <w:rPr>
          <w:rtl w:val="0"/>
        </w:rPr>
        <w:t xml:space="preserve">Prevent and concerns about extremism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This section remains under review, following the publication of a new definition of extremism on the 14 March 2024.</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aware of our duty under section 26 of the Counter-Terrorism and Security Act 2015, in the exercise of our functions, to have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due regard to the need to prevent people from becoming terrorists or supporting terrorism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duty is known as the Prevent duty.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Prevent duty is one of our wider safeguarding obligations.  Our DSLs and senior leaders are aware of the revised Prevent duty guidance: for England and Wales, especially paragraphs 141-210, which are specifically concerned with education.</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are aware that children may be susceptible to radicalisation into terrorism. Similar to protecting children from other forms of harms and abuse, protecting children from this risk is a part of our school’s safeguarding approach. </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Extremism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Radicalisation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process of a person legitimising support for, or use of, terrorist violence.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Terrorism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there is a concern, the DSL will consider the level of risk and decide which agency to make a referral to Children’s Services </w:t>
      </w:r>
      <w:hyperlink r:id="rId7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hyperlink r:id="rId7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Channel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Government’s programme for identifying and supporting individuals at risk of being drawn into terrorism.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DfE also has a dedicated telephone helpline, 020 7340 7264, which all staff and governors can call to raise concerns about extremism for a pupil. In non-emergency situations DSLs can also email </w:t>
      </w:r>
      <w:hyperlink r:id="rId7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counter.extremism@education.gov.uk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an emergency, call 999 or the confidential anti-terrorist hotline on 0800 789 321.</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pStyle w:val="Heading3"/>
        <w:rPr/>
      </w:pPr>
      <w:r w:rsidDel="00000000" w:rsidR="00000000" w:rsidRPr="00000000">
        <w:rPr>
          <w:rtl w:val="0"/>
        </w:rPr>
        <w:t xml:space="preserve">Concerns about mental health</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Mental health difficulties can, in some cases, be an indicator that a child has suffered or is at risk of suffering abuse, neglect or exploitation. Poor or deteriorating mental health can also be a safeguarding concern in its own right. Our staff know to be alert to behavioural signs that suggest a child may be experiencing mental health or be at risk of developing one.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staff member has a concern about a child’s mental health, no matter the level of the child’s emotional difficulties, they must speak to the school’s DSL who will evaluate if the child is at risk of immediate harm, and if so, will escalate to the appropriate level of support which includes speaking to the school lead for Mental Health.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is experiencing low moods, low self-esteem and general anxiety, our school mental health lead will be able to provide some advice about some self-accessed support through relevant approved wellbeing websites and apps. If however, the child is presenting with a concerning level of low mood and anxiety for a period of time then our mental health lead in partnership with the DSL will discuss with the child and their parents/carer to explore options of support.</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someone is experiencing suicidal thoughts but they do not need physical input from A&amp;E then consideration will be given to accessing support from the SPA/Crisis team. If a referral for targeted mental health support is required then a referral through SPA will be made.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however, a child/young person is at immediate risk the school will recommend they need to be sent to A&amp;E, or dial 999.</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highlight w:val="cyan"/>
          <w:u w:val="none"/>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cyan"/>
          <w:u w:val="none"/>
          <w:vertAlign w:val="baseline"/>
          <w:rtl w:val="0"/>
        </w:rPr>
        <w:t xml:space="preserve">What all staff need to do to respond if abuse, neglect and exploitation is suspected or been disclosed.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w:t>
      </w:r>
      <w:r w:rsidDel="00000000" w:rsidR="00000000" w:rsidRPr="00000000">
        <w:rPr>
          <w:sz w:val="22"/>
          <w:szCs w:val="22"/>
          <w:rtl w:val="0"/>
        </w:rPr>
        <w:t xml:space="preserve"> St Nicholas School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 adopt a whole school approach and safeguarding is everyone’s responsibility. Staff and volunteers, and governors must comply with our safeguarding procedures as set out below:</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D">
      <w:pPr>
        <w:pStyle w:val="Heading3"/>
        <w:rPr/>
      </w:pPr>
      <w:r w:rsidDel="00000000" w:rsidR="00000000" w:rsidRPr="00000000">
        <w:rPr>
          <w:rtl w:val="0"/>
        </w:rPr>
        <w:t xml:space="preserve">Concerns about child-on-child abuse</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most circumstances, incidences of pupils hurting other pupils will be dealt with under our school’s behaviour policy</w:t>
      </w:r>
      <w:r w:rsidDel="00000000" w:rsidR="00000000" w:rsidRPr="00000000">
        <w:rPr>
          <w:sz w:val="22"/>
          <w:szCs w:val="22"/>
          <w:rtl w:val="0"/>
        </w:rPr>
        <w:t xml:space="preserve"> - see wesbite.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child protection policy will apply to all incidents that raise safeguarding concerns where the alleged behaviour: </w:t>
      </w:r>
    </w:p>
    <w:p w:rsidR="00000000" w:rsidDel="00000000" w:rsidP="00000000" w:rsidRDefault="00000000" w:rsidRPr="00000000" w14:paraId="000002E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serious, and potentially a criminal offence</w:t>
      </w:r>
    </w:p>
    <w:p w:rsidR="00000000" w:rsidDel="00000000" w:rsidP="00000000" w:rsidRDefault="00000000" w:rsidRPr="00000000" w14:paraId="000002F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put pupils in the school at risk</w:t>
      </w:r>
    </w:p>
    <w:p w:rsidR="00000000" w:rsidDel="00000000" w:rsidP="00000000" w:rsidRDefault="00000000" w:rsidRPr="00000000" w14:paraId="000002F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violent</w:t>
      </w:r>
    </w:p>
    <w:p w:rsidR="00000000" w:rsidDel="00000000" w:rsidP="00000000" w:rsidRDefault="00000000" w:rsidRPr="00000000" w14:paraId="000002F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pupils being forced to use drugs or alcohol</w:t>
      </w:r>
    </w:p>
    <w:p w:rsidR="00000000" w:rsidDel="00000000" w:rsidP="00000000" w:rsidRDefault="00000000" w:rsidRPr="00000000" w14:paraId="000002F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sexual exploitation, sexual abuse or sexual harassment, such as indecent exposure, sexual assault, upskirting or sexually inappropriate pictures or videos (including the sharing of nudes and semi-nudes).</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jc w:val="both"/>
        <w:rPr>
          <w:sz w:val="22"/>
          <w:szCs w:val="22"/>
        </w:rPr>
      </w:pPr>
      <w:r w:rsidDel="00000000" w:rsidR="00000000" w:rsidRPr="00000000">
        <w:rPr>
          <w:sz w:val="22"/>
          <w:szCs w:val="22"/>
          <w:rtl w:val="0"/>
        </w:rPr>
        <w:t xml:space="preserve">If a pupil makes an allegation of abuse against another pupil:</w:t>
      </w:r>
    </w:p>
    <w:p w:rsidR="00000000" w:rsidDel="00000000" w:rsidP="00000000" w:rsidRDefault="00000000" w:rsidRPr="00000000" w14:paraId="000002F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must record the allegation and report to the DSL, staff should not investigate the matter</w:t>
      </w:r>
    </w:p>
    <w:p w:rsidR="00000000" w:rsidDel="00000000" w:rsidP="00000000" w:rsidRDefault="00000000" w:rsidRPr="00000000" w14:paraId="000002F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assess and consider the relevant next steps which may include, speaking with the child and parents, accessing relevant consultation lines provided to schools by the Local Authority, making a request for support to Children’s Services as well as the Police if the allegation involves a potential criminal offence or the Child and Adolescent Mental Health Service (CAMHS), if appropriate</w:t>
      </w:r>
    </w:p>
    <w:p w:rsidR="00000000" w:rsidDel="00000000" w:rsidP="00000000" w:rsidRDefault="00000000" w:rsidRPr="00000000" w14:paraId="000002F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consider whether a risk assessment or a safety and support plan would be beneficial for any children involved, including the victim(s), the child(ren) against whom the allegation has been made and any others affected, with a named person they can talk to if needed. This should include consideration of all aspects and areas of the school environment and beyond, for example off-site activities and school transport </w:t>
      </w:r>
    </w:p>
    <w:p w:rsidR="00000000" w:rsidDel="00000000" w:rsidP="00000000" w:rsidRDefault="00000000" w:rsidRPr="00000000" w14:paraId="000002F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will speak to the child and their parent/s or carers to share the concerns, gain their views and consent to liaise with other agencies if there are any identified risks and unmet needs</w:t>
      </w:r>
    </w:p>
    <w:p w:rsidR="00000000" w:rsidDel="00000000" w:rsidP="00000000" w:rsidRDefault="00000000" w:rsidRPr="00000000" w14:paraId="000002F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incident is a criminal offence school have a duty to report this and thereafter work closely with the Police (and other agencies as required) while protecting children and/or taking any measures to manage risk.  For incidences which involve significant harm and/or a potential criminal offence, the DSL will endeavour to gain consent but may override this should not gaining consent increase the risk to a child </w:t>
      </w:r>
    </w:p>
    <w:p w:rsidR="00000000" w:rsidDel="00000000" w:rsidP="00000000" w:rsidRDefault="00000000" w:rsidRPr="00000000" w14:paraId="000002F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highlight w:val="cyan"/>
          <w:u w:val="none"/>
          <w:vertAlign w:val="baseline"/>
        </w:rPr>
      </w:pPr>
      <w:r w:rsidDel="00000000" w:rsidR="00000000" w:rsidRPr="00000000">
        <w:rPr>
          <w:rFonts w:ascii="Arial" w:cs="Arial" w:eastAsia="Arial" w:hAnsi="Arial"/>
          <w:b w:val="0"/>
          <w:i w:val="0"/>
          <w:smallCaps w:val="0"/>
          <w:strike w:val="0"/>
          <w:color w:val="000000"/>
          <w:sz w:val="22"/>
          <w:szCs w:val="22"/>
          <w:highlight w:val="cyan"/>
          <w:u w:val="none"/>
          <w:vertAlign w:val="baseline"/>
          <w:rtl w:val="0"/>
        </w:rPr>
        <w:t xml:space="preserve">our DSLs are committed to ensuring that where concerns are raised about child-on-child abuse, incidences are taken seriously and dealt with fairly. DSLs will consider all information available to them and ensure that any action or decision is proportionate for all children involved, and that such decisions do not disproportionately impact on their access to education, although at times some restrictions or adaptations may be required to manage identified risk. </w:t>
      </w:r>
    </w:p>
    <w:p w:rsidR="00000000" w:rsidDel="00000000" w:rsidP="00000000" w:rsidRDefault="00000000" w:rsidRPr="00000000" w14:paraId="000002FC">
      <w:pPr>
        <w:pStyle w:val="Heading2"/>
        <w:rPr/>
      </w:pPr>
      <w:r w:rsidDel="00000000" w:rsidR="00000000" w:rsidRPr="00000000">
        <w:rPr>
          <w:rtl w:val="0"/>
        </w:rPr>
        <w:t xml:space="preserve">Creating a culture where children feel safe in school and minimising the risk of all forms of abuse.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taking proactive action to minimise the risk of any form of abuse, neglect and exploitation irrespective of from whom and where this comes from, including child-on-child abuse. Creating a supportive environment where children can feel confident in reporting incidents is key to our safeguarding culture in </w:t>
      </w:r>
      <w:r w:rsidDel="00000000" w:rsidR="00000000" w:rsidRPr="00000000">
        <w:rPr>
          <w:sz w:val="22"/>
          <w:szCs w:val="22"/>
          <w:rtl w:val="0"/>
        </w:rPr>
        <w:t xml:space="preserve">St Nicholas School</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expect all staff to:</w:t>
      </w:r>
    </w:p>
    <w:p w:rsidR="00000000" w:rsidDel="00000000" w:rsidP="00000000" w:rsidRDefault="00000000" w:rsidRPr="00000000" w14:paraId="000002F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challenge any form of derogatory or sexualised language or inappropriate behaviour between peers, including requesting or sending sexual images</w:t>
      </w:r>
    </w:p>
    <w:p w:rsidR="00000000" w:rsidDel="00000000" w:rsidP="00000000" w:rsidRDefault="00000000" w:rsidRPr="00000000" w14:paraId="0000030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vigilant to issues that particularly affect different genders, for example, sexualised or aggressive touching or grabbing towards female pupils, and initiation or hazing type violence with respect to boys</w:t>
      </w:r>
    </w:p>
    <w:p w:rsidR="00000000" w:rsidDel="00000000" w:rsidP="00000000" w:rsidRDefault="00000000" w:rsidRPr="00000000" w14:paraId="0000030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our curriculum helps to educate pupils about appropriate behaviour and consent </w:t>
      </w:r>
    </w:p>
    <w:p w:rsidR="00000000" w:rsidDel="00000000" w:rsidP="00000000" w:rsidRDefault="00000000" w:rsidRPr="00000000" w14:paraId="0000030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pupils are able to easily and confidently report abuse using our reporting systems </w:t>
      </w:r>
    </w:p>
    <w:p w:rsidR="00000000" w:rsidDel="00000000" w:rsidP="00000000" w:rsidRDefault="00000000" w:rsidRPr="00000000" w14:paraId="0000030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victims that they are being taken seriously</w:t>
      </w:r>
    </w:p>
    <w:p w:rsidR="00000000" w:rsidDel="00000000" w:rsidP="00000000" w:rsidRDefault="00000000" w:rsidRPr="00000000" w14:paraId="0000030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alert to reports of sexual violence and/or harassment that may point to environmental or systemic problems in the school or elsewhere that could be addressed by us updating policies, processes and the curriculum, or could reflect wider issues in the local area that should be shared with our safeguarding partners</w:t>
      </w:r>
    </w:p>
    <w:p w:rsidR="00000000" w:rsidDel="00000000" w:rsidP="00000000" w:rsidRDefault="00000000" w:rsidRPr="00000000" w14:paraId="0000030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children who have witnessed sexual violence, especially rape or assault by penetration. We will do all we can to make sure the victim, and alleged perpetrator(s) and any witnesses are not bullied or harassed</w:t>
      </w:r>
    </w:p>
    <w:p w:rsidR="00000000" w:rsidDel="00000000" w:rsidP="00000000" w:rsidRDefault="00000000" w:rsidRPr="00000000" w14:paraId="0000030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intra-familial harms (adults close to the child and family) and any necessary support for siblings following a report of sexual violence and/or harassment.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are trained to understand:</w:t>
      </w:r>
    </w:p>
    <w:p w:rsidR="00000000" w:rsidDel="00000000" w:rsidP="00000000" w:rsidRDefault="00000000" w:rsidRPr="00000000" w14:paraId="0000030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the signs of child-on-child abuse, and know how to identify it and respond to reports</w:t>
      </w:r>
    </w:p>
    <w:p w:rsidR="00000000" w:rsidDel="00000000" w:rsidP="00000000" w:rsidRDefault="00000000" w:rsidRPr="00000000" w14:paraId="0000030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 if there are no reports of child-on-child abuse in school, it does not mean it is not happening – staff should maintain an open mind and attitude of “it could happen here”</w:t>
      </w:r>
    </w:p>
    <w:p w:rsidR="00000000" w:rsidDel="00000000" w:rsidP="00000000" w:rsidRDefault="00000000" w:rsidRPr="00000000" w14:paraId="0000030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they have any concerns about a child’s welfare, they should act on them immediately rather than wait to be told; and always speak to the DSL should they be unclear </w:t>
      </w:r>
    </w:p>
    <w:p w:rsidR="00000000" w:rsidDel="00000000" w:rsidP="00000000" w:rsidRDefault="00000000" w:rsidRPr="00000000" w14:paraId="0000030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may not always make a direct disclosure and therefore they must be aware that: </w:t>
      </w:r>
    </w:p>
    <w:p w:rsidR="00000000" w:rsidDel="00000000" w:rsidP="00000000" w:rsidRDefault="00000000" w:rsidRPr="00000000" w14:paraId="0000030D">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show signs or act in ways they hope adults will notice and react to; it may be that their difficulties emerge from behaviour when they do not have the language to express themselves </w:t>
      </w:r>
    </w:p>
    <w:p w:rsidR="00000000" w:rsidDel="00000000" w:rsidP="00000000" w:rsidRDefault="00000000" w:rsidRPr="00000000" w14:paraId="0000030E">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friend of the child may share information to a staff member or make comments; professionally curiosity is key, do not fear exploring the information and asking open ended questions  </w:t>
      </w:r>
    </w:p>
    <w:p w:rsidR="00000000" w:rsidDel="00000000" w:rsidP="00000000" w:rsidRDefault="00000000" w:rsidRPr="00000000" w14:paraId="0000030F">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overhear a conversation between children </w:t>
      </w:r>
    </w:p>
    <w:p w:rsidR="00000000" w:rsidDel="00000000" w:rsidP="00000000" w:rsidRDefault="00000000" w:rsidRPr="00000000" w14:paraId="00000310">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child’s behaviour may change suddenly with no clear reason or precipitating event that might offer some explanation</w:t>
      </w:r>
    </w:p>
    <w:p w:rsidR="00000000" w:rsidDel="00000000" w:rsidP="00000000" w:rsidRDefault="00000000" w:rsidRPr="00000000" w14:paraId="00000311">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children can face additional barriers to telling someone, for example they have a disability, special educational need, age gender, ethnicity and/or sexual orientation etc. </w:t>
      </w:r>
    </w:p>
    <w:p w:rsidR="00000000" w:rsidDel="00000000" w:rsidP="00000000" w:rsidRDefault="00000000" w:rsidRPr="00000000" w14:paraId="00000312">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120" w:before="0" w:line="240" w:lineRule="auto"/>
        <w:ind w:left="1418" w:right="0" w:hanging="28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child’s concerning/abusive behaviour towards another could be an indicator of that child having been harmed themselves.</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a child makes a disclosure to a member of staff or volunteer</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are aware they should always be prepared as children can disclose spontaneously to any one anywhere.</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St Nicholas School is</w:t>
      </w:r>
      <w:r w:rsidDel="00000000" w:rsidR="00000000" w:rsidRPr="00000000">
        <w:rPr>
          <w:rFonts w:ascii="Arial" w:cs="Arial" w:eastAsia="Arial" w:hAnsi="Arial"/>
          <w:b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situated within the County of Hertfordshire which has a rich and diverse population. We cannot, and do not, assume that all children and their families have the ability, understanding, language and resilience to convey any difficulties they may experience. It is key to our school ethos to recognise the needs of children and their families and to recognise and provide support where English may not be their first language and/or the children or family members have special educational needs; and without doing so may impede their ability to represent their voice, wishes and feelings.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know that we place the voice of children at the centre of everything we do and endeavour to place their best interests at heart. We ensure we know who our children are, staff are encouraged to be curious by speaking and listening to children whilst respecting any protected characteristics. We hope our children have confidence and trust in our staff, believing they will be taken seriously and be supported with their issues or concerns sensitively.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also know that children may not always feel ready or know how to tell someone that they are being abused, neglected or exploited and do not always recognise their experiences as harmful.</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listen to children by:  </w:t>
      </w:r>
    </w:p>
    <w:p w:rsidR="00000000" w:rsidDel="00000000" w:rsidP="00000000" w:rsidRDefault="00000000" w:rsidRPr="00000000" w14:paraId="0000031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showing patience regardless of a child’s age as we know they can find it hard to find the words to express themselves</w:t>
      </w:r>
    </w:p>
    <w:p w:rsidR="00000000" w:rsidDel="00000000" w:rsidP="00000000" w:rsidRDefault="00000000" w:rsidRPr="00000000" w14:paraId="0000031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encouraging children to tell their story in their own words </w:t>
      </w:r>
    </w:p>
    <w:p w:rsidR="00000000" w:rsidDel="00000000" w:rsidP="00000000" w:rsidRDefault="00000000" w:rsidRPr="00000000" w14:paraId="0000031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avoiding the use of leading questions or suggesting what may have happened, instead we maintain genuine curiosity, and only ask open-ended questions / prompts. </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reassure children by:</w:t>
      </w:r>
    </w:p>
    <w:p w:rsidR="00000000" w:rsidDel="00000000" w:rsidP="00000000" w:rsidRDefault="00000000" w:rsidRPr="00000000" w14:paraId="0000032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sure a child does not feel they are in trouble and that they have done the right thing in speaking to staff</w:t>
      </w:r>
    </w:p>
    <w:p w:rsidR="00000000" w:rsidDel="00000000" w:rsidP="00000000" w:rsidRDefault="00000000" w:rsidRPr="00000000" w14:paraId="0000032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let a child know it is not their fault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often made to feel blame by those harming them</w:t>
      </w:r>
    </w:p>
    <w:p w:rsidR="00000000" w:rsidDel="00000000" w:rsidP="00000000" w:rsidRDefault="00000000" w:rsidRPr="00000000" w14:paraId="0000032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promising confidentiality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being transparent about our obligations to share information if we are concerned that they are at risk of harm</w:t>
      </w:r>
    </w:p>
    <w:p w:rsidR="00000000" w:rsidDel="00000000" w:rsidP="00000000" w:rsidRDefault="00000000" w:rsidRPr="00000000" w14:paraId="0000032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children to understand how we plan to support them and their family and let them know what action we will need to take next to support them.</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5">
      <w:pPr>
        <w:pStyle w:val="Heading2"/>
        <w:rPr>
          <w:sz w:val="22"/>
          <w:szCs w:val="22"/>
        </w:rPr>
      </w:pPr>
      <w:r w:rsidDel="00000000" w:rsidR="00000000" w:rsidRPr="00000000">
        <w:rPr>
          <w:rtl w:val="0"/>
        </w:rPr>
        <w:t xml:space="preserve">Re</w:t>
      </w:r>
      <w:r w:rsidDel="00000000" w:rsidR="00000000" w:rsidRPr="00000000">
        <w:rPr>
          <w:sz w:val="22"/>
          <w:szCs w:val="22"/>
          <w:rtl w:val="0"/>
        </w:rPr>
        <w:t xml:space="preserve">cording concerns  </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know that reporting concerns is a procedural requirement when safeguarding and promoting the welfare of children. Our staff are clear that they must:</w:t>
      </w:r>
    </w:p>
    <w:p w:rsidR="00000000" w:rsidDel="00000000" w:rsidP="00000000" w:rsidRDefault="00000000" w:rsidRPr="00000000" w14:paraId="0000032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all conversations relating to any level of concerns on our recording systems; ensuring that the record is as detailed as possible, is factual, does not contain assumptions or personal judgement and captures the child’s account in their own words</w:t>
      </w:r>
    </w:p>
    <w:p w:rsidR="00000000" w:rsidDel="00000000" w:rsidP="00000000" w:rsidRDefault="00000000" w:rsidRPr="00000000" w14:paraId="0000032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the DSL about their concern as soon as possible; where the concern involves a disclosure or concern that the child is at risk of harm they must inform the DSL immediately.</w:t>
      </w:r>
    </w:p>
    <w:p w:rsidR="00000000" w:rsidDel="00000000" w:rsidP="00000000" w:rsidRDefault="00000000" w:rsidRPr="00000000" w14:paraId="00000329">
      <w:pPr>
        <w:numPr>
          <w:ilvl w:val="0"/>
          <w:numId w:val="41"/>
        </w:numPr>
        <w:tabs>
          <w:tab w:val="left" w:leader="none" w:pos="1587"/>
        </w:tabs>
        <w:spacing w:after="0" w:lineRule="auto"/>
        <w:ind w:left="785" w:hanging="360"/>
        <w:jc w:val="both"/>
        <w:rPr>
          <w:sz w:val="22"/>
          <w:szCs w:val="22"/>
        </w:rPr>
      </w:pPr>
      <w:r w:rsidDel="00000000" w:rsidR="00000000" w:rsidRPr="00000000">
        <w:rPr>
          <w:sz w:val="22"/>
          <w:szCs w:val="22"/>
          <w:rtl w:val="0"/>
        </w:rPr>
        <w:t xml:space="preserve">St Nicholas School usies CPOMS to record concerns.</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and will not share the information outside of the formal reporting process unless asked to by the DSL. This ensures that information is shared without delay enabling the DSL to carry out any necessary functions of their role whilst upholding confidentiality for the child and their family. </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D">
      <w:pPr>
        <w:pStyle w:val="Heading2"/>
        <w:rPr>
          <w:b w:val="0"/>
          <w:sz w:val="22"/>
          <w:szCs w:val="22"/>
        </w:rPr>
      </w:pPr>
      <w:r w:rsidDel="00000000" w:rsidR="00000000" w:rsidRPr="00000000">
        <w:rPr>
          <w:rtl w:val="0"/>
        </w:rPr>
        <w:t xml:space="preserve">What school and college staff should do if they have concerns about a child</w:t>
      </w: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i w:val="1"/>
          <w:sz w:val="22"/>
          <w:szCs w:val="22"/>
          <w:rtl w:val="0"/>
        </w:rPr>
        <w:t xml:space="preserve">St Nicholas School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committed to ensuring that all children feel safe and comfortable to share and report any concerns and/or allegations about their personal experiences at home, in the community, online or regarding a member of staff or other children in the school. As outlined above, all our staff are clear on the importance of listening to and supporting children when making disclosures, and the need to reassure them. </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staff are aware that children can share information with anyone in our school but there are clear reporting processes when such information sharing raises concern about their welfare. Children may talk about worries and anxieties around friendships and school life which they need to support with but on other occasions they may share information about their family life which indicates that the children and their family may be in need of help and/or fear or experiences which cause staff to be concerned about whether they have been harmed or are at risk of being harmed. Where such situation arises, our staff are clear on the reporting processes.</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member of staff, including supply teachers, contract workers, volunteers, governors/trustees and visitors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 has any concerns about a child’s welfare should: </w:t>
      </w:r>
    </w:p>
    <w:p w:rsidR="00000000" w:rsidDel="00000000" w:rsidP="00000000" w:rsidRDefault="00000000" w:rsidRPr="00000000" w14:paraId="0000033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an attitude of ‘it could happen here’ where safeguarding is concerned and always act in the best interests of the child. Never promise a child confidentiality </w:t>
      </w:r>
    </w:p>
    <w:p w:rsidR="00000000" w:rsidDel="00000000" w:rsidP="00000000" w:rsidRDefault="00000000" w:rsidRPr="00000000" w14:paraId="0000033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the child they have done nothing wrong and if appropriate explain to them how they will be supported and who you will need to share information with</w:t>
      </w:r>
    </w:p>
    <w:p w:rsidR="00000000" w:rsidDel="00000000" w:rsidP="00000000" w:rsidRDefault="00000000" w:rsidRPr="00000000" w14:paraId="0000033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what the child or others have disclosed using their language - or describe what you have seen or suspect and your rational for this. Also ensure you make a note of any injuries observed or described by the child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it is the latter 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3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if the child needs medical attention and if so prioritise ensuring they receive this </w:t>
      </w:r>
    </w:p>
    <w:p w:rsidR="00000000" w:rsidDel="00000000" w:rsidP="00000000" w:rsidRDefault="00000000" w:rsidRPr="00000000" w14:paraId="0000033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must never delay reporting your concerns about the welfare of a child and always act immediately by reporting/speaking to the school’s DSL/deputies </w:t>
      </w:r>
    </w:p>
    <w:p w:rsidR="00000000" w:rsidDel="00000000" w:rsidP="00000000" w:rsidRDefault="00000000" w:rsidRPr="00000000" w14:paraId="000003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what the child or other has disclosed in their language or describe what you have seen or suspect and your rational for this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if it is the latter two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or deputy will: </w:t>
      </w:r>
    </w:p>
    <w:p w:rsidR="00000000" w:rsidDel="00000000" w:rsidP="00000000" w:rsidRDefault="00000000" w:rsidRPr="00000000" w14:paraId="000003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Hertfordshire threshold guidance to initially assess the concerns raised and consider the impact on the child’s welfare, at the same time their safety. They will also review the child’s record in order to establish if there has been any previous concerns (records help to establish relevant history and risk factors for example even if a concern appears low level on the surface, a series of incidents can highlight patterns of ongoing abuse and neglect.) The DSL will use the Continuum of Need to support their analysis and rationale for any decision</w:t>
      </w:r>
    </w:p>
    <w:p w:rsidR="00000000" w:rsidDel="00000000" w:rsidP="00000000" w:rsidRDefault="00000000" w:rsidRPr="00000000" w14:paraId="000003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DSL or deputy will speak to the child to verify their wishes and feelings, contact the child’s parents or carers to either inform them of the concerns and also to gauge their view (it will be at the discretion of the DSL team to carefully consider if this action may place a child at further risk, e.g. if the child has disclosed abuse and neglect caused in the family home) </w:t>
      </w:r>
    </w:p>
    <w:p w:rsidR="00000000" w:rsidDel="00000000" w:rsidP="00000000" w:rsidRDefault="00000000" w:rsidRPr="00000000" w14:paraId="000003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child has not suffered significant harm as defined by the Children Act, DSL may also decide to seek advice through the range of Hertfordshire departmental non child protection advice lines. The purpose of these are to support DSLs to consider the best options to engage children and their families with an offer of early help support, preventing escalation where possible but also request for support via Children’s Services where necessary. Examples of this are managing any support for the child internally via the school’s or college’s own pastoral support processes and/or undertaking a Families First Assessment</w:t>
      </w:r>
    </w:p>
    <w:p w:rsidR="00000000" w:rsidDel="00000000" w:rsidP="00000000" w:rsidRDefault="00000000" w:rsidRPr="00000000" w14:paraId="000003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immediately apparent that a child has suffered significant harm or is at risk of harm e.g. suffered abuse, neglect and/or exploitation, the school’s DSL will make a referral to Children’s Social Care to request support at the earliest opportunity; consent will be gained where appropriate. If there has been a crime committed within the circumstances of the abuse, they will also report this to the Police.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3D">
      <w:pPr>
        <w:pStyle w:val="Heading3"/>
        <w:rPr/>
      </w:pPr>
      <w:r w:rsidDel="00000000" w:rsidR="00000000" w:rsidRPr="00000000">
        <w:rPr>
          <w:rtl w:val="0"/>
        </w:rPr>
        <w:t xml:space="preserve">What will the Local Authority Children’s Social Care do? </w:t>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one working day of a referral being made, a social worker should acknowledge its receipt to the school’s DSL and make a decision about the next steps and the type of response that is required. This will include determining whether:</w:t>
      </w:r>
    </w:p>
    <w:p w:rsidR="00000000" w:rsidDel="00000000" w:rsidP="00000000" w:rsidRDefault="00000000" w:rsidRPr="00000000" w14:paraId="000003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requires immediate protection and urgent action is required </w:t>
      </w:r>
    </w:p>
    <w:p w:rsidR="00000000" w:rsidDel="00000000" w:rsidP="00000000" w:rsidRDefault="00000000" w:rsidRPr="00000000" w14:paraId="000003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services are required by the child and family and what type of services </w:t>
      </w:r>
    </w:p>
    <w:p w:rsidR="00000000" w:rsidDel="00000000" w:rsidP="00000000" w:rsidRDefault="00000000" w:rsidRPr="00000000" w14:paraId="000003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is in need and should be assessed under section 17 of the Children Act 1989. Working Together to Safeguard Children provides details of the assessment process</w:t>
      </w:r>
    </w:p>
    <w:p w:rsidR="00000000" w:rsidDel="00000000" w:rsidP="00000000" w:rsidRDefault="00000000" w:rsidRPr="00000000" w14:paraId="000003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reasonable cause to suspect the child is suffering, or likely to suffer, significant harm, and whether enquiries must be made, and the child assessed under section 47 of the Children Act 1989. Working Together to Safeguard Children provides details of the assessment process </w:t>
      </w:r>
    </w:p>
    <w:p w:rsidR="00000000" w:rsidDel="00000000" w:rsidP="00000000" w:rsidRDefault="00000000" w:rsidRPr="00000000" w14:paraId="000003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specialist assessments are required to help the Local Authority to decide what further action to take </w:t>
      </w:r>
    </w:p>
    <w:p w:rsidR="00000000" w:rsidDel="00000000" w:rsidP="00000000" w:rsidRDefault="00000000" w:rsidRPr="00000000" w14:paraId="0000034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or deputies should follow up if this information is not forthcoming.</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Anyone working/volunteering with children can make a referral, if in an emergency staff are unable to locate or do not have time to inform DSL of a serious concern, the following process must be followed without delay.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7">
      <w:pPr>
        <w:jc w:val="both"/>
        <w:rPr>
          <w:sz w:val="24"/>
          <w:szCs w:val="24"/>
        </w:rPr>
      </w:pPr>
      <w:r w:rsidDel="00000000" w:rsidR="00000000" w:rsidRPr="00000000">
        <w:rPr>
          <w:b w:val="1"/>
          <w:sz w:val="24"/>
          <w:szCs w:val="24"/>
          <w:rtl w:val="0"/>
        </w:rPr>
        <w:t xml:space="preserve">Making a referral to Children’s Services and/or requesting support</w:t>
      </w:r>
      <w:r w:rsidDel="00000000" w:rsidR="00000000" w:rsidRPr="00000000">
        <w:rPr>
          <w:rtl w:val="0"/>
        </w:rPr>
      </w:r>
    </w:p>
    <w:p w:rsidR="00000000" w:rsidDel="00000000" w:rsidP="00000000" w:rsidRDefault="00000000" w:rsidRPr="00000000" w14:paraId="00000348">
      <w:pPr>
        <w:jc w:val="both"/>
        <w:rPr>
          <w:color w:val="000000"/>
          <w:sz w:val="22"/>
          <w:szCs w:val="22"/>
        </w:rPr>
      </w:pPr>
      <w:r w:rsidDel="00000000" w:rsidR="00000000" w:rsidRPr="00000000">
        <w:rPr>
          <w:color w:val="000000"/>
          <w:sz w:val="22"/>
          <w:szCs w:val="22"/>
          <w:rtl w:val="0"/>
        </w:rPr>
        <w:t xml:space="preserve">Professional referrals are made using the online referral form located on Hertfordshire Safeguarding Children Partnership </w:t>
      </w:r>
      <w:hyperlink r:id="rId74">
        <w:r w:rsidDel="00000000" w:rsidR="00000000" w:rsidRPr="00000000">
          <w:rPr>
            <w:color w:val="0563c1"/>
            <w:sz w:val="22"/>
            <w:szCs w:val="22"/>
            <w:u w:val="single"/>
            <w:rtl w:val="0"/>
          </w:rPr>
          <w:t xml:space="preserve">website.</w:t>
        </w:r>
      </w:hyperlink>
      <w:r w:rsidDel="00000000" w:rsidR="00000000" w:rsidRPr="00000000">
        <w:rPr>
          <w:sz w:val="22"/>
          <w:szCs w:val="22"/>
          <w:rtl w:val="0"/>
        </w:rPr>
        <w:t xml:space="preserve"> (consent is needed from parents and carers, unless to do so may place a child at risk).</w:t>
      </w: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someone is in danger or a crime has also been committed call the Police on 999.</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3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 of hours (17:30-08:00 and weekends) call 0300 123 4043.</w:t>
      </w:r>
    </w:p>
    <w:p w:rsidR="00000000" w:rsidDel="00000000" w:rsidP="00000000" w:rsidRDefault="00000000" w:rsidRPr="00000000" w14:paraId="0000034B">
      <w:pPr>
        <w:pStyle w:val="Heading3"/>
        <w:rPr>
          <w:b w:val="0"/>
          <w:color w:val="000000"/>
        </w:rPr>
      </w:pPr>
      <w:r w:rsidDel="00000000" w:rsidR="00000000" w:rsidRPr="00000000">
        <w:rPr>
          <w:b w:val="0"/>
          <w:rtl w:val="0"/>
        </w:rPr>
        <w:t xml:space="preserve">Members of the public (non-</w:t>
      </w:r>
      <w:r w:rsidDel="00000000" w:rsidR="00000000" w:rsidRPr="00000000">
        <w:rPr>
          <w:b w:val="0"/>
          <w:color w:val="000000"/>
          <w:rtl w:val="0"/>
        </w:rPr>
        <w:t xml:space="preserve">school staff), parents, carers, children and young people can call Children’s Services at any time of the day or night on 0300 123 4043.</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jc w:val="both"/>
        <w:rPr>
          <w:color w:val="0563c1"/>
          <w:sz w:val="22"/>
          <w:szCs w:val="22"/>
          <w:u w:val="single"/>
        </w:rPr>
      </w:pPr>
      <w:r w:rsidDel="00000000" w:rsidR="00000000" w:rsidRPr="00000000">
        <w:rPr>
          <w:color w:val="000000"/>
          <w:sz w:val="22"/>
          <w:szCs w:val="22"/>
          <w:rtl w:val="0"/>
        </w:rPr>
        <w:t xml:space="preserve">This link provides leaflet for parents and carers </w:t>
      </w:r>
      <w:hyperlink r:id="rId75">
        <w:r w:rsidDel="00000000" w:rsidR="00000000" w:rsidRPr="00000000">
          <w:rPr>
            <w:color w:val="0563c1"/>
            <w:sz w:val="22"/>
            <w:szCs w:val="22"/>
            <w:u w:val="single"/>
            <w:rtl w:val="0"/>
          </w:rPr>
          <w:t xml:space="preserve">HSCP Family Leaflet (hertfordshire.gov.uk)</w:t>
        </w:r>
      </w:hyperlink>
      <w:r w:rsidDel="00000000" w:rsidR="00000000" w:rsidRPr="00000000">
        <w:rPr>
          <w:rtl w:val="0"/>
        </w:rPr>
      </w:r>
    </w:p>
    <w:p w:rsidR="00000000" w:rsidDel="00000000" w:rsidP="00000000" w:rsidRDefault="00000000" w:rsidRPr="00000000" w14:paraId="0000034E">
      <w:pPr>
        <w:jc w:val="both"/>
        <w:rPr>
          <w:color w:val="0563c1"/>
          <w:sz w:val="22"/>
          <w:szCs w:val="22"/>
          <w:highlight w:val="yellow"/>
          <w:u w:val="single"/>
        </w:rPr>
      </w:pPr>
      <w:r w:rsidDel="00000000" w:rsidR="00000000" w:rsidRPr="00000000">
        <w:rPr>
          <w:rtl w:val="0"/>
        </w:rPr>
      </w:r>
    </w:p>
    <w:p w:rsidR="00000000" w:rsidDel="00000000" w:rsidP="00000000" w:rsidRDefault="00000000" w:rsidRPr="00000000" w14:paraId="0000034F">
      <w:pPr>
        <w:jc w:val="both"/>
        <w:rPr>
          <w:b w:val="1"/>
          <w:color w:val="000000"/>
          <w:sz w:val="22"/>
          <w:szCs w:val="22"/>
          <w:u w:val="single"/>
        </w:rPr>
      </w:pPr>
      <w:r w:rsidDel="00000000" w:rsidR="00000000" w:rsidRPr="00000000">
        <w:rPr>
          <w:b w:val="1"/>
          <w:color w:val="000000"/>
          <w:sz w:val="22"/>
          <w:szCs w:val="22"/>
          <w:u w:val="single"/>
          <w:rtl w:val="0"/>
        </w:rPr>
        <w:t xml:space="preserve">What children and young People need to know and do to report safeguarding concerns (abuse neglect and exploitation)</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At </w:t>
      </w:r>
      <w:r w:rsidDel="00000000" w:rsidR="00000000" w:rsidRPr="00000000">
        <w:rPr>
          <w:i w:val="1"/>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cultivate a culture of openness and transparency and want to make it clear to all our pupils/students that we are available at any time to listen to you and will always take your concerns seriously, however small you may consider them to be.</w:t>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pledge is: </w:t>
      </w:r>
    </w:p>
    <w:p w:rsidR="00000000" w:rsidDel="00000000" w:rsidP="00000000" w:rsidRDefault="00000000" w:rsidRPr="00000000" w14:paraId="0000035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ensure we provide you with the space away from public areas for you to talk</w:t>
      </w:r>
      <w:r w:rsidDel="00000000" w:rsidR="00000000" w:rsidRPr="00000000">
        <w:rPr>
          <w:rtl w:val="0"/>
        </w:rPr>
      </w:r>
    </w:p>
    <w:p w:rsidR="00000000" w:rsidDel="00000000" w:rsidP="00000000" w:rsidRDefault="00000000" w:rsidRPr="00000000" w14:paraId="0000035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listen without judgement and endeavour to respect your wishes and feelings</w:t>
      </w:r>
      <w:r w:rsidDel="00000000" w:rsidR="00000000" w:rsidRPr="00000000">
        <w:rPr>
          <w:rtl w:val="0"/>
        </w:rPr>
      </w:r>
    </w:p>
    <w:p w:rsidR="00000000" w:rsidDel="00000000" w:rsidP="00000000" w:rsidRDefault="00000000" w:rsidRPr="00000000" w14:paraId="0000035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want you to feel safe and we will be honest about our duty to prioritise your wellbeing and longer term safety, this means, depending on the circumstances, we cannot offer you total confidentiality. We understand that this may create uncertainty, but we are confident that often when matters are dealt with as they emerge the longer-term prospects can be much improved for you and your family</w:t>
      </w:r>
      <w:r w:rsidDel="00000000" w:rsidR="00000000" w:rsidRPr="00000000">
        <w:rPr>
          <w:rtl w:val="0"/>
        </w:rPr>
      </w:r>
    </w:p>
    <w:p w:rsidR="00000000" w:rsidDel="00000000" w:rsidP="00000000" w:rsidRDefault="00000000" w:rsidRPr="00000000" w14:paraId="0000035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respect your place but if we consider that you have suffered significant harm or are at risk of harm we will need to share this information so that you and your family can be offered the right support. We will be clear on what information needs to be shared, with whom and how it might be used</w:t>
      </w:r>
      <w:r w:rsidDel="00000000" w:rsidR="00000000" w:rsidRPr="00000000">
        <w:rPr>
          <w:rtl w:val="0"/>
        </w:rPr>
      </w:r>
    </w:p>
    <w:p w:rsidR="00000000" w:rsidDel="00000000" w:rsidP="00000000" w:rsidRDefault="00000000" w:rsidRPr="00000000" w14:paraId="0000035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concerns suggest you may benefit from early help support this may include considering support to your parents and carers with matters that will improve your situation</w:t>
      </w:r>
      <w:r w:rsidDel="00000000" w:rsidR="00000000" w:rsidRPr="00000000">
        <w:rPr>
          <w:rtl w:val="0"/>
        </w:rPr>
      </w:r>
    </w:p>
    <w:p w:rsidR="00000000" w:rsidDel="00000000" w:rsidP="00000000" w:rsidRDefault="00000000" w:rsidRPr="00000000" w14:paraId="0000035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provide a named mentor for you so that you can have the confidence and trust to know that you have someone to go to at school if you are feeling vulnerable and experiencing difficulties</w:t>
      </w:r>
      <w:r w:rsidDel="00000000" w:rsidR="00000000" w:rsidRPr="00000000">
        <w:rPr>
          <w:rtl w:val="0"/>
        </w:rPr>
      </w:r>
    </w:p>
    <w:p w:rsidR="00000000" w:rsidDel="00000000" w:rsidP="00000000" w:rsidRDefault="00000000" w:rsidRPr="00000000" w14:paraId="0000035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education and welfare is important to us and we want to reassure you that your experience at school remains positive and you feel safe.</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you can do to report concerns:</w:t>
      </w:r>
    </w:p>
    <w:p w:rsidR="00000000" w:rsidDel="00000000" w:rsidP="00000000" w:rsidRDefault="00000000" w:rsidRPr="00000000" w14:paraId="0000035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speak to any member of staff of your choice. Those staff will listen and support you but we have a team of DSLs in our school who have a specific role to support children and therefore it is likely that the staff members will talk to them or arrange for you to.</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being abused, neglected or exploited you can call Children’s Services at any time of the day or night 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0300 123 4043.</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33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in immediate danger and/or think a crime has/is being committed, you can call the Police 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999.</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contact the NSPCC Helpline by calling 0808 800 5000 or email help@nspcc.org.uk</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0">
      <w:pPr>
        <w:pStyle w:val="Heading2"/>
        <w:rPr/>
      </w:pPr>
      <w:r w:rsidDel="00000000" w:rsidR="00000000" w:rsidRPr="00000000">
        <w:rPr>
          <w:rtl w:val="0"/>
        </w:rPr>
        <w:t xml:space="preserve">Risk management and safety planning </w:t>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DSL, with support from deputy DSL, will take the lead role in managing any proposed risk by the alleged perpetrator(s) and will provide support at the same time, it is not our intention to villainise children, but it is everyone’s responsibility to uphold the Behaviour Policy and standards within the school to maintain a safe environment.  Such assessments or plans will be robust but sensitive to the individual needs of the children to ensure any identified risk is managed as effectively as possible whilst also supporting them to continue accessing a satisfactory level of education.</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management strategies can be put in place while other investigations are going on, e.g. by the Police. Although another agency such as the Police or Children’s Services is or has investigated an incident, it is our duty here at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ensure we identify and implement our own assessment and management of the concerns, informed by the needs of our school and the children we care for and the advice and outcomes of those agency’s actions.  This is to ensure that all children and staff are supported and always protected. We will consider these matters on a case-by-case basis, considering whether: </w:t>
      </w:r>
    </w:p>
    <w:p w:rsidR="00000000" w:rsidDel="00000000" w:rsidP="00000000" w:rsidRDefault="00000000" w:rsidRPr="00000000" w14:paraId="00000363">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taking action would prejudice an investigation and/or subsequent prosecution – we will liaise with the Police and/or Children’s Services to determine this </w:t>
      </w:r>
    </w:p>
    <w:p w:rsidR="00000000" w:rsidDel="00000000" w:rsidP="00000000" w:rsidRDefault="00000000" w:rsidRPr="00000000" w14:paraId="00000364">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circumstances that make it unreasonable or inappropriate for us to reach our own view about what happened while an independent investigation is ongoing.  </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23050" cy="379050"/>
                <wp:effectExtent b="0" l="0" r="0" t="0"/>
                <wp:wrapNone/>
                <wp:docPr id="97945" name=""/>
                <a:graphic>
                  <a:graphicData uri="http://schemas.microsoft.com/office/word/2010/wordprocessingShape">
                    <wps:wsp>
                      <wps:cNvSpPr/>
                      <wps:cNvPr id="3" name="Shape 3"/>
                      <wps:spPr>
                        <a:xfrm>
                          <a:off x="2394000" y="3600000"/>
                          <a:ext cx="590400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Online Safety and Filtering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5923050" cy="379050"/>
                <wp:effectExtent b="0" l="0" r="0" t="0"/>
                <wp:wrapNone/>
                <wp:docPr id="97945" name="image5.png"/>
                <a:graphic>
                  <a:graphicData uri="http://schemas.openxmlformats.org/drawingml/2006/picture">
                    <pic:pic>
                      <pic:nvPicPr>
                        <pic:cNvPr id="0" name="image5.png"/>
                        <pic:cNvPicPr preferRelativeResize="0"/>
                      </pic:nvPicPr>
                      <pic:blipFill>
                        <a:blip r:embed="rId76"/>
                        <a:srcRect/>
                        <a:stretch>
                          <a:fillRect/>
                        </a:stretch>
                      </pic:blipFill>
                      <pic:spPr>
                        <a:xfrm>
                          <a:off x="0" y="0"/>
                          <a:ext cx="5923050" cy="379050"/>
                        </a:xfrm>
                        <a:prstGeom prst="rect"/>
                        <a:ln/>
                      </pic:spPr>
                    </pic:pic>
                  </a:graphicData>
                </a:graphic>
              </wp:anchor>
            </w:drawing>
          </mc:Fallback>
        </mc:AlternateConten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the importance of safeguarding children from potentially harmful and inappropriate online material, and we understand that technology is a significant component in many safeguarding and wellbeing issues.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address this, our school aims to:</w:t>
      </w:r>
    </w:p>
    <w:p w:rsidR="00000000" w:rsidDel="00000000" w:rsidP="00000000" w:rsidRDefault="00000000" w:rsidRPr="00000000" w14:paraId="0000036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robust processes (including filtering and monitoring systems) in place to ensure the online safety of pupils, staff, volunteers and governors</w:t>
      </w:r>
    </w:p>
    <w:p w:rsidR="00000000" w:rsidDel="00000000" w:rsidP="00000000" w:rsidRDefault="00000000" w:rsidRPr="00000000" w14:paraId="0000037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and educate the whole school community to be safe and responsibly use technology, including mobile and smart technology </w:t>
      </w:r>
    </w:p>
    <w:p w:rsidR="00000000" w:rsidDel="00000000" w:rsidP="00000000" w:rsidRDefault="00000000" w:rsidRPr="00000000" w14:paraId="0000037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 clear guidelines for the use of mobile phones for the whole school community</w:t>
      </w:r>
    </w:p>
    <w:p w:rsidR="00000000" w:rsidDel="00000000" w:rsidP="00000000" w:rsidRDefault="00000000" w:rsidRPr="00000000" w14:paraId="00000372">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establish clear mechanisms to identify, intervene in, and escalate any incidents or concerns, where appropriate.</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approach to online safety is based on addressing the following 4 categories of risk as identified in Keeping Children Safe in Education 2024:</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being exposed to illegal, inappropriate or harmful content, for example: pornography, fake news, racism, misogyny, self-harm, suicide, anti-Semitism, radicalisation and extremism</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being subjected to harmful online interaction with other users, for example: child-on-child pressure, commercial advertising and adults posing as children or young adults with the intention to groom or exploit them for sexual, criminal, financial or other purposes</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Conduct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online behaviour that increases the likelihood of, or causes harm, for example: making, sending and receiving explicit images (e.g. consensual and non-consensual sharing of nudes and semi-nudes and/or pornography), sharing other explicit images and online bullying; and </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Commerce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risks such as online gambling, inappropriate advertising, phishing and/or financial scams.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meet our aims and address the risks above, we will</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educate pupils about online safety as part of our curriculum. For example:</w:t>
      </w: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 use of social media, the internet and technology</w:t>
      </w:r>
    </w:p>
    <w:p w:rsidR="00000000" w:rsidDel="00000000" w:rsidP="00000000" w:rsidRDefault="00000000" w:rsidRPr="00000000" w14:paraId="0000037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keeping personal information private</w:t>
      </w:r>
    </w:p>
    <w:p w:rsidR="00000000" w:rsidDel="00000000" w:rsidP="00000000" w:rsidRDefault="00000000" w:rsidRPr="00000000" w14:paraId="0000037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recognise unacceptable behaviour online</w:t>
      </w:r>
    </w:p>
    <w:p w:rsidR="00000000" w:rsidDel="00000000" w:rsidP="00000000" w:rsidRDefault="00000000" w:rsidRPr="00000000" w14:paraId="0000037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children know not to meet up with a person they have met online without a safe adult</w:t>
      </w:r>
    </w:p>
    <w:p w:rsidR="00000000" w:rsidDel="00000000" w:rsidP="00000000" w:rsidRDefault="00000000" w:rsidRPr="00000000" w14:paraId="0000037D">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to report any incidents of cyber-bullying, ensuring pupils are encouraged to do so, including where they’re a witness rather than a victim.</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also:</w:t>
      </w:r>
    </w:p>
    <w:p w:rsidR="00000000" w:rsidDel="00000000" w:rsidP="00000000" w:rsidRDefault="00000000" w:rsidRPr="00000000" w14:paraId="0000037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 staff, as part of their induction, on how to keep themselves safe online as well as children, in line with the school’s online safety policy This needs to include issues for example: cyber-bullying, the risks of online radicalisation, and the roles and responsibilities around filtering and monitoring. All staff members will receive refresher training as required at least once each academic year</w:t>
      </w:r>
    </w:p>
    <w:p w:rsidR="00000000" w:rsidDel="00000000" w:rsidP="00000000" w:rsidRDefault="00000000" w:rsidRPr="00000000" w14:paraId="00000380">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educate parents/carers about online safety through letters and emails sent directly to them. We will also share clear procedures with them so they know how to raise concerns about online safety</w:t>
      </w:r>
    </w:p>
    <w:p w:rsidR="00000000" w:rsidDel="00000000" w:rsidP="00000000" w:rsidRDefault="00000000" w:rsidRPr="00000000" w14:paraId="00000381">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1"/>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make sure staff are aware of any restrictions placed on them with regards to the use of their personal mobile phone and cameras, </w:t>
      </w:r>
      <w:r w:rsidDel="00000000" w:rsidR="00000000" w:rsidRPr="00000000">
        <w:rPr>
          <w:rFonts w:ascii="Arial" w:cs="Arial" w:eastAsia="Arial" w:hAnsi="Arial"/>
          <w:b w:val="0"/>
          <w:i w:val="1"/>
          <w:smallCaps w:val="0"/>
          <w:strike w:val="0"/>
          <w:color w:val="000000"/>
          <w:sz w:val="22"/>
          <w:szCs w:val="22"/>
          <w:u w:val="none"/>
          <w:vertAlign w:val="baseline"/>
          <w:rtl w:val="0"/>
        </w:rPr>
        <w:t xml:space="preserve">for example that:</w:t>
      </w:r>
    </w:p>
    <w:p w:rsidR="00000000" w:rsidDel="00000000" w:rsidP="00000000" w:rsidRDefault="00000000" w:rsidRPr="00000000" w14:paraId="0000038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1353" w:right="0" w:hanging="360"/>
        <w:jc w:val="both"/>
        <w:rPr>
          <w:rFonts w:ascii="Arial" w:cs="Arial" w:eastAsia="Arial" w:hAnsi="Arial"/>
          <w:b w:val="0"/>
          <w:i w:val="1"/>
          <w:smallCaps w:val="0"/>
          <w:strike w:val="0"/>
          <w:color w:val="000000"/>
          <w:sz w:val="22"/>
          <w:szCs w:val="22"/>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staff are allowed to bring their personal phones to school for their own use, but will limit such use to non-contact time when pupils are not present</w:t>
      </w:r>
    </w:p>
    <w:p w:rsidR="00000000" w:rsidDel="00000000" w:rsidP="00000000" w:rsidRDefault="00000000" w:rsidRPr="00000000" w14:paraId="0000038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0" w:line="240" w:lineRule="auto"/>
        <w:ind w:left="1353" w:right="0" w:hanging="360"/>
        <w:jc w:val="both"/>
        <w:rPr>
          <w:rFonts w:ascii="Arial" w:cs="Arial" w:eastAsia="Arial" w:hAnsi="Arial"/>
          <w:b w:val="0"/>
          <w:i w:val="1"/>
          <w:smallCaps w:val="0"/>
          <w:strike w:val="0"/>
          <w:color w:val="000000"/>
          <w:sz w:val="22"/>
          <w:szCs w:val="22"/>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staff will not take pictures or recordings of pupils on their personal phones or cameras.</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38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all pupils, parents/carers, staff, volunteers and governors aware that they are expected to sign an agreement regarding the acceptable use of the internet in school, use of the school’s ICT systems and use of their mobile and smart technology</w:t>
      </w:r>
    </w:p>
    <w:p w:rsidR="00000000" w:rsidDel="00000000" w:rsidP="00000000" w:rsidRDefault="00000000" w:rsidRPr="00000000" w14:paraId="0000038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sanctions we will use if a pupil is in breach of our policies on the acceptable use of the internet and mobile phones </w:t>
      </w:r>
    </w:p>
    <w:p w:rsidR="00000000" w:rsidDel="00000000" w:rsidP="00000000" w:rsidRDefault="00000000" w:rsidRPr="00000000" w14:paraId="0000038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sure all staff, pupils and parents/carers are aware that appropriate staff designated by the Headteacher or Principal, have the power to search pupil’s phones, as set out in the </w:t>
      </w:r>
      <w:hyperlink r:id="rId7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DfE’s guidance on searching, screening and confiscation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there is 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concern regarding a child’s safety or a crime in which case the Police will be contacted </w:t>
      </w:r>
    </w:p>
    <w:p w:rsidR="00000000" w:rsidDel="00000000" w:rsidP="00000000" w:rsidRDefault="00000000" w:rsidRPr="00000000" w14:paraId="00000388">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put in place robust filtering and monitoring systems to limit children’s exposure to the 4 key categories of risk (described above) from the school’s IT systems. </w:t>
      </w:r>
      <w:r w:rsidDel="00000000" w:rsidR="00000000" w:rsidRPr="00000000">
        <w:rPr>
          <w:rtl w:val="0"/>
        </w:rPr>
      </w:r>
    </w:p>
    <w:p w:rsidR="00000000" w:rsidDel="00000000" w:rsidP="00000000" w:rsidRDefault="00000000" w:rsidRPr="00000000" w14:paraId="0000038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carry out an annual review of our approach to online safety, supported by an annual risk assessment that considers and reflects the risks faced by our school community</w:t>
      </w:r>
    </w:p>
    <w:p w:rsidR="00000000" w:rsidDel="00000000" w:rsidP="00000000" w:rsidRDefault="00000000" w:rsidRPr="00000000" w14:paraId="0000038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provide regular safeguarding and child protection updates including online safety to all staff,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annually, in order to continue to provide them with the relevant skills and knowledge to safeguard effectively</w:t>
      </w:r>
    </w:p>
    <w:p w:rsidR="00000000" w:rsidDel="00000000" w:rsidP="00000000" w:rsidRDefault="00000000" w:rsidRPr="00000000" w14:paraId="0000038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child protection and safeguarding policy, including online safety, annually and ensure the procedures and implementation are updated and reviewed regularly.</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This section summarises our approach to online safety and mobile phone use. For full details about our school’s policies in these areas, please refer to our online safety policy and mobile phone policies which can be found on our website</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23050" cy="603250"/>
                <wp:effectExtent b="0" l="0" r="0" t="0"/>
                <wp:wrapNone/>
                <wp:docPr id="97953" name=""/>
                <a:graphic>
                  <a:graphicData uri="http://schemas.microsoft.com/office/word/2010/wordprocessingShape">
                    <wps:wsp>
                      <wps:cNvSpPr/>
                      <wps:cNvPr id="11" name="Shape 11"/>
                      <wps:spPr>
                        <a:xfrm>
                          <a:off x="2394000" y="3487900"/>
                          <a:ext cx="5904000" cy="5842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both"/>
                              <w:textDirection w:val="btLr"/>
                            </w:pPr>
                            <w:r w:rsidDel="00000000" w:rsidR="00000000" w:rsidRPr="00000000">
                              <w:rPr>
                                <w:rFonts w:ascii="Arial" w:cs="Arial" w:eastAsia="Arial" w:hAnsi="Arial"/>
                                <w:b w:val="1"/>
                                <w:i w:val="0"/>
                                <w:smallCaps w:val="0"/>
                                <w:strike w:val="0"/>
                                <w:color w:val="000000"/>
                                <w:sz w:val="24"/>
                                <w:vertAlign w:val="baseline"/>
                              </w:rPr>
                              <w:t xml:space="preserve">Managing Safeguarding Concerns or Allegations made about staff, including supply teachers, volunteers and contractors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23050" cy="603250"/>
                <wp:effectExtent b="0" l="0" r="0" t="0"/>
                <wp:wrapNone/>
                <wp:docPr id="97953" name="image13.png"/>
                <a:graphic>
                  <a:graphicData uri="http://schemas.openxmlformats.org/drawingml/2006/picture">
                    <pic:pic>
                      <pic:nvPicPr>
                        <pic:cNvPr id="0" name="image13.png"/>
                        <pic:cNvPicPr preferRelativeResize="0"/>
                      </pic:nvPicPr>
                      <pic:blipFill>
                        <a:blip r:embed="rId78"/>
                        <a:srcRect/>
                        <a:stretch>
                          <a:fillRect/>
                        </a:stretch>
                      </pic:blipFill>
                      <pic:spPr>
                        <a:xfrm>
                          <a:off x="0" y="0"/>
                          <a:ext cx="5923050" cy="603250"/>
                        </a:xfrm>
                        <a:prstGeom prst="rect"/>
                        <a:ln/>
                      </pic:spPr>
                    </pic:pic>
                  </a:graphicData>
                </a:graphic>
              </wp:anchor>
            </w:drawing>
          </mc:Fallback>
        </mc:AlternateConten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0">
      <w:pPr>
        <w:jc w:val="both"/>
        <w:rPr>
          <w:sz w:val="22"/>
          <w:szCs w:val="22"/>
        </w:rPr>
      </w:pPr>
      <w:r w:rsidDel="00000000" w:rsidR="00000000" w:rsidRPr="00000000">
        <w:rPr>
          <w:rtl w:val="0"/>
        </w:rPr>
      </w:r>
    </w:p>
    <w:p w:rsidR="00000000" w:rsidDel="00000000" w:rsidP="00000000" w:rsidRDefault="00000000" w:rsidRPr="00000000" w14:paraId="00000391">
      <w:pPr>
        <w:jc w:val="both"/>
        <w:rPr>
          <w:sz w:val="22"/>
          <w:szCs w:val="22"/>
        </w:rPr>
      </w:pPr>
      <w:r w:rsidDel="00000000" w:rsidR="00000000" w:rsidRPr="00000000">
        <w:rPr>
          <w:sz w:val="22"/>
          <w:szCs w:val="22"/>
          <w:rtl w:val="0"/>
        </w:rPr>
        <w:t xml:space="preserve">Section 11 of the 2004 Children’s Act places an expectation on our school to have a clear policy in line with HSCP for dealing with allegations against staff who work with children. All staff based within our school will be considered to be in either a position of trust or working with children. </w:t>
      </w:r>
      <w:r w:rsidDel="00000000" w:rsidR="00000000" w:rsidRPr="00000000">
        <w:rPr>
          <w:sz w:val="22"/>
          <w:szCs w:val="22"/>
          <w:rtl w:val="0"/>
        </w:rPr>
        <w:t xml:space="preserve">Full details of this process are detailed in Appendix 6.</w:t>
      </w:r>
    </w:p>
    <w:p w:rsidR="00000000" w:rsidDel="00000000" w:rsidP="00000000" w:rsidRDefault="00000000" w:rsidRPr="00000000" w14:paraId="00000392">
      <w:pPr>
        <w:jc w:val="both"/>
        <w:rPr>
          <w:sz w:val="22"/>
          <w:szCs w:val="22"/>
        </w:rPr>
      </w:pPr>
      <w:r w:rsidDel="00000000" w:rsidR="00000000" w:rsidRPr="00000000">
        <w:rPr>
          <w:sz w:val="22"/>
          <w:szCs w:val="22"/>
          <w:rtl w:val="0"/>
        </w:rPr>
        <w:t xml:space="preserve">A 'position of trust' is one in which a teacher or other member of staff/volunteer is in a position of power or influence over a child, by virtue of the work or nature of activity being undertaken. </w:t>
      </w:r>
      <w:hyperlink r:id="rId79">
        <w:r w:rsidDel="00000000" w:rsidR="00000000" w:rsidRPr="00000000">
          <w:rPr>
            <w:color w:val="0563c1"/>
            <w:sz w:val="22"/>
            <w:szCs w:val="22"/>
            <w:u w:val="single"/>
            <w:rtl w:val="0"/>
          </w:rPr>
          <w:t xml:space="preserve">The Sexual Offences Act 2003 (ss.16-24)</w:t>
        </w:r>
      </w:hyperlink>
      <w:r w:rsidDel="00000000" w:rsidR="00000000" w:rsidRPr="00000000">
        <w:rPr>
          <w:sz w:val="22"/>
          <w:szCs w:val="22"/>
          <w:rtl w:val="0"/>
        </w:rPr>
        <w:t xml:space="preserve"> and/or </w:t>
      </w:r>
      <w:hyperlink r:id="rId80">
        <w:r w:rsidDel="00000000" w:rsidR="00000000" w:rsidRPr="00000000">
          <w:rPr>
            <w:color w:val="0563c1"/>
            <w:sz w:val="22"/>
            <w:szCs w:val="22"/>
            <w:u w:val="single"/>
            <w:rtl w:val="0"/>
          </w:rPr>
          <w:t xml:space="preserve">Crown Prosecution Service Website </w:t>
        </w:r>
      </w:hyperlink>
      <w:r w:rsidDel="00000000" w:rsidR="00000000" w:rsidRPr="00000000">
        <w:rPr>
          <w:sz w:val="22"/>
          <w:szCs w:val="22"/>
          <w:rtl w:val="0"/>
        </w:rPr>
        <w:t xml:space="preserve">sets out detailed definitions and a range of criminal offences associated with abuse of such a position.</w:t>
      </w:r>
    </w:p>
    <w:p w:rsidR="00000000" w:rsidDel="00000000" w:rsidP="00000000" w:rsidRDefault="00000000" w:rsidRPr="00000000" w14:paraId="00000393">
      <w:pPr>
        <w:jc w:val="both"/>
        <w:rPr>
          <w:sz w:val="22"/>
          <w:szCs w:val="22"/>
        </w:rPr>
      </w:pPr>
      <w:r w:rsidDel="00000000" w:rsidR="00000000" w:rsidRPr="00000000">
        <w:rPr>
          <w:sz w:val="22"/>
          <w:szCs w:val="22"/>
          <w:rtl w:val="0"/>
        </w:rPr>
        <w:t xml:space="preserve">A person aged 18 or over is said to be in a position of trust in relation to students at the school/college if they:</w:t>
      </w:r>
    </w:p>
    <w:p w:rsidR="00000000" w:rsidDel="00000000" w:rsidP="00000000" w:rsidRDefault="00000000" w:rsidRPr="00000000" w14:paraId="00000394">
      <w:pPr>
        <w:numPr>
          <w:ilvl w:val="0"/>
          <w:numId w:val="11"/>
        </w:numPr>
        <w:ind w:left="720" w:hanging="360"/>
        <w:jc w:val="both"/>
        <w:rPr>
          <w:sz w:val="22"/>
          <w:szCs w:val="22"/>
        </w:rPr>
      </w:pPr>
      <w:r w:rsidDel="00000000" w:rsidR="00000000" w:rsidRPr="00000000">
        <w:rPr>
          <w:sz w:val="22"/>
          <w:szCs w:val="22"/>
          <w:rtl w:val="0"/>
        </w:rPr>
        <w:t xml:space="preserve">look after children at the school/college. “Looking after” is defined as regularly involved in caring for, training, supervising or being in sole charge of such persons</w:t>
      </w:r>
    </w:p>
    <w:p w:rsidR="00000000" w:rsidDel="00000000" w:rsidP="00000000" w:rsidRDefault="00000000" w:rsidRPr="00000000" w14:paraId="00000395">
      <w:pPr>
        <w:numPr>
          <w:ilvl w:val="0"/>
          <w:numId w:val="11"/>
        </w:numPr>
        <w:ind w:left="720" w:hanging="360"/>
        <w:jc w:val="both"/>
        <w:rPr>
          <w:sz w:val="22"/>
          <w:szCs w:val="22"/>
        </w:rPr>
      </w:pPr>
      <w:r w:rsidDel="00000000" w:rsidR="00000000" w:rsidRPr="00000000">
        <w:rPr>
          <w:sz w:val="22"/>
          <w:szCs w:val="22"/>
          <w:rtl w:val="0"/>
        </w:rPr>
        <w:t xml:space="preserve">a professional who has power and authority in a child’s life and may have a key influence on their future is regarded as being in a ‘position of trust’</w:t>
      </w:r>
    </w:p>
    <w:p w:rsidR="00000000" w:rsidDel="00000000" w:rsidP="00000000" w:rsidRDefault="00000000" w:rsidRPr="00000000" w14:paraId="00000396">
      <w:pPr>
        <w:numPr>
          <w:ilvl w:val="0"/>
          <w:numId w:val="11"/>
        </w:numPr>
        <w:ind w:left="720" w:hanging="360"/>
        <w:jc w:val="both"/>
        <w:rPr>
          <w:sz w:val="22"/>
          <w:szCs w:val="22"/>
        </w:rPr>
      </w:pPr>
      <w:r w:rsidDel="00000000" w:rsidR="00000000" w:rsidRPr="00000000">
        <w:rPr>
          <w:sz w:val="22"/>
          <w:szCs w:val="22"/>
          <w:rtl w:val="0"/>
        </w:rPr>
        <w:t xml:space="preserve">such a person will have regular contact with the child and may be acting in loco parentis.</w:t>
      </w:r>
    </w:p>
    <w:p w:rsidR="00000000" w:rsidDel="00000000" w:rsidP="00000000" w:rsidRDefault="00000000" w:rsidRPr="00000000" w14:paraId="00000397">
      <w:pPr>
        <w:jc w:val="both"/>
        <w:rPr>
          <w:sz w:val="22"/>
          <w:szCs w:val="22"/>
        </w:rPr>
      </w:pPr>
      <w:r w:rsidDel="00000000" w:rsidR="00000000" w:rsidRPr="00000000">
        <w:rPr>
          <w:sz w:val="22"/>
          <w:szCs w:val="22"/>
          <w:rtl w:val="0"/>
        </w:rPr>
        <w:t xml:space="preserve">The Police, Crime, Sentences and Court Act (August 2022) extended the roles which fall into the definition of ‘Position of Trust’ within the Sexual Offences Act (2003). The new legislation makes it an offence for </w:t>
      </w:r>
      <w:r w:rsidDel="00000000" w:rsidR="00000000" w:rsidRPr="00000000">
        <w:rPr>
          <w:sz w:val="22"/>
          <w:szCs w:val="22"/>
          <w:u w:val="single"/>
          <w:rtl w:val="0"/>
        </w:rPr>
        <w:t xml:space="preserve">anyone who coaches, teaches, trains, supervises or instructs a child under 18, on a regular basis, in a sport or a religion</w:t>
      </w:r>
      <w:r w:rsidDel="00000000" w:rsidR="00000000" w:rsidRPr="00000000">
        <w:rPr>
          <w:sz w:val="22"/>
          <w:szCs w:val="22"/>
          <w:rtl w:val="0"/>
        </w:rPr>
        <w:t xml:space="preserve"> to engage in inappropriate relationships with those children/young people.</w:t>
      </w:r>
    </w:p>
    <w:p w:rsidR="00000000" w:rsidDel="00000000" w:rsidP="00000000" w:rsidRDefault="00000000" w:rsidRPr="00000000" w14:paraId="00000398">
      <w:pPr>
        <w:jc w:val="both"/>
        <w:rPr>
          <w:sz w:val="22"/>
          <w:szCs w:val="22"/>
        </w:rPr>
      </w:pPr>
      <w:r w:rsidDel="00000000" w:rsidR="00000000" w:rsidRPr="00000000">
        <w:rPr>
          <w:sz w:val="22"/>
          <w:szCs w:val="22"/>
          <w:rtl w:val="0"/>
        </w:rPr>
        <w:t xml:space="preserve">On receipt of any information which raises a concern about any of our staff, the Headteacher, or Chair of Governor, will consider whether the information suggests it is the following: </w:t>
      </w:r>
    </w:p>
    <w:p w:rsidR="00000000" w:rsidDel="00000000" w:rsidP="00000000" w:rsidRDefault="00000000" w:rsidRPr="00000000" w14:paraId="00000399">
      <w:pPr>
        <w:jc w:val="both"/>
        <w:rPr>
          <w:sz w:val="22"/>
          <w:szCs w:val="22"/>
        </w:rPr>
      </w:pPr>
      <w:r w:rsidDel="00000000" w:rsidR="00000000" w:rsidRPr="00000000">
        <w:rPr>
          <w:b w:val="1"/>
          <w:sz w:val="22"/>
          <w:szCs w:val="22"/>
          <w:rtl w:val="0"/>
        </w:rPr>
        <w:t xml:space="preserve">Allegation </w:t>
      </w:r>
      <w:r w:rsidDel="00000000" w:rsidR="00000000" w:rsidRPr="00000000">
        <w:rPr>
          <w:sz w:val="22"/>
          <w:szCs w:val="22"/>
          <w:rtl w:val="0"/>
        </w:rPr>
        <w:t xml:space="preserve">is</w:t>
      </w:r>
      <w:r w:rsidDel="00000000" w:rsidR="00000000" w:rsidRPr="00000000">
        <w:rPr>
          <w:b w:val="1"/>
          <w:sz w:val="22"/>
          <w:szCs w:val="22"/>
          <w:rtl w:val="0"/>
        </w:rPr>
        <w:t xml:space="preserve"> </w:t>
      </w:r>
      <w:r w:rsidDel="00000000" w:rsidR="00000000" w:rsidRPr="00000000">
        <w:rPr>
          <w:sz w:val="22"/>
          <w:szCs w:val="22"/>
          <w:rtl w:val="0"/>
        </w:rPr>
        <w:t xml:space="preserve">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rsidR="00000000" w:rsidDel="00000000" w:rsidP="00000000" w:rsidRDefault="00000000" w:rsidRPr="00000000" w14:paraId="0000039A">
      <w:pPr>
        <w:numPr>
          <w:ilvl w:val="0"/>
          <w:numId w:val="2"/>
        </w:numPr>
        <w:ind w:left="360" w:hanging="360"/>
        <w:jc w:val="both"/>
        <w:rPr>
          <w:sz w:val="22"/>
          <w:szCs w:val="22"/>
        </w:rPr>
      </w:pPr>
      <w:r w:rsidDel="00000000" w:rsidR="00000000" w:rsidRPr="00000000">
        <w:rPr>
          <w:sz w:val="22"/>
          <w:szCs w:val="22"/>
          <w:rtl w:val="0"/>
        </w:rPr>
        <w:t xml:space="preserve">behaved in a way that has harmed a child, or may have harmed a child</w:t>
      </w:r>
    </w:p>
    <w:p w:rsidR="00000000" w:rsidDel="00000000" w:rsidP="00000000" w:rsidRDefault="00000000" w:rsidRPr="00000000" w14:paraId="0000039B">
      <w:pPr>
        <w:numPr>
          <w:ilvl w:val="0"/>
          <w:numId w:val="2"/>
        </w:numPr>
        <w:ind w:left="360" w:hanging="360"/>
        <w:jc w:val="both"/>
        <w:rPr>
          <w:sz w:val="22"/>
          <w:szCs w:val="22"/>
        </w:rPr>
      </w:pPr>
      <w:r w:rsidDel="00000000" w:rsidR="00000000" w:rsidRPr="00000000">
        <w:rPr>
          <w:sz w:val="22"/>
          <w:szCs w:val="22"/>
          <w:rtl w:val="0"/>
        </w:rPr>
        <w:t xml:space="preserve">possibly committed a criminal offence against or related to a child</w:t>
      </w:r>
    </w:p>
    <w:p w:rsidR="00000000" w:rsidDel="00000000" w:rsidP="00000000" w:rsidRDefault="00000000" w:rsidRPr="00000000" w14:paraId="0000039C">
      <w:pPr>
        <w:numPr>
          <w:ilvl w:val="0"/>
          <w:numId w:val="2"/>
        </w:numPr>
        <w:ind w:left="360" w:hanging="360"/>
        <w:jc w:val="both"/>
        <w:rPr>
          <w:sz w:val="22"/>
          <w:szCs w:val="22"/>
        </w:rPr>
      </w:pPr>
      <w:r w:rsidDel="00000000" w:rsidR="00000000" w:rsidRPr="00000000">
        <w:rPr>
          <w:sz w:val="22"/>
          <w:szCs w:val="22"/>
          <w:rtl w:val="0"/>
        </w:rPr>
        <w:t xml:space="preserve">behaved towards a child or children in a way that indicates he or she may pose a risk of harm to children</w:t>
      </w:r>
    </w:p>
    <w:p w:rsidR="00000000" w:rsidDel="00000000" w:rsidP="00000000" w:rsidRDefault="00000000" w:rsidRPr="00000000" w14:paraId="0000039D">
      <w:pPr>
        <w:numPr>
          <w:ilvl w:val="0"/>
          <w:numId w:val="2"/>
        </w:numPr>
        <w:ind w:left="360" w:hanging="360"/>
        <w:jc w:val="both"/>
        <w:rPr>
          <w:sz w:val="22"/>
          <w:szCs w:val="22"/>
        </w:rPr>
      </w:pPr>
      <w:r w:rsidDel="00000000" w:rsidR="00000000" w:rsidRPr="00000000">
        <w:rPr>
          <w:sz w:val="22"/>
          <w:szCs w:val="22"/>
          <w:rtl w:val="0"/>
        </w:rPr>
        <w:t xml:space="preserve">behaved or may have behaved in a way that indicates they may not be suitable to work with children.</w:t>
      </w:r>
    </w:p>
    <w:p w:rsidR="00000000" w:rsidDel="00000000" w:rsidP="00000000" w:rsidRDefault="00000000" w:rsidRPr="00000000" w14:paraId="0000039E">
      <w:pPr>
        <w:jc w:val="both"/>
        <w:rPr>
          <w:sz w:val="22"/>
          <w:szCs w:val="22"/>
        </w:rPr>
      </w:pPr>
      <w:r w:rsidDel="00000000" w:rsidR="00000000" w:rsidRPr="00000000">
        <w:rPr>
          <w:sz w:val="22"/>
          <w:szCs w:val="22"/>
          <w:rtl w:val="0"/>
        </w:rPr>
        <w:t xml:space="preserve">Any information or concern which meets the above threshold should be referred to the LADO service prior to the school taking any action. </w:t>
      </w:r>
    </w:p>
    <w:p w:rsidR="00000000" w:rsidDel="00000000" w:rsidP="00000000" w:rsidRDefault="00000000" w:rsidRPr="00000000" w14:paraId="0000039F">
      <w:pPr>
        <w:ind w:left="360" w:firstLine="0"/>
        <w:jc w:val="both"/>
        <w:rPr>
          <w:sz w:val="22"/>
          <w:szCs w:val="22"/>
        </w:rPr>
      </w:pPr>
      <w:r w:rsidDel="00000000" w:rsidR="00000000" w:rsidRPr="00000000">
        <w:rPr>
          <w:rtl w:val="0"/>
        </w:rPr>
      </w:r>
    </w:p>
    <w:p w:rsidR="00000000" w:rsidDel="00000000" w:rsidP="00000000" w:rsidRDefault="00000000" w:rsidRPr="00000000" w14:paraId="000003A0">
      <w:pPr>
        <w:jc w:val="both"/>
        <w:rPr>
          <w:sz w:val="22"/>
          <w:szCs w:val="22"/>
        </w:rPr>
      </w:pPr>
      <w:r w:rsidDel="00000000" w:rsidR="00000000" w:rsidRPr="00000000">
        <w:rPr>
          <w:b w:val="1"/>
          <w:sz w:val="22"/>
          <w:szCs w:val="22"/>
          <w:rtl w:val="0"/>
        </w:rPr>
        <w:t xml:space="preserve">Concern about the Quality of Care/Practice</w:t>
      </w:r>
      <w:r w:rsidDel="00000000" w:rsidR="00000000" w:rsidRPr="00000000">
        <w:rPr>
          <w:sz w:val="22"/>
          <w:szCs w:val="22"/>
          <w:rtl w:val="0"/>
        </w:rPr>
        <w:t xml:space="preserve"> is 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rsidR="00000000" w:rsidDel="00000000" w:rsidP="00000000" w:rsidRDefault="00000000" w:rsidRPr="00000000" w14:paraId="000003A1">
      <w:pPr>
        <w:jc w:val="both"/>
        <w:rPr>
          <w:sz w:val="22"/>
          <w:szCs w:val="22"/>
        </w:rPr>
      </w:pPr>
      <w:r w:rsidDel="00000000" w:rsidR="00000000" w:rsidRPr="00000000">
        <w:rPr>
          <w:sz w:val="22"/>
          <w:szCs w:val="22"/>
          <w:rtl w:val="0"/>
        </w:rPr>
        <w:t xml:space="preserve">These types of concerns should be addressed internally using performance management processes. </w:t>
      </w:r>
    </w:p>
    <w:p w:rsidR="00000000" w:rsidDel="00000000" w:rsidP="00000000" w:rsidRDefault="00000000" w:rsidRPr="00000000" w14:paraId="000003A2">
      <w:pPr>
        <w:jc w:val="both"/>
        <w:rPr>
          <w:sz w:val="22"/>
          <w:szCs w:val="22"/>
        </w:rPr>
      </w:pPr>
      <w:r w:rsidDel="00000000" w:rsidR="00000000" w:rsidRPr="00000000">
        <w:rPr>
          <w:rtl w:val="0"/>
        </w:rPr>
      </w:r>
    </w:p>
    <w:p w:rsidR="00000000" w:rsidDel="00000000" w:rsidP="00000000" w:rsidRDefault="00000000" w:rsidRPr="00000000" w14:paraId="000003A3">
      <w:pPr>
        <w:jc w:val="both"/>
        <w:rPr>
          <w:sz w:val="22"/>
          <w:szCs w:val="22"/>
        </w:rPr>
      </w:pPr>
      <w:r w:rsidDel="00000000" w:rsidR="00000000" w:rsidRPr="00000000">
        <w:rPr>
          <w:b w:val="1"/>
          <w:sz w:val="22"/>
          <w:szCs w:val="22"/>
          <w:rtl w:val="0"/>
        </w:rPr>
        <w:t xml:space="preserve">Complaint </w:t>
      </w:r>
      <w:r w:rsidDel="00000000" w:rsidR="00000000" w:rsidRPr="00000000">
        <w:rPr>
          <w:sz w:val="22"/>
          <w:szCs w:val="22"/>
          <w:rtl w:val="0"/>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rsidR="00000000" w:rsidDel="00000000" w:rsidP="00000000" w:rsidRDefault="00000000" w:rsidRPr="00000000" w14:paraId="000003A4">
      <w:pPr>
        <w:jc w:val="both"/>
        <w:rPr>
          <w:sz w:val="22"/>
          <w:szCs w:val="22"/>
        </w:rPr>
      </w:pPr>
      <w:r w:rsidDel="00000000" w:rsidR="00000000" w:rsidRPr="00000000">
        <w:rPr>
          <w:sz w:val="22"/>
          <w:szCs w:val="22"/>
          <w:rtl w:val="0"/>
        </w:rPr>
        <w:t xml:space="preserve">These issues must be addressed through internal complaints policy and procedures.</w:t>
      </w:r>
    </w:p>
    <w:p w:rsidR="00000000" w:rsidDel="00000000" w:rsidP="00000000" w:rsidRDefault="00000000" w:rsidRPr="00000000" w14:paraId="000003A5">
      <w:pPr>
        <w:jc w:val="both"/>
        <w:rPr>
          <w:sz w:val="22"/>
          <w:szCs w:val="22"/>
        </w:rPr>
      </w:pPr>
      <w:r w:rsidDel="00000000" w:rsidR="00000000" w:rsidRPr="00000000">
        <w:rPr>
          <w:rtl w:val="0"/>
        </w:rPr>
      </w:r>
    </w:p>
    <w:p w:rsidR="00000000" w:rsidDel="00000000" w:rsidP="00000000" w:rsidRDefault="00000000" w:rsidRPr="00000000" w14:paraId="000003A6">
      <w:pPr>
        <w:jc w:val="both"/>
        <w:rPr>
          <w:b w:val="1"/>
          <w:sz w:val="22"/>
          <w:szCs w:val="22"/>
        </w:rPr>
      </w:pPr>
      <w:r w:rsidDel="00000000" w:rsidR="00000000" w:rsidRPr="00000000">
        <w:rPr>
          <w:b w:val="1"/>
          <w:sz w:val="22"/>
          <w:szCs w:val="22"/>
          <w:rtl w:val="0"/>
        </w:rPr>
        <w:t xml:space="preserve">The two levels of Concerns and Allegations are: </w:t>
      </w:r>
    </w:p>
    <w:tbl>
      <w:tblPr>
        <w:tblStyle w:val="Table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5126"/>
        <w:tblGridChange w:id="0">
          <w:tblGrid>
            <w:gridCol w:w="4508"/>
            <w:gridCol w:w="5126"/>
          </w:tblGrid>
        </w:tblGridChange>
      </w:tblGrid>
      <w:tr>
        <w:trPr>
          <w:cantSplit w:val="0"/>
          <w:tblHeader w:val="0"/>
        </w:trPr>
        <w:tc>
          <w:tcPr/>
          <w:p w:rsidR="00000000" w:rsidDel="00000000" w:rsidP="00000000" w:rsidRDefault="00000000" w:rsidRPr="00000000" w14:paraId="000003A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Concerns/Allegations that may MEET the harm threshold.</w:t>
            </w:r>
            <w:r w:rsidDel="00000000" w:rsidR="00000000" w:rsidRPr="00000000">
              <w:rPr>
                <w:rtl w:val="0"/>
              </w:rPr>
            </w:r>
          </w:p>
          <w:p w:rsidR="00000000" w:rsidDel="00000000" w:rsidP="00000000" w:rsidRDefault="00000000" w:rsidRPr="00000000" w14:paraId="000003A8">
            <w:pPr>
              <w:jc w:val="both"/>
              <w:rPr>
                <w:b w:val="1"/>
                <w:sz w:val="16"/>
                <w:szCs w:val="16"/>
              </w:rPr>
            </w:pPr>
            <w:r w:rsidDel="00000000" w:rsidR="00000000" w:rsidRPr="00000000">
              <w:rPr>
                <w:rtl w:val="0"/>
              </w:rPr>
            </w:r>
          </w:p>
          <w:p w:rsidR="00000000" w:rsidDel="00000000" w:rsidP="00000000" w:rsidRDefault="00000000" w:rsidRPr="00000000" w14:paraId="000003A9">
            <w:pPr>
              <w:spacing w:after="0" w:lineRule="auto"/>
              <w:jc w:val="both"/>
              <w:rPr>
                <w:sz w:val="16"/>
                <w:szCs w:val="16"/>
              </w:rPr>
            </w:pPr>
            <w:r w:rsidDel="00000000" w:rsidR="00000000" w:rsidRPr="00000000">
              <w:rPr>
                <w:b w:val="1"/>
                <w:sz w:val="16"/>
                <w:szCs w:val="16"/>
                <w:rtl w:val="0"/>
              </w:rPr>
              <w:t xml:space="preserve">An allegation may relate to a person who works with children who has: </w:t>
            </w:r>
            <w:r w:rsidDel="00000000" w:rsidR="00000000" w:rsidRPr="00000000">
              <w:rPr>
                <w:rtl w:val="0"/>
              </w:rPr>
            </w:r>
          </w:p>
          <w:p w:rsidR="00000000" w:rsidDel="00000000" w:rsidP="00000000" w:rsidRDefault="00000000" w:rsidRPr="00000000" w14:paraId="000003AA">
            <w:pPr>
              <w:numPr>
                <w:ilvl w:val="0"/>
                <w:numId w:val="25"/>
              </w:numPr>
              <w:spacing w:after="0" w:lineRule="auto"/>
              <w:ind w:left="360" w:hanging="360"/>
              <w:jc w:val="both"/>
              <w:rPr>
                <w:i w:val="1"/>
                <w:sz w:val="16"/>
                <w:szCs w:val="16"/>
              </w:rPr>
            </w:pPr>
            <w:r w:rsidDel="00000000" w:rsidR="00000000" w:rsidRPr="00000000">
              <w:rPr>
                <w:sz w:val="16"/>
                <w:szCs w:val="16"/>
                <w:rtl w:val="0"/>
              </w:rPr>
              <w:t xml:space="preserve">behaved in a way that has harmed a child or may have harmed a child. </w:t>
            </w:r>
            <w:r w:rsidDel="00000000" w:rsidR="00000000" w:rsidRPr="00000000">
              <w:rPr>
                <w:b w:val="1"/>
                <w:i w:val="1"/>
                <w:sz w:val="16"/>
                <w:szCs w:val="16"/>
                <w:rtl w:val="0"/>
              </w:rPr>
              <w:t xml:space="preserve">(Harm threshold)</w:t>
            </w:r>
            <w:r w:rsidDel="00000000" w:rsidR="00000000" w:rsidRPr="00000000">
              <w:rPr>
                <w:rtl w:val="0"/>
              </w:rPr>
            </w:r>
          </w:p>
          <w:p w:rsidR="00000000" w:rsidDel="00000000" w:rsidP="00000000" w:rsidRDefault="00000000" w:rsidRPr="00000000" w14:paraId="000003AB">
            <w:pPr>
              <w:numPr>
                <w:ilvl w:val="0"/>
                <w:numId w:val="25"/>
              </w:numPr>
              <w:spacing w:after="0" w:lineRule="auto"/>
              <w:ind w:left="360" w:hanging="360"/>
              <w:jc w:val="both"/>
              <w:rPr>
                <w:sz w:val="16"/>
                <w:szCs w:val="16"/>
              </w:rPr>
            </w:pPr>
            <w:r w:rsidDel="00000000" w:rsidR="00000000" w:rsidRPr="00000000">
              <w:rPr>
                <w:sz w:val="16"/>
                <w:szCs w:val="16"/>
                <w:rtl w:val="0"/>
              </w:rPr>
              <w:t xml:space="preserve">possibly committed a criminal offence against or related to a child; </w:t>
            </w:r>
            <w:r w:rsidDel="00000000" w:rsidR="00000000" w:rsidRPr="00000000">
              <w:rPr>
                <w:b w:val="1"/>
                <w:i w:val="1"/>
                <w:sz w:val="16"/>
                <w:szCs w:val="16"/>
                <w:rtl w:val="0"/>
              </w:rPr>
              <w:t xml:space="preserve">(criminal threshold)</w:t>
            </w:r>
            <w:r w:rsidDel="00000000" w:rsidR="00000000" w:rsidRPr="00000000">
              <w:rPr>
                <w:rtl w:val="0"/>
              </w:rPr>
            </w:r>
          </w:p>
          <w:p w:rsidR="00000000" w:rsidDel="00000000" w:rsidP="00000000" w:rsidRDefault="00000000" w:rsidRPr="00000000" w14:paraId="000003AC">
            <w:pPr>
              <w:numPr>
                <w:ilvl w:val="0"/>
                <w:numId w:val="25"/>
              </w:numPr>
              <w:spacing w:after="0" w:lineRule="auto"/>
              <w:ind w:left="360" w:hanging="360"/>
              <w:jc w:val="both"/>
              <w:rPr>
                <w:b w:val="1"/>
                <w:i w:val="1"/>
                <w:sz w:val="16"/>
                <w:szCs w:val="16"/>
              </w:rPr>
            </w:pPr>
            <w:r w:rsidDel="00000000" w:rsidR="00000000" w:rsidRPr="00000000">
              <w:rPr>
                <w:sz w:val="16"/>
                <w:szCs w:val="16"/>
                <w:rtl w:val="0"/>
              </w:rPr>
              <w:t xml:space="preserve">behaved towards a child or children in a way that indicates they may pose a risk of harm to children, </w:t>
            </w:r>
            <w:r w:rsidDel="00000000" w:rsidR="00000000" w:rsidRPr="00000000">
              <w:rPr>
                <w:b w:val="1"/>
                <w:i w:val="1"/>
                <w:sz w:val="16"/>
                <w:szCs w:val="16"/>
                <w:rtl w:val="0"/>
              </w:rPr>
              <w:t xml:space="preserve">(suitability threshold)</w:t>
            </w:r>
          </w:p>
          <w:p w:rsidR="00000000" w:rsidDel="00000000" w:rsidP="00000000" w:rsidRDefault="00000000" w:rsidRPr="00000000" w14:paraId="000003AD">
            <w:pPr>
              <w:numPr>
                <w:ilvl w:val="0"/>
                <w:numId w:val="25"/>
              </w:numPr>
              <w:spacing w:after="0" w:lineRule="auto"/>
              <w:ind w:left="360" w:hanging="360"/>
              <w:jc w:val="both"/>
              <w:rPr>
                <w:b w:val="1"/>
                <w:sz w:val="16"/>
                <w:szCs w:val="16"/>
              </w:rPr>
            </w:pPr>
            <w:r w:rsidDel="00000000" w:rsidR="00000000" w:rsidRPr="00000000">
              <w:rPr>
                <w:sz w:val="16"/>
                <w:szCs w:val="16"/>
                <w:rtl w:val="0"/>
              </w:rPr>
              <w:t xml:space="preserve">behaved or may have behaved in a way that indicates they may not be suitable to work with children </w:t>
            </w:r>
            <w:r w:rsidDel="00000000" w:rsidR="00000000" w:rsidRPr="00000000">
              <w:rPr>
                <w:b w:val="1"/>
                <w:sz w:val="16"/>
                <w:szCs w:val="16"/>
                <w:rtl w:val="0"/>
              </w:rPr>
              <w:t xml:space="preserve">(</w:t>
            </w:r>
            <w:r w:rsidDel="00000000" w:rsidR="00000000" w:rsidRPr="00000000">
              <w:rPr>
                <w:b w:val="1"/>
                <w:i w:val="1"/>
                <w:sz w:val="16"/>
                <w:szCs w:val="16"/>
                <w:rtl w:val="0"/>
              </w:rPr>
              <w:t xml:space="preserve">transferable risk threshold</w:t>
            </w:r>
            <w:r w:rsidDel="00000000" w:rsidR="00000000" w:rsidRPr="00000000">
              <w:rPr>
                <w:b w:val="1"/>
                <w:sz w:val="16"/>
                <w:szCs w:val="16"/>
                <w:rtl w:val="0"/>
              </w:rPr>
              <w:t xml:space="preserve">).</w:t>
            </w:r>
          </w:p>
        </w:tc>
        <w:tc>
          <w:tcPr/>
          <w:p w:rsidR="00000000" w:rsidDel="00000000" w:rsidP="00000000" w:rsidRDefault="00000000" w:rsidRPr="00000000" w14:paraId="000003A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Concerns/Allegations that DO NOT meet the harm threshold. </w:t>
            </w:r>
            <w:r w:rsidDel="00000000" w:rsidR="00000000" w:rsidRPr="00000000">
              <w:rPr>
                <w:rtl w:val="0"/>
              </w:rPr>
            </w:r>
          </w:p>
          <w:p w:rsidR="00000000" w:rsidDel="00000000" w:rsidP="00000000" w:rsidRDefault="00000000" w:rsidRPr="00000000" w14:paraId="000003AF">
            <w:pPr>
              <w:jc w:val="both"/>
              <w:rPr>
                <w:b w:val="1"/>
                <w:sz w:val="16"/>
                <w:szCs w:val="16"/>
              </w:rPr>
            </w:pPr>
            <w:r w:rsidDel="00000000" w:rsidR="00000000" w:rsidRPr="00000000">
              <w:rPr>
                <w:rtl w:val="0"/>
              </w:rPr>
            </w:r>
          </w:p>
          <w:p w:rsidR="00000000" w:rsidDel="00000000" w:rsidP="00000000" w:rsidRDefault="00000000" w:rsidRPr="00000000" w14:paraId="000003B0">
            <w:pPr>
              <w:spacing w:after="0" w:lineRule="auto"/>
              <w:jc w:val="both"/>
              <w:rPr>
                <w:sz w:val="16"/>
                <w:szCs w:val="16"/>
              </w:rPr>
            </w:pPr>
            <w:r w:rsidDel="00000000" w:rsidR="00000000" w:rsidRPr="00000000">
              <w:rPr>
                <w:b w:val="1"/>
                <w:sz w:val="16"/>
                <w:szCs w:val="16"/>
                <w:rtl w:val="0"/>
              </w:rPr>
              <w:t xml:space="preserve">Behaviours that are inconsistent with school's staff code of conduct and other associated policies, or is otherwise not considered serious enough to consider a referral to the Local Authority Designated Officer (LADO), therefore low level concerns LLC)  e.g. </w:t>
            </w:r>
            <w:r w:rsidDel="00000000" w:rsidR="00000000" w:rsidRPr="00000000">
              <w:rPr>
                <w:rtl w:val="0"/>
              </w:rPr>
            </w:r>
          </w:p>
          <w:p w:rsidR="00000000" w:rsidDel="00000000" w:rsidP="00000000" w:rsidRDefault="00000000" w:rsidRPr="00000000" w14:paraId="000003B1">
            <w:pPr>
              <w:numPr>
                <w:ilvl w:val="0"/>
                <w:numId w:val="29"/>
              </w:numPr>
              <w:spacing w:after="0" w:lineRule="auto"/>
              <w:ind w:left="360" w:hanging="360"/>
              <w:jc w:val="both"/>
              <w:rPr>
                <w:sz w:val="16"/>
                <w:szCs w:val="16"/>
              </w:rPr>
            </w:pPr>
            <w:r w:rsidDel="00000000" w:rsidR="00000000" w:rsidRPr="00000000">
              <w:rPr>
                <w:sz w:val="16"/>
                <w:szCs w:val="16"/>
                <w:rtl w:val="0"/>
              </w:rPr>
              <w:t xml:space="preserve">being over friendly with children</w:t>
            </w:r>
          </w:p>
          <w:p w:rsidR="00000000" w:rsidDel="00000000" w:rsidP="00000000" w:rsidRDefault="00000000" w:rsidRPr="00000000" w14:paraId="000003B2">
            <w:pPr>
              <w:numPr>
                <w:ilvl w:val="0"/>
                <w:numId w:val="29"/>
              </w:numPr>
              <w:spacing w:after="0" w:lineRule="auto"/>
              <w:ind w:left="360" w:hanging="360"/>
              <w:jc w:val="both"/>
              <w:rPr>
                <w:sz w:val="16"/>
                <w:szCs w:val="16"/>
              </w:rPr>
            </w:pPr>
            <w:r w:rsidDel="00000000" w:rsidR="00000000" w:rsidRPr="00000000">
              <w:rPr>
                <w:sz w:val="16"/>
                <w:szCs w:val="16"/>
                <w:rtl w:val="0"/>
              </w:rPr>
              <w:t xml:space="preserve">having favourites</w:t>
            </w:r>
          </w:p>
          <w:p w:rsidR="00000000" w:rsidDel="00000000" w:rsidP="00000000" w:rsidRDefault="00000000" w:rsidRPr="00000000" w14:paraId="000003B3">
            <w:pPr>
              <w:numPr>
                <w:ilvl w:val="0"/>
                <w:numId w:val="29"/>
              </w:numPr>
              <w:spacing w:after="0" w:lineRule="auto"/>
              <w:ind w:left="360" w:hanging="360"/>
              <w:jc w:val="both"/>
              <w:rPr>
                <w:sz w:val="16"/>
                <w:szCs w:val="16"/>
              </w:rPr>
            </w:pPr>
            <w:r w:rsidDel="00000000" w:rsidR="00000000" w:rsidRPr="00000000">
              <w:rPr>
                <w:sz w:val="16"/>
                <w:szCs w:val="16"/>
                <w:rtl w:val="0"/>
              </w:rPr>
              <w:t xml:space="preserve">taking photographs of children on their mobile phone, contrary to school policy</w:t>
            </w:r>
          </w:p>
          <w:p w:rsidR="00000000" w:rsidDel="00000000" w:rsidP="00000000" w:rsidRDefault="00000000" w:rsidRPr="00000000" w14:paraId="000003B4">
            <w:pPr>
              <w:numPr>
                <w:ilvl w:val="0"/>
                <w:numId w:val="29"/>
              </w:numPr>
              <w:spacing w:after="0" w:lineRule="auto"/>
              <w:ind w:left="360" w:hanging="360"/>
              <w:jc w:val="both"/>
              <w:rPr>
                <w:sz w:val="16"/>
                <w:szCs w:val="16"/>
              </w:rPr>
            </w:pPr>
            <w:r w:rsidDel="00000000" w:rsidR="00000000" w:rsidRPr="00000000">
              <w:rPr>
                <w:sz w:val="16"/>
                <w:szCs w:val="16"/>
                <w:rtl w:val="0"/>
              </w:rPr>
              <w:t xml:space="preserve">engaging with a child on a one-to-one basis in a secluded area or behind a closed door, or</w:t>
            </w:r>
          </w:p>
          <w:p w:rsidR="00000000" w:rsidDel="00000000" w:rsidP="00000000" w:rsidRDefault="00000000" w:rsidRPr="00000000" w14:paraId="000003B5">
            <w:pPr>
              <w:numPr>
                <w:ilvl w:val="0"/>
                <w:numId w:val="29"/>
              </w:numPr>
              <w:spacing w:after="0" w:lineRule="auto"/>
              <w:ind w:left="360" w:hanging="360"/>
              <w:jc w:val="both"/>
              <w:rPr>
                <w:sz w:val="16"/>
                <w:szCs w:val="16"/>
              </w:rPr>
            </w:pPr>
            <w:r w:rsidDel="00000000" w:rsidR="00000000" w:rsidRPr="00000000">
              <w:rPr>
                <w:sz w:val="16"/>
                <w:szCs w:val="16"/>
                <w:rtl w:val="0"/>
              </w:rPr>
              <w:t xml:space="preserve">humiliating children. </w:t>
            </w:r>
          </w:p>
        </w:tc>
      </w:tr>
    </w:tbl>
    <w:p w:rsidR="00000000" w:rsidDel="00000000" w:rsidP="00000000" w:rsidRDefault="00000000" w:rsidRPr="00000000" w14:paraId="000003B6">
      <w:pPr>
        <w:jc w:val="both"/>
        <w:rPr>
          <w:b w:val="1"/>
          <w:sz w:val="22"/>
          <w:szCs w:val="22"/>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concerns/allegations meet the harm threshold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required to comply with both Part Four of KCSiE and also  Hertfordshire Safeguarding Children Partnership procedures manual section </w:t>
      </w:r>
      <w:hyperlink r:id="rId8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 5.1.5 Managing Allegations Against Adults Who Work With Children and Young People (proceduresonline.com)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voluntee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rs at </w:t>
      </w:r>
      <w:r w:rsidDel="00000000" w:rsidR="00000000" w:rsidRPr="00000000">
        <w:rPr>
          <w:sz w:val="22"/>
          <w:szCs w:val="22"/>
          <w:rtl w:val="0"/>
        </w:rPr>
        <w:t xml:space="preserve">St Nicholas School are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required to immediately report any level of concerns about behaviour and/or conduct of adult working/volunteering with children towards a child to leadership and management. This includes reporting adults who are providing out of school activities/leasing </w:t>
      </w:r>
      <w:r w:rsidDel="00000000" w:rsidR="00000000" w:rsidRPr="00000000">
        <w:rPr>
          <w:sz w:val="22"/>
          <w:szCs w:val="22"/>
          <w:rtl w:val="0"/>
        </w:rPr>
        <w:t xml:space="preserve">St Nicholas School facilities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It is important for staff or any person associated with </w:t>
      </w:r>
      <w:r w:rsidDel="00000000" w:rsidR="00000000" w:rsidRPr="00000000">
        <w:rPr>
          <w:sz w:val="22"/>
          <w:szCs w:val="22"/>
          <w:rtl w:val="0"/>
        </w:rPr>
        <w:t xml:space="preserve">St Nicholas School 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know who to report concerns to: </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049869" cy="2733203"/>
            <wp:effectExtent b="0" l="0" r="0" t="0"/>
            <wp:docPr id="97968" name="image3.png"/>
            <a:graphic>
              <a:graphicData uri="http://schemas.openxmlformats.org/drawingml/2006/picture">
                <pic:pic>
                  <pic:nvPicPr>
                    <pic:cNvPr id="0" name="image3.png"/>
                    <pic:cNvPicPr preferRelativeResize="0"/>
                  </pic:nvPicPr>
                  <pic:blipFill>
                    <a:blip r:embed="rId82"/>
                    <a:srcRect b="0" l="0" r="0" t="0"/>
                    <a:stretch>
                      <a:fillRect/>
                    </a:stretch>
                  </pic:blipFill>
                  <pic:spPr>
                    <a:xfrm>
                      <a:off x="0" y="0"/>
                      <a:ext cx="6049869" cy="2733203"/>
                    </a:xfrm>
                    <a:prstGeom prst="rect"/>
                    <a:ln/>
                  </pic:spPr>
                </pic:pic>
              </a:graphicData>
            </a:graphic>
          </wp:inline>
        </w:drawing>
      </w: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0">
      <w:pPr>
        <w:pStyle w:val="Heading3"/>
        <w:rPr/>
      </w:pPr>
      <w:r w:rsidDel="00000000" w:rsidR="00000000" w:rsidRPr="00000000">
        <w:rPr>
          <w:rtl w:val="0"/>
        </w:rPr>
        <w:t xml:space="preserve">What happens next </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Headteacher/Chair of Governors may undertake initial inquiries to gather key information. They will assess whether  the allegation meets the LADO threshold, if it does they will make a referral to LADO giving consideration to our staff code of conduct, managing allegations policy and </w:t>
      </w:r>
      <w:hyperlink r:id="rId8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5.1.5 HSCP procedures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necessary, they will compete a LADO referral within one working day. </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allegation does not meet the harm threshold for LADO, our Headteacher/Chair of Governors will follow the school’s Low Level Concerns policy.</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pStyle w:val="Heading3"/>
        <w:rPr/>
      </w:pPr>
      <w:r w:rsidDel="00000000" w:rsidR="00000000" w:rsidRPr="00000000">
        <w:rPr>
          <w:rtl w:val="0"/>
        </w:rPr>
        <w:t xml:space="preserve">Role of LADO </w:t>
      </w:r>
    </w:p>
    <w:p w:rsidR="00000000" w:rsidDel="00000000" w:rsidP="00000000" w:rsidRDefault="00000000" w:rsidRPr="00000000" w14:paraId="000003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management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oversee the process and ensure it is working, not to investigate. </w:t>
      </w:r>
    </w:p>
    <w:p w:rsidR="00000000" w:rsidDel="00000000" w:rsidP="00000000" w:rsidRDefault="00000000" w:rsidRPr="00000000" w14:paraId="000003C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Consultation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provide advice and guidance to employers and voluntary organisations.</w:t>
      </w:r>
    </w:p>
    <w:p w:rsidR="00000000" w:rsidDel="00000000" w:rsidP="00000000" w:rsidRDefault="00000000" w:rsidRPr="00000000" w14:paraId="000003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Monitoring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progress of cases to ensure that they are dealt with as quickly as possible consistent with a thorough and fair process.</w:t>
      </w:r>
    </w:p>
    <w:p w:rsidR="00000000" w:rsidDel="00000000" w:rsidP="00000000" w:rsidRDefault="00000000" w:rsidRPr="00000000" w14:paraId="000003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Liaison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Police, Children’s Services and other partner agencies (managers of the subject of allegation).  </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 of school’s Case Manager,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w:t>
      </w:r>
    </w:p>
    <w:p w:rsidR="00000000" w:rsidDel="00000000" w:rsidP="00000000" w:rsidRDefault="00000000" w:rsidRPr="00000000" w14:paraId="000003CD">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clarify facts of the concerns/allegation (not investigate) before contacting the LADO</w:t>
      </w:r>
    </w:p>
    <w:p w:rsidR="00000000" w:rsidDel="00000000" w:rsidP="00000000" w:rsidRDefault="00000000" w:rsidRPr="00000000" w14:paraId="000003CE">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in Strategy Meetings to liaise with other partner agencies</w:t>
      </w:r>
    </w:p>
    <w:p w:rsidR="00000000" w:rsidDel="00000000" w:rsidP="00000000" w:rsidRDefault="00000000" w:rsidRPr="00000000" w14:paraId="000003CF">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undertake internal planned inquiries/fact finding</w:t>
      </w:r>
    </w:p>
    <w:p w:rsidR="00000000" w:rsidDel="00000000" w:rsidP="00000000" w:rsidRDefault="00000000" w:rsidRPr="00000000" w14:paraId="000003D0">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part to review the progress of the case in which there is a Police officer investigation</w:t>
      </w:r>
    </w:p>
    <w:p w:rsidR="00000000" w:rsidDel="00000000" w:rsidP="00000000" w:rsidRDefault="00000000" w:rsidRPr="00000000" w14:paraId="000003D1">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operate a thorough disciplinary process when appropriate</w:t>
      </w:r>
    </w:p>
    <w:p w:rsidR="00000000" w:rsidDel="00000000" w:rsidP="00000000" w:rsidRDefault="00000000" w:rsidRPr="00000000" w14:paraId="000003D2">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a properly managed conclusion and outcome to process.</w:t>
      </w:r>
    </w:p>
    <w:p w:rsidR="00000000" w:rsidDel="00000000" w:rsidP="00000000" w:rsidRDefault="00000000" w:rsidRPr="00000000" w14:paraId="000003D3">
      <w:pPr>
        <w:pStyle w:val="Heading3"/>
        <w:rPr/>
      </w:pPr>
      <w:r w:rsidDel="00000000" w:rsidR="00000000" w:rsidRPr="00000000">
        <w:rPr>
          <w:rtl w:val="0"/>
        </w:rPr>
      </w:r>
    </w:p>
    <w:p w:rsidR="00000000" w:rsidDel="00000000" w:rsidP="00000000" w:rsidRDefault="00000000" w:rsidRPr="00000000" w14:paraId="000003D4">
      <w:pPr>
        <w:pStyle w:val="Heading3"/>
        <w:rPr/>
      </w:pPr>
      <w:r w:rsidDel="00000000" w:rsidR="00000000" w:rsidRPr="00000000">
        <w:rPr>
          <w:rtl w:val="0"/>
        </w:rPr>
        <w:t xml:space="preserve">LADO Principles and Response</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Timeliness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allegation of abuse must be dealt with fairly, quickly and consistently in accordance with the safeguarding and child protection procedures, this is best practice to provide immediate safety for child/ren , and make safe arrangements for the person who is the subject of the allegation. It is crucial that employers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make a referral to LADO within one working day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is not permissible for a member of staff to conduct (though their involvement may still be required) an enquiry about suspicion or allegation of abuse with respect to a:</w:t>
      </w:r>
    </w:p>
    <w:p w:rsidR="00000000" w:rsidDel="00000000" w:rsidP="00000000" w:rsidRDefault="00000000" w:rsidRPr="00000000" w14:paraId="000003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relative</w:t>
      </w:r>
    </w:p>
    <w:p w:rsidR="00000000" w:rsidDel="00000000" w:rsidP="00000000" w:rsidRDefault="00000000" w:rsidRPr="00000000" w14:paraId="000003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friend</w:t>
      </w:r>
    </w:p>
    <w:p w:rsidR="00000000" w:rsidDel="00000000" w:rsidP="00000000" w:rsidRDefault="00000000" w:rsidRPr="00000000" w14:paraId="000003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colleague, supervisor/supervisee or someone who has worked with her/him previously in any of these capacities.</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Confidentiality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information about an allegation must be restricted to those who have a need to know in order to:</w:t>
      </w:r>
    </w:p>
    <w:p w:rsidR="00000000" w:rsidDel="00000000" w:rsidP="00000000" w:rsidRDefault="00000000" w:rsidRPr="00000000" w14:paraId="000003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 children</w:t>
      </w:r>
    </w:p>
    <w:p w:rsidR="00000000" w:rsidDel="00000000" w:rsidP="00000000" w:rsidRDefault="00000000" w:rsidRPr="00000000" w14:paraId="000003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facilitate enquiries</w:t>
      </w:r>
    </w:p>
    <w:p w:rsidR="00000000" w:rsidDel="00000000" w:rsidP="00000000" w:rsidRDefault="00000000" w:rsidRPr="00000000" w14:paraId="000003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victimisation</w:t>
      </w:r>
    </w:p>
    <w:p w:rsidR="00000000" w:rsidDel="00000000" w:rsidP="00000000" w:rsidRDefault="00000000" w:rsidRPr="00000000" w14:paraId="000003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 the rights of the person about whom the allegation has been made and others who might be affected</w:t>
      </w:r>
    </w:p>
    <w:p w:rsidR="00000000" w:rsidDel="00000000" w:rsidP="00000000" w:rsidRDefault="00000000" w:rsidRPr="00000000" w14:paraId="000003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disciplinary/complaints aspects. </w:t>
      </w:r>
    </w:p>
    <w:p w:rsidR="00000000" w:rsidDel="00000000" w:rsidP="00000000" w:rsidRDefault="00000000" w:rsidRPr="00000000" w14:paraId="000003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media strategy should be developed with no improper or inadvertent releases of information to the media, in accordance with the Association of Chief Police Officers (ACPO) guidance (now known as </w:t>
      </w:r>
      <w:hyperlink r:id="rId8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The National Police Chiefs’ Council (NPCC) </w:t>
        </w:r>
      </w:hyperlink>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parents/carers of a child(ren) involved should be:</w:t>
      </w:r>
    </w:p>
    <w:p w:rsidR="00000000" w:rsidDel="00000000" w:rsidP="00000000" w:rsidRDefault="00000000" w:rsidRPr="00000000" w14:paraId="000003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informed of the allegation as soon as possible, provided provision of information and advice at that stage does not impede the enquiry, disciplinary or investigative processes, and may need to be told immediately, e.g. a child requires medical treatment</w:t>
      </w:r>
    </w:p>
    <w:p w:rsidR="00000000" w:rsidDel="00000000" w:rsidP="00000000" w:rsidRDefault="00000000" w:rsidRPr="00000000" w14:paraId="000003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helped to understand the process involved and kept informed about the progress of the case</w:t>
      </w:r>
    </w:p>
    <w:p w:rsidR="00000000" w:rsidDel="00000000" w:rsidP="00000000" w:rsidRDefault="00000000" w:rsidRPr="00000000" w14:paraId="000003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told that there has been an enquiry or disciplinary process (but no detail is to be provided in relation to any internal HR processes)</w:t>
      </w:r>
    </w:p>
    <w:p w:rsidR="00000000" w:rsidDel="00000000" w:rsidP="00000000" w:rsidRDefault="00000000" w:rsidRPr="00000000" w14:paraId="000003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necessary, helped to understand the outcomes reached (but see above proviso in relation to the provision of advice)</w:t>
      </w:r>
    </w:p>
    <w:p w:rsidR="00000000" w:rsidDel="00000000" w:rsidP="00000000" w:rsidRDefault="00000000" w:rsidRPr="00000000" w14:paraId="000003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Monitoring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LADO 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investigation is to continue, dates for subsequent reviews, ideally at fortnightly (at most monthly) intervals, should be set at the meeting.</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Target Timescales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is in everyone's interest for cases to be dealt with as quickly as possible, consistent with a fair and thorough investigation. Timescales (which are not performance indicators) will depend on nature, seriousness, and complexity of allegation(s) though in general (based upon data about allegations against education staff):</w:t>
      </w:r>
    </w:p>
    <w:p w:rsidR="00000000" w:rsidDel="00000000" w:rsidP="00000000" w:rsidRDefault="00000000" w:rsidRPr="00000000" w14:paraId="000003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 of cases should be resolved within one month</w:t>
      </w:r>
    </w:p>
    <w:p w:rsidR="00000000" w:rsidDel="00000000" w:rsidP="00000000" w:rsidRDefault="00000000" w:rsidRPr="00000000" w14:paraId="000003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36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 within three months.</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but the most exceptional should be completed within twelve months (it is unlikely cases requiring a criminal prosecution or complex Police investigation can be completed in less than three months).</w:t>
      </w:r>
    </w:p>
    <w:p w:rsidR="00000000" w:rsidDel="00000000" w:rsidP="00000000" w:rsidRDefault="00000000" w:rsidRPr="00000000" w14:paraId="000003F0">
      <w:pPr>
        <w:pStyle w:val="Heading2"/>
        <w:jc w:val="both"/>
        <w:rPr>
          <w:sz w:val="22"/>
          <w:szCs w:val="22"/>
        </w:rPr>
      </w:pPr>
      <w:r w:rsidDel="00000000" w:rsidR="00000000" w:rsidRPr="00000000">
        <w:rPr>
          <w:rtl w:val="0"/>
        </w:rPr>
      </w:r>
    </w:p>
    <w:p w:rsidR="00000000" w:rsidDel="00000000" w:rsidP="00000000" w:rsidRDefault="00000000" w:rsidRPr="00000000" w14:paraId="000003F1">
      <w:pPr>
        <w:pStyle w:val="Heading2"/>
        <w:jc w:val="both"/>
        <w:rPr>
          <w:b w:val="0"/>
        </w:rPr>
      </w:pPr>
      <w:r w:rsidDel="00000000" w:rsidR="00000000" w:rsidRPr="00000000">
        <w:rPr>
          <w:rtl w:val="0"/>
        </w:rPr>
        <w:t xml:space="preserve">Concerns that DO NOT meet the harm threshold - Low-Level Concerns (LLC) </w:t>
      </w: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Schools must have a policy in place which outlines the relevant processes and procedures for dealing with concerns raised to them that do not meet the LADO threshold, these concerns are referred to as low-level concerns. The term low-level does not seek to minimise the seriousness of any concerns, the term low-level indicates that it a concern that is lower than the LADO threshold, but they are still practice concerns that need to be considered with a safeguarding lens and require suitable action through internal procedures of the school.  It is important these are managed robustly as a repeated low-level concern or a pattern of concerns which may not meet the LADO threshold individually may together indicate a concern about the person’s suitability and potential risk to children in the capacity of their role.</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w:t>
      </w:r>
      <w:r w:rsidDel="00000000" w:rsidR="00000000" w:rsidRPr="00000000">
        <w:rPr>
          <w:sz w:val="22"/>
          <w:szCs w:val="22"/>
          <w:rtl w:val="0"/>
        </w:rPr>
        <w:t xml:space="preserve">St Nicholas School Leadership</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manage 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using our school’s internal due process, if we consider a member of staff has breached our school’s code of conduct, depending on the seriousness and impact on a child, we will also liaise with our human resource service: </w:t>
      </w:r>
      <w:r w:rsidDel="00000000" w:rsidR="00000000" w:rsidRPr="00000000">
        <w:rPr>
          <w:rtl w:val="0"/>
        </w:rPr>
      </w:r>
    </w:p>
    <w:p w:rsidR="00000000" w:rsidDel="00000000" w:rsidP="00000000" w:rsidRDefault="00000000" w:rsidRPr="00000000" w14:paraId="000003F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staff are clear about what appropriate behaviour is, and are confident in distinguishing expected and appropriate behaviour from concerning, problematic or inappropriate behaviour, in themselves and others</w:t>
      </w:r>
    </w:p>
    <w:p w:rsidR="00000000" w:rsidDel="00000000" w:rsidP="00000000" w:rsidRDefault="00000000" w:rsidRPr="00000000" w14:paraId="000003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empowering staff to share any low-level safeguarding concerns</w:t>
      </w:r>
    </w:p>
    <w:p w:rsidR="00000000" w:rsidDel="00000000" w:rsidP="00000000" w:rsidRDefault="00000000" w:rsidRPr="00000000" w14:paraId="000003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addressing unprofessional behaviour and supporting the individual to correct it at an early stage </w:t>
      </w:r>
    </w:p>
    <w:p w:rsidR="00000000" w:rsidDel="00000000" w:rsidP="00000000" w:rsidRDefault="00000000" w:rsidRPr="00000000" w14:paraId="000003F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providing a responsive, sensitive and proportionate handling of such concerns when they are raised</w:t>
      </w:r>
    </w:p>
    <w:p w:rsidR="00000000" w:rsidDel="00000000" w:rsidP="00000000" w:rsidRDefault="00000000" w:rsidRPr="00000000" w14:paraId="000003F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helping identify any weakness in the school’s or college’s safeguarding system. </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Our low-level concerns policy is a reflection and extension of </w:t>
      </w:r>
      <w:r w:rsidDel="00000000" w:rsidR="00000000" w:rsidRPr="00000000">
        <w:rPr>
          <w:sz w:val="22"/>
          <w:szCs w:val="22"/>
          <w:rtl w:val="0"/>
        </w:rPr>
        <w:t xml:space="preserve">St Nicholas School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wider relevant staff behaviour guidance and code of conduct. </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may arise from a range of scenarios, e.g. suspicion; complaint or disclosure made by a child, parent or other adult within or outside of the organisation or as a result of vetting checks undertaken. </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should know that in line with our school’s culture we encourage staff to have the confidence and trust to confine in leadership if they have concerns about adults working or volunteering with children.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share information responsibly and understand this is on a need-to-know basis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apply our protocols for recording and storing information confidentially.</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encourage an open and transparent culture, to identify concerning, problematic or inappropriate behaviour early so that we are able to minimise the risk of abuse; and ensure that adults working in or on behalf of the school or college are clear about professional boundaries and in accordance with the ethos and values of the institution. </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role of our school’s case manager and the principles for manging LLC is the same as set out above reporting process parallel to what is set out within the section where concerns meet harm threshold, for example the principles and practice.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are uncertain of threshold criteria for either LADO referral or LLC we consult with school’s HR and the LADO. At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clear codes of conduct and processes in place to deal with any concerns or allegations which do not meet the LADO threshold. Such concerns may arise from suspicion, complaint, safeguarding concerns, or allegation from another member of staff, disclosure made by a child, parent or another outside of the school or pre-employment vetting checks. </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2">
      <w:pPr>
        <w:jc w:val="both"/>
        <w:rPr>
          <w:i w:val="1"/>
          <w:color w:val="000000"/>
          <w:sz w:val="22"/>
          <w:szCs w:val="22"/>
        </w:rPr>
      </w:pPr>
      <w:r w:rsidDel="00000000" w:rsidR="00000000" w:rsidRPr="00000000">
        <w:rPr>
          <w:b w:val="1"/>
          <w:sz w:val="22"/>
          <w:szCs w:val="22"/>
          <w:rtl w:val="0"/>
        </w:rPr>
        <w:t xml:space="preserve">After-school clubs, community activities and tuition: safeguarding guidance for providers</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403">
      <w:pPr>
        <w:jc w:val="both"/>
        <w:rPr>
          <w:sz w:val="22"/>
          <w:szCs w:val="22"/>
        </w:rPr>
      </w:pPr>
      <w:r w:rsidDel="00000000" w:rsidR="00000000" w:rsidRPr="00000000">
        <w:rPr>
          <w:sz w:val="22"/>
          <w:szCs w:val="22"/>
          <w:rtl w:val="0"/>
        </w:rPr>
        <w:t xml:space="preserve">St Nicholas School have a legal duty of care to ensure we maintain a safe environment for children. If we receive an allegation or concern relating to an incident that has happened when an outside individual or organisation are using our school premises, we will ensure that we follow our school’s safeguarding and child protection procedures, which includes reporting allegations to the LADO, Children’s Social Care and Police if a crime has been committed. </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role of </w:t>
      </w:r>
      <w:r w:rsidDel="00000000" w:rsidR="00000000" w:rsidRPr="00000000">
        <w:rPr>
          <w:sz w:val="22"/>
          <w:szCs w:val="22"/>
          <w:rtl w:val="0"/>
        </w:rPr>
        <w:t xml:space="preserve">St Nicholas School Governing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body to ensure any organisation that hires the school premises is compliant with the guidance set out in </w:t>
      </w:r>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 </w:t>
      </w:r>
      <w:hyperlink r:id="rId8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After-school clubs, community activities and tuition: safeguarding guidance for providers – GOV.UK (www.gov.uk)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particular we have embedded within our lease agreement with external organisations the standards and expectations for them to provide evidence and assurance of their safeguarding and child protection procedures.   </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6">
      <w:pPr>
        <w:pStyle w:val="Heading2"/>
        <w:jc w:val="both"/>
        <w:rPr>
          <w:b w:val="0"/>
          <w:sz w:val="22"/>
          <w:szCs w:val="22"/>
        </w:rPr>
      </w:pPr>
      <w:r w:rsidDel="00000000" w:rsidR="00000000" w:rsidRPr="00000000">
        <w:rPr>
          <w:rFonts w:ascii="Arial" w:cs="Arial" w:eastAsia="Arial" w:hAnsi="Arial"/>
          <w:b w:val="1"/>
          <w:color w:val="000000"/>
          <w:sz w:val="22"/>
          <w:szCs w:val="22"/>
          <w:rtl w:val="0"/>
        </w:rPr>
        <w:t xml:space="preserve">Other complaints</w:t>
      </w: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70c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of our stakeholders are not satisfied with any aspects of how we implement and comply with safeguarding policies and procedures, our school Complaints Procedures can be found on our school website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408">
      <w:pPr>
        <w:pStyle w:val="Heading2"/>
        <w:rPr>
          <w:b w:val="0"/>
          <w:i w:val="1"/>
          <w:color w:val="000000"/>
          <w:sz w:val="22"/>
          <w:szCs w:val="22"/>
        </w:rPr>
      </w:pPr>
      <w:r w:rsidDel="00000000" w:rsidR="00000000" w:rsidRPr="00000000">
        <w:rPr>
          <w:rtl w:val="0"/>
        </w:rPr>
      </w:r>
    </w:p>
    <w:p w:rsidR="00000000" w:rsidDel="00000000" w:rsidP="00000000" w:rsidRDefault="00000000" w:rsidRPr="00000000" w14:paraId="00000409">
      <w:pPr>
        <w:pStyle w:val="Heading2"/>
        <w:rPr/>
      </w:pPr>
      <w:r w:rsidDel="00000000" w:rsidR="00000000" w:rsidRPr="00000000">
        <w:rPr>
          <w:rtl w:val="0"/>
        </w:rPr>
        <w:t xml:space="preserve">Whistleblowing</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w:t>
      </w: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strive to create a culture of openness, trust and transparency to encourage all staff to confidentially share any concerns they have about poor or unsafe practice, concerns or allegations against staff or the school’s safeguarding practice and arrangements so they can be addressed appropriately. </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volunteers should feel able to raise concerns about poor or unsafe practice and potential failures in the school’s or college’s safeguarding procedures and arrangements. </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Examples where Whistleblowing may apply:</w:t>
      </w:r>
      <w:r w:rsidDel="00000000" w:rsidR="00000000" w:rsidRPr="00000000">
        <w:rPr>
          <w:rtl w:val="0"/>
        </w:rPr>
      </w:r>
    </w:p>
    <w:p w:rsidR="00000000" w:rsidDel="00000000" w:rsidP="00000000" w:rsidRDefault="00000000" w:rsidRPr="00000000" w14:paraId="000004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or staff member’s health and safety are being put in danger</w:t>
      </w:r>
    </w:p>
    <w:p w:rsidR="00000000" w:rsidDel="00000000" w:rsidP="00000000" w:rsidRDefault="00000000" w:rsidRPr="00000000" w14:paraId="000004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comply with a legal obligation or statutory requirement</w:t>
      </w:r>
    </w:p>
    <w:p w:rsidR="00000000" w:rsidDel="00000000" w:rsidP="00000000" w:rsidRDefault="00000000" w:rsidRPr="00000000" w14:paraId="000004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attempts to cover up the above, or any other wrongdoing that is in the public/school interest</w:t>
      </w:r>
    </w:p>
    <w:p w:rsidR="00000000" w:rsidDel="00000000" w:rsidP="00000000" w:rsidRDefault="00000000" w:rsidRPr="00000000" w14:paraId="000004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delay! Your concerns should be taken seriously and investigated, and your confidentiality respected</w:t>
      </w:r>
    </w:p>
    <w:p w:rsidR="00000000" w:rsidDel="00000000" w:rsidP="00000000" w:rsidRDefault="00000000" w:rsidRPr="00000000" w14:paraId="000004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should report your concern to the Headteacher/other member of staff on the SLT, and if concerns are about the Headteacher, report to the Chair of the Governing Board/Board of Trustees  </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for any reason, there are difficulties with following the above procedure, you can whistle blow directly to Children’s Social Care on 0300 123 4043 and/or the Police on 999, or to the NSPCC Whistleblowing Helpline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0800 028 0285 </w:t>
      </w:r>
      <w:hyperlink r:id="rId8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help@nspcc.org.uk</w:t>
        </w:r>
      </w:hyperlink>
      <w:r w:rsidDel="00000000" w:rsidR="00000000" w:rsidRPr="00000000">
        <w:rPr>
          <w:rtl w:val="0"/>
        </w:rPr>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79050"/>
                <wp:effectExtent b="0" l="0" r="0" t="0"/>
                <wp:wrapNone/>
                <wp:docPr id="97956" name=""/>
                <a:graphic>
                  <a:graphicData uri="http://schemas.microsoft.com/office/word/2010/wordprocessingShape">
                    <wps:wsp>
                      <wps:cNvSpPr/>
                      <wps:cNvPr id="14" name="Shape 14"/>
                      <wps:spPr>
                        <a:xfrm>
                          <a:off x="2398013" y="3600000"/>
                          <a:ext cx="5895975"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Record Keeping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5915025" cy="379050"/>
                <wp:effectExtent b="0" l="0" r="0" t="0"/>
                <wp:wrapNone/>
                <wp:docPr id="97956" name="image16.png"/>
                <a:graphic>
                  <a:graphicData uri="http://schemas.openxmlformats.org/drawingml/2006/picture">
                    <pic:pic>
                      <pic:nvPicPr>
                        <pic:cNvPr id="0" name="image16.png"/>
                        <pic:cNvPicPr preferRelativeResize="0"/>
                      </pic:nvPicPr>
                      <pic:blipFill>
                        <a:blip r:embed="rId87"/>
                        <a:srcRect/>
                        <a:stretch>
                          <a:fillRect/>
                        </a:stretch>
                      </pic:blipFill>
                      <pic:spPr>
                        <a:xfrm>
                          <a:off x="0" y="0"/>
                          <a:ext cx="5915025" cy="379050"/>
                        </a:xfrm>
                        <a:prstGeom prst="rect"/>
                        <a:ln/>
                      </pic:spPr>
                    </pic:pic>
                  </a:graphicData>
                </a:graphic>
              </wp:anchor>
            </w:drawing>
          </mc:Fallback>
        </mc:AlternateConten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St Nicholas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hold records confidentially, safely, securely and in line with our records retention schedule.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safeguarding concerns, discussions, decisions made and the reasons for those decisions, must be recorded in writing. If you are in any doubt about whether to record something, discuss it with the DSL. </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will include:</w:t>
      </w:r>
    </w:p>
    <w:p w:rsidR="00000000" w:rsidDel="00000000" w:rsidP="00000000" w:rsidRDefault="00000000" w:rsidRPr="00000000" w14:paraId="0000041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and comprehensive summary of the concern</w:t>
      </w:r>
    </w:p>
    <w:p w:rsidR="00000000" w:rsidDel="00000000" w:rsidP="00000000" w:rsidRDefault="00000000" w:rsidRPr="00000000" w14:paraId="0000041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how the concern was followed up and resolved</w:t>
      </w:r>
    </w:p>
    <w:p w:rsidR="00000000" w:rsidDel="00000000" w:rsidP="00000000" w:rsidRDefault="00000000" w:rsidRPr="00000000" w14:paraId="0000041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note of any action taken, decisions reached, and the outcome.</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Concerns and referrals will be kept in a separate child protection file for each child (either paper recorded or electronically).</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non-confidential records will be readily accessible and available. Confidential information and records will be held securely and only available to those who have a right or professional need to know/access them. </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records relating to an individual child will be retained for the student until they reach their 25th birthday or 31st birthday if there is an EHCP in place (Information Records Management Society 2022). </w:t>
      </w:r>
      <w:hyperlink r:id="rId88">
        <w:r w:rsidDel="00000000" w:rsidR="00000000" w:rsidRPr="00000000">
          <w:rPr>
            <w:rFonts w:ascii="Arial" w:cs="Arial" w:eastAsia="Arial" w:hAnsi="Arial"/>
            <w:b w:val="0"/>
            <w:i w:val="0"/>
            <w:smallCaps w:val="0"/>
            <w:strike w:val="0"/>
            <w:color w:val="0563c1"/>
            <w:sz w:val="22"/>
            <w:szCs w:val="22"/>
            <w:highlight w:val="cyan"/>
            <w:u w:val="single"/>
            <w:vertAlign w:val="baseline"/>
            <w:rtl w:val="0"/>
          </w:rPr>
          <w:t xml:space="preserve">eBook: Ultimate Guide to Electronic Records Management | Laserfiche</w:t>
        </w:r>
      </w:hyperlink>
      <w:r w:rsidDel="00000000" w:rsidR="00000000" w:rsidRPr="00000000">
        <w:rPr>
          <w:rtl w:val="0"/>
        </w:rPr>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r w:rsidDel="00000000" w:rsidR="00000000" w:rsidRPr="00000000">
        <w:rPr>
          <w:rtl w:val="0"/>
        </w:rPr>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school will follow the Recommendation 17.</w:t>
      </w:r>
      <w:r w:rsidDel="00000000" w:rsidR="00000000" w:rsidRPr="00000000">
        <w:rPr>
          <w:rtl w:val="0"/>
        </w:rPr>
      </w:r>
    </w:p>
    <w:p w:rsidR="00000000" w:rsidDel="00000000" w:rsidP="00000000" w:rsidRDefault="00000000" w:rsidRPr="00000000" w14:paraId="00000422">
      <w:pPr>
        <w:spacing w:after="0" w:lineRule="auto"/>
        <w:jc w:val="both"/>
        <w:rPr/>
      </w:pPr>
      <w:r w:rsidDel="00000000" w:rsidR="00000000" w:rsidRPr="00000000">
        <w:rPr>
          <w:rtl w:val="0"/>
        </w:rPr>
      </w:r>
    </w:p>
    <w:p w:rsidR="00000000" w:rsidDel="00000000" w:rsidP="00000000" w:rsidRDefault="00000000" w:rsidRPr="00000000" w14:paraId="00000423">
      <w:pPr>
        <w:pStyle w:val="Heading2"/>
        <w:rPr/>
      </w:pPr>
      <w:r w:rsidDel="00000000" w:rsidR="00000000" w:rsidRPr="00000000">
        <w:rPr>
          <w:rtl w:val="0"/>
        </w:rPr>
        <w:t xml:space="preserve">Receiving in and transferring pupil records to other education provision</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for whom the school has, or has had, safeguarding concerns moves to another school, the DSL will ensure that their safeguarding information file is forwarded as soon as possible, securely, and separately from the main pupil file. </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allow the new school/college to have support in place when the child arrives, this should be within:</w:t>
      </w:r>
    </w:p>
    <w:p w:rsidR="00000000" w:rsidDel="00000000" w:rsidP="00000000" w:rsidRDefault="00000000" w:rsidRPr="00000000" w14:paraId="0000042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days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an in-year transfer, or  </w:t>
      </w:r>
    </w:p>
    <w:p w:rsidR="00000000" w:rsidDel="00000000" w:rsidP="00000000" w:rsidRDefault="00000000" w:rsidRPr="00000000" w14:paraId="0000042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first 5 days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start of a new term.</w:t>
      </w:r>
    </w:p>
    <w:p w:rsidR="00000000" w:rsidDel="00000000" w:rsidP="00000000" w:rsidRDefault="00000000" w:rsidRPr="00000000" w14:paraId="00000428">
      <w:pPr>
        <w:jc w:val="both"/>
        <w:rPr>
          <w:sz w:val="22"/>
          <w:szCs w:val="22"/>
        </w:rPr>
      </w:pPr>
      <w:r w:rsidDel="00000000" w:rsidR="00000000" w:rsidRPr="00000000">
        <w:rPr>
          <w:sz w:val="22"/>
          <w:szCs w:val="22"/>
          <w:rtl w:val="0"/>
        </w:rPr>
        <w:t xml:space="preserve">In addition, if the concerns are significant or complex, and/or social services are involved, the DSL will speak to the DSL of the receiving school and provide information to enable them to have time to make any necessary preparations to ensure the wellbeing and safety of the child. </w:t>
      </w:r>
    </w:p>
    <w:p w:rsidR="00000000" w:rsidDel="00000000" w:rsidP="00000000" w:rsidRDefault="00000000" w:rsidRPr="00000000" w14:paraId="00000429">
      <w:pPr>
        <w:jc w:val="both"/>
        <w:rPr>
          <w:b w:val="1"/>
          <w:sz w:val="24"/>
          <w:szCs w:val="24"/>
        </w:rPr>
      </w:pPr>
      <w:r w:rsidDel="00000000" w:rsidR="00000000" w:rsidRPr="00000000">
        <w:rPr>
          <w:rtl w:val="0"/>
        </w:rPr>
      </w:r>
    </w:p>
    <w:p w:rsidR="00000000" w:rsidDel="00000000" w:rsidP="00000000" w:rsidRDefault="00000000" w:rsidRPr="00000000" w14:paraId="0000042A">
      <w:pPr>
        <w:pStyle w:val="Heading2"/>
        <w:rPr>
          <w:b w:val="0"/>
        </w:rPr>
      </w:pPr>
      <w:r w:rsidDel="00000000" w:rsidR="00000000" w:rsidRPr="00000000">
        <w:rPr>
          <w:rtl w:val="0"/>
        </w:rPr>
        <w:t xml:space="preserve">Retention, archiving and destruction of records </w:t>
      </w:r>
      <w:r w:rsidDel="00000000" w:rsidR="00000000" w:rsidRPr="00000000">
        <w:rPr>
          <w:rtl w:val="0"/>
        </w:rPr>
      </w:r>
    </w:p>
    <w:p w:rsidR="00000000" w:rsidDel="00000000" w:rsidP="00000000" w:rsidRDefault="00000000" w:rsidRPr="00000000" w14:paraId="0000042B">
      <w:pPr>
        <w:jc w:val="both"/>
        <w:rPr>
          <w:sz w:val="22"/>
          <w:szCs w:val="22"/>
        </w:rPr>
      </w:pPr>
      <w:r w:rsidDel="00000000" w:rsidR="00000000" w:rsidRPr="00000000">
        <w:rPr>
          <w:sz w:val="22"/>
          <w:szCs w:val="22"/>
          <w:rtl w:val="0"/>
        </w:rPr>
        <w:t xml:space="preserve">For records that are not transferred to another school, for example the child leaves the country or is going to be home educated, we have:</w:t>
      </w:r>
    </w:p>
    <w:p w:rsidR="00000000" w:rsidDel="00000000" w:rsidP="00000000" w:rsidRDefault="00000000" w:rsidRPr="00000000" w14:paraId="0000042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clear retention policy</w:t>
      </w:r>
    </w:p>
    <w:p w:rsidR="00000000" w:rsidDel="00000000" w:rsidP="00000000" w:rsidRDefault="00000000" w:rsidRPr="00000000" w14:paraId="0000042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and appropriate system to archive with restricted access</w:t>
      </w:r>
    </w:p>
    <w:p w:rsidR="00000000" w:rsidDel="00000000" w:rsidP="00000000" w:rsidRDefault="00000000" w:rsidRPr="00000000" w14:paraId="0000042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written assurance from our providers of our electronic recording systems that all records are maintained securely which includes any archived records.  </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Storage, retention, and destruction of our child protection files is also made clear in our data management policy.</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924550" cy="406802"/>
                <wp:effectExtent b="0" l="0" r="0" t="0"/>
                <wp:wrapNone/>
                <wp:docPr id="97954" name=""/>
                <a:graphic>
                  <a:graphicData uri="http://schemas.microsoft.com/office/word/2010/wordprocessingShape">
                    <wps:wsp>
                      <wps:cNvSpPr/>
                      <wps:cNvPr id="12" name="Shape 12"/>
                      <wps:spPr>
                        <a:xfrm>
                          <a:off x="2393250" y="3586124"/>
                          <a:ext cx="5905500" cy="387752"/>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Safeguarding Training and Development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5924550" cy="406802"/>
                <wp:effectExtent b="0" l="0" r="0" t="0"/>
                <wp:wrapNone/>
                <wp:docPr id="97954" name="image14.png"/>
                <a:graphic>
                  <a:graphicData uri="http://schemas.openxmlformats.org/drawingml/2006/picture">
                    <pic:pic>
                      <pic:nvPicPr>
                        <pic:cNvPr id="0" name="image14.png"/>
                        <pic:cNvPicPr preferRelativeResize="0"/>
                      </pic:nvPicPr>
                      <pic:blipFill>
                        <a:blip r:embed="rId89"/>
                        <a:srcRect/>
                        <a:stretch>
                          <a:fillRect/>
                        </a:stretch>
                      </pic:blipFill>
                      <pic:spPr>
                        <a:xfrm>
                          <a:off x="0" y="0"/>
                          <a:ext cx="5924550" cy="406802"/>
                        </a:xfrm>
                        <a:prstGeom prst="rect"/>
                        <a:ln/>
                      </pic:spPr>
                    </pic:pic>
                  </a:graphicData>
                </a:graphic>
              </wp:anchor>
            </w:drawing>
          </mc:Fallback>
        </mc:AlternateConten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receive approved safeguarding and child protection training (including online safety) so that everyone understands the expectations, applicable to their role and responsibilities. We ensure that all staff and volunteers continuous professional development (CPD) is maintained and keep a record of this. In addition to statutory training all staff receive regular updates and CPD via email, e-bulletins, and staff meetings.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w:t>
      </w:r>
      <w:r w:rsidDel="00000000" w:rsidR="00000000" w:rsidRPr="00000000">
        <w:rPr>
          <w:sz w:val="22"/>
          <w:szCs w:val="22"/>
          <w:rtl w:val="0"/>
        </w:rPr>
        <w:t xml:space="preserve"> St Nicholas School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access training in line with our statutory requirements in Keeping Children Safe in Education, local expectations set out by Hertfordshire Safeguarding Children Partnership and recommendations of good practice by HCC’s Child Protection School Liaison Service. An overview of our training is as follows: </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0000"/>
          <w:sz w:val="22"/>
          <w:szCs w:val="22"/>
          <w:u w:val="none"/>
          <w:vertAlign w:val="baseline"/>
        </w:rPr>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The table below sets out all of the training (statutory and non-statutory) provided by the CPSLO service. If you do not access the training by the CPSLO service please outline the relevant information for your setting.</w:t>
      </w:r>
      <w:r w:rsidDel="00000000" w:rsidR="00000000" w:rsidRPr="00000000">
        <w:rPr>
          <w:rtl w:val="0"/>
        </w:rPr>
      </w:r>
    </w:p>
    <w:tbl>
      <w:tblPr>
        <w:tblStyle w:val="Table4"/>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843"/>
        <w:tblGridChange w:id="0">
          <w:tblGrid>
            <w:gridCol w:w="4508"/>
            <w:gridCol w:w="4843"/>
          </w:tblGrid>
        </w:tblGridChange>
      </w:tblGrid>
      <w:tr>
        <w:trPr>
          <w:cantSplit w:val="0"/>
          <w:tblHeader w:val="0"/>
        </w:trPr>
        <w:tc>
          <w:tcPr>
            <w:gridSpan w:val="2"/>
            <w:shd w:fill="f2f2f2" w:val="clear"/>
          </w:tcPr>
          <w:p w:rsidR="00000000" w:rsidDel="00000000" w:rsidP="00000000" w:rsidRDefault="00000000" w:rsidRPr="00000000" w14:paraId="00000435">
            <w:pPr>
              <w:jc w:val="center"/>
              <w:rPr>
                <w:b w:val="1"/>
                <w:sz w:val="16"/>
                <w:szCs w:val="16"/>
              </w:rPr>
            </w:pPr>
            <w:r w:rsidDel="00000000" w:rsidR="00000000" w:rsidRPr="00000000">
              <w:rPr>
                <w:b w:val="1"/>
                <w:sz w:val="16"/>
                <w:szCs w:val="16"/>
                <w:rtl w:val="0"/>
              </w:rPr>
              <w:t xml:space="preserve">Safeguarding Children Induction</w:t>
            </w:r>
          </w:p>
        </w:tc>
      </w:tr>
      <w:tr>
        <w:trPr>
          <w:cantSplit w:val="0"/>
          <w:tblHeader w:val="0"/>
        </w:trPr>
        <w:tc>
          <w:tcPr>
            <w:gridSpan w:val="2"/>
          </w:tcPr>
          <w:p w:rsidR="00000000" w:rsidDel="00000000" w:rsidP="00000000" w:rsidRDefault="00000000" w:rsidRPr="00000000" w14:paraId="00000437">
            <w:pPr>
              <w:jc w:val="center"/>
              <w:rPr>
                <w:sz w:val="16"/>
                <w:szCs w:val="16"/>
              </w:rPr>
            </w:pPr>
            <w:r w:rsidDel="00000000" w:rsidR="00000000" w:rsidRPr="00000000">
              <w:rPr>
                <w:i w:val="1"/>
                <w:sz w:val="16"/>
                <w:szCs w:val="16"/>
                <w:rtl w:val="0"/>
              </w:rPr>
              <w:t xml:space="preserve">All staff should be aware of systems within their school or college which support safeguarding, and these should be explained to them as part of staff induction. Part one, KCSIE</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39">
            <w:pPr>
              <w:spacing w:after="0" w:lineRule="auto"/>
              <w:rPr>
                <w:sz w:val="16"/>
                <w:szCs w:val="16"/>
              </w:rPr>
            </w:pPr>
            <w:r w:rsidDel="00000000" w:rsidR="00000000" w:rsidRPr="00000000">
              <w:rPr>
                <w:b w:val="1"/>
                <w:sz w:val="16"/>
                <w:szCs w:val="16"/>
                <w:rtl w:val="0"/>
              </w:rPr>
              <w:t xml:space="preserve">Training type: </w:t>
            </w:r>
            <w:r w:rsidDel="00000000" w:rsidR="00000000" w:rsidRPr="00000000">
              <w:rPr>
                <w:sz w:val="16"/>
                <w:szCs w:val="16"/>
                <w:rtl w:val="0"/>
              </w:rPr>
              <w:t xml:space="preserve">Safeguarding Children Induction</w:t>
            </w:r>
          </w:p>
          <w:p w:rsidR="00000000" w:rsidDel="00000000" w:rsidP="00000000" w:rsidRDefault="00000000" w:rsidRPr="00000000" w14:paraId="0000043A">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Essential awareness</w:t>
            </w:r>
          </w:p>
          <w:p w:rsidR="00000000" w:rsidDel="00000000" w:rsidP="00000000" w:rsidRDefault="00000000" w:rsidRPr="00000000" w14:paraId="0000043B">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Statutory requirement </w:t>
            </w:r>
          </w:p>
          <w:p w:rsidR="00000000" w:rsidDel="00000000" w:rsidP="00000000" w:rsidRDefault="00000000" w:rsidRPr="00000000" w14:paraId="0000043C">
            <w:pPr>
              <w:rPr>
                <w:b w:val="1"/>
                <w:sz w:val="16"/>
                <w:szCs w:val="16"/>
              </w:rPr>
            </w:pPr>
            <w:r w:rsidDel="00000000" w:rsidR="00000000" w:rsidRPr="00000000">
              <w:rPr>
                <w:rtl w:val="0"/>
              </w:rPr>
            </w:r>
          </w:p>
          <w:p w:rsidR="00000000" w:rsidDel="00000000" w:rsidP="00000000" w:rsidRDefault="00000000" w:rsidRPr="00000000" w14:paraId="0000043D">
            <w:pPr>
              <w:spacing w:after="0" w:lineRule="auto"/>
              <w:rPr>
                <w:sz w:val="16"/>
                <w:szCs w:val="16"/>
              </w:rPr>
            </w:pPr>
            <w:r w:rsidDel="00000000" w:rsidR="00000000" w:rsidRPr="00000000">
              <w:rPr>
                <w:b w:val="1"/>
                <w:sz w:val="16"/>
                <w:szCs w:val="16"/>
                <w:rtl w:val="0"/>
              </w:rPr>
              <w:t xml:space="preserve">Frequency, duration, and delivery method: </w:t>
            </w:r>
            <w:r w:rsidDel="00000000" w:rsidR="00000000" w:rsidRPr="00000000">
              <w:rPr>
                <w:rtl w:val="0"/>
              </w:rPr>
            </w:r>
          </w:p>
          <w:p w:rsidR="00000000" w:rsidDel="00000000" w:rsidP="00000000" w:rsidRDefault="00000000" w:rsidRPr="00000000" w14:paraId="0000043E">
            <w:pPr>
              <w:numPr>
                <w:ilvl w:val="0"/>
                <w:numId w:val="81"/>
              </w:numPr>
              <w:spacing w:after="0" w:lineRule="auto"/>
              <w:ind w:left="720" w:hanging="360"/>
              <w:rPr>
                <w:sz w:val="16"/>
                <w:szCs w:val="16"/>
              </w:rPr>
            </w:pPr>
            <w:r w:rsidDel="00000000" w:rsidR="00000000" w:rsidRPr="00000000">
              <w:rPr>
                <w:sz w:val="16"/>
                <w:szCs w:val="16"/>
                <w:rtl w:val="0"/>
              </w:rPr>
              <w:t xml:space="preserve">Within the first week of commencing in post</w:t>
            </w:r>
          </w:p>
          <w:p w:rsidR="00000000" w:rsidDel="00000000" w:rsidP="00000000" w:rsidRDefault="00000000" w:rsidRPr="00000000" w14:paraId="0000043F">
            <w:pPr>
              <w:numPr>
                <w:ilvl w:val="0"/>
                <w:numId w:val="81"/>
              </w:numPr>
              <w:spacing w:after="0" w:lineRule="auto"/>
              <w:ind w:left="720" w:hanging="360"/>
              <w:rPr>
                <w:sz w:val="16"/>
                <w:szCs w:val="16"/>
              </w:rPr>
            </w:pPr>
            <w:r w:rsidDel="00000000" w:rsidR="00000000" w:rsidRPr="00000000">
              <w:rPr>
                <w:sz w:val="16"/>
                <w:szCs w:val="16"/>
                <w:rtl w:val="0"/>
              </w:rPr>
              <w:t xml:space="preserve">One hour PowerPoint presentation and provision of schools associated polices and CP procedures</w:t>
            </w:r>
          </w:p>
          <w:p w:rsidR="00000000" w:rsidDel="00000000" w:rsidP="00000000" w:rsidRDefault="00000000" w:rsidRPr="00000000" w14:paraId="00000440">
            <w:pPr>
              <w:numPr>
                <w:ilvl w:val="0"/>
                <w:numId w:val="81"/>
              </w:numPr>
              <w:spacing w:after="0" w:lineRule="auto"/>
              <w:ind w:left="720" w:hanging="360"/>
              <w:rPr>
                <w:sz w:val="16"/>
                <w:szCs w:val="16"/>
              </w:rPr>
            </w:pPr>
            <w:r w:rsidDel="00000000" w:rsidR="00000000" w:rsidRPr="00000000">
              <w:rPr>
                <w:sz w:val="16"/>
                <w:szCs w:val="16"/>
                <w:rtl w:val="0"/>
              </w:rPr>
              <w:t xml:space="preserve">Face to face in school or virtual.</w:t>
            </w:r>
          </w:p>
          <w:p w:rsidR="00000000" w:rsidDel="00000000" w:rsidP="00000000" w:rsidRDefault="00000000" w:rsidRPr="00000000" w14:paraId="00000441">
            <w:pPr>
              <w:rPr>
                <w:b w:val="1"/>
                <w:sz w:val="16"/>
                <w:szCs w:val="16"/>
              </w:rPr>
            </w:pPr>
            <w:r w:rsidDel="00000000" w:rsidR="00000000" w:rsidRPr="00000000">
              <w:rPr>
                <w:rtl w:val="0"/>
              </w:rPr>
            </w:r>
          </w:p>
          <w:p w:rsidR="00000000" w:rsidDel="00000000" w:rsidP="00000000" w:rsidRDefault="00000000" w:rsidRPr="00000000" w14:paraId="00000442">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All staff including deputy DSLs, supply teachers, volunteers, and contractors.</w:t>
            </w:r>
          </w:p>
          <w:p w:rsidR="00000000" w:rsidDel="00000000" w:rsidP="00000000" w:rsidRDefault="00000000" w:rsidRPr="00000000" w14:paraId="00000443">
            <w:pPr>
              <w:rPr>
                <w:b w:val="1"/>
                <w:sz w:val="16"/>
                <w:szCs w:val="16"/>
              </w:rPr>
            </w:pPr>
            <w:r w:rsidDel="00000000" w:rsidR="00000000" w:rsidRPr="00000000">
              <w:rPr>
                <w:rtl w:val="0"/>
              </w:rPr>
            </w:r>
          </w:p>
          <w:p w:rsidR="00000000" w:rsidDel="00000000" w:rsidP="00000000" w:rsidRDefault="00000000" w:rsidRPr="00000000" w14:paraId="00000444">
            <w:pPr>
              <w:spacing w:after="0" w:lineRule="auto"/>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Child Protection School Liaison Service produce materials for DSL to deliver.   </w:t>
            </w:r>
          </w:p>
          <w:p w:rsidR="00000000" w:rsidDel="00000000" w:rsidP="00000000" w:rsidRDefault="00000000" w:rsidRPr="00000000" w14:paraId="00000445">
            <w:pPr>
              <w:rPr>
                <w:sz w:val="16"/>
                <w:szCs w:val="16"/>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446">
            <w:pPr>
              <w:spacing w:after="0" w:lineRule="auto"/>
              <w:rPr>
                <w:sz w:val="16"/>
                <w:szCs w:val="16"/>
              </w:rPr>
            </w:pPr>
            <w:r w:rsidDel="00000000" w:rsidR="00000000" w:rsidRPr="00000000">
              <w:rPr>
                <w:b w:val="1"/>
                <w:sz w:val="16"/>
                <w:szCs w:val="16"/>
                <w:rtl w:val="0"/>
              </w:rPr>
              <w:t xml:space="preserve">Aims: </w:t>
            </w:r>
            <w:r w:rsidDel="00000000" w:rsidR="00000000" w:rsidRPr="00000000">
              <w:rPr>
                <w:sz w:val="16"/>
                <w:szCs w:val="16"/>
                <w:rtl w:val="0"/>
              </w:rPr>
              <w:t xml:space="preserve">To ensure that all staff/volunteers are made aware of systems within their school or college which support safeguarding children. </w:t>
            </w:r>
          </w:p>
          <w:p w:rsidR="00000000" w:rsidDel="00000000" w:rsidP="00000000" w:rsidRDefault="00000000" w:rsidRPr="00000000" w14:paraId="00000447">
            <w:pPr>
              <w:rPr>
                <w:b w:val="1"/>
                <w:sz w:val="16"/>
                <w:szCs w:val="16"/>
              </w:rPr>
            </w:pPr>
            <w:r w:rsidDel="00000000" w:rsidR="00000000" w:rsidRPr="00000000">
              <w:rPr>
                <w:rtl w:val="0"/>
              </w:rPr>
            </w:r>
          </w:p>
          <w:p w:rsidR="00000000" w:rsidDel="00000000" w:rsidP="00000000" w:rsidRDefault="00000000" w:rsidRPr="00000000" w14:paraId="00000448">
            <w:pPr>
              <w:spacing w:after="0" w:lineRule="auto"/>
              <w:rPr>
                <w:sz w:val="16"/>
                <w:szCs w:val="16"/>
              </w:rPr>
            </w:pPr>
            <w:r w:rsidDel="00000000" w:rsidR="00000000" w:rsidRPr="00000000">
              <w:rPr>
                <w:b w:val="1"/>
                <w:sz w:val="16"/>
                <w:szCs w:val="16"/>
                <w:rtl w:val="0"/>
              </w:rPr>
              <w:t xml:space="preserve">Learning Objectives: </w:t>
            </w:r>
            <w:r w:rsidDel="00000000" w:rsidR="00000000" w:rsidRPr="00000000">
              <w:rPr>
                <w:sz w:val="16"/>
                <w:szCs w:val="16"/>
                <w:rtl w:val="0"/>
              </w:rPr>
              <w:t xml:space="preserve">To ensure that all staff know:</w:t>
            </w:r>
          </w:p>
          <w:p w:rsidR="00000000" w:rsidDel="00000000" w:rsidP="00000000" w:rsidRDefault="00000000" w:rsidRPr="00000000" w14:paraId="00000449">
            <w:pPr>
              <w:numPr>
                <w:ilvl w:val="0"/>
                <w:numId w:val="85"/>
              </w:numPr>
              <w:spacing w:after="0" w:lineRule="auto"/>
              <w:ind w:left="720" w:hanging="360"/>
              <w:rPr>
                <w:sz w:val="16"/>
                <w:szCs w:val="16"/>
              </w:rPr>
            </w:pPr>
            <w:r w:rsidDel="00000000" w:rsidR="00000000" w:rsidRPr="00000000">
              <w:rPr>
                <w:b w:val="1"/>
                <w:sz w:val="16"/>
                <w:szCs w:val="16"/>
                <w:rtl w:val="0"/>
              </w:rPr>
              <w:t xml:space="preserve">Child protection policy: </w:t>
            </w:r>
            <w:r w:rsidDel="00000000" w:rsidR="00000000" w:rsidRPr="00000000">
              <w:rPr>
                <w:sz w:val="16"/>
                <w:szCs w:val="16"/>
                <w:rtl w:val="0"/>
              </w:rPr>
              <w:t xml:space="preserve">The process for responding to all forms of harm but in particular child-on-child abuse, directly and online</w:t>
            </w:r>
          </w:p>
          <w:p w:rsidR="00000000" w:rsidDel="00000000" w:rsidP="00000000" w:rsidRDefault="00000000" w:rsidRPr="00000000" w14:paraId="0000044A">
            <w:pPr>
              <w:numPr>
                <w:ilvl w:val="0"/>
                <w:numId w:val="85"/>
              </w:numPr>
              <w:spacing w:after="0" w:lineRule="auto"/>
              <w:ind w:left="720" w:hanging="360"/>
              <w:rPr>
                <w:sz w:val="16"/>
                <w:szCs w:val="16"/>
              </w:rPr>
            </w:pPr>
            <w:r w:rsidDel="00000000" w:rsidR="00000000" w:rsidRPr="00000000">
              <w:rPr>
                <w:b w:val="1"/>
                <w:sz w:val="16"/>
                <w:szCs w:val="16"/>
                <w:rtl w:val="0"/>
              </w:rPr>
              <w:t xml:space="preserve">Behaviour policy: </w:t>
            </w:r>
            <w:r w:rsidDel="00000000" w:rsidR="00000000" w:rsidRPr="00000000">
              <w:rPr>
                <w:sz w:val="16"/>
                <w:szCs w:val="16"/>
                <w:rtl w:val="0"/>
              </w:rPr>
              <w:t xml:space="preserve">how to prevent prejudice-based discriminatory bullying</w:t>
            </w:r>
          </w:p>
          <w:p w:rsidR="00000000" w:rsidDel="00000000" w:rsidP="00000000" w:rsidRDefault="00000000" w:rsidRPr="00000000" w14:paraId="0000044B">
            <w:pPr>
              <w:numPr>
                <w:ilvl w:val="0"/>
                <w:numId w:val="85"/>
              </w:numPr>
              <w:spacing w:after="0" w:lineRule="auto"/>
              <w:ind w:left="720" w:hanging="360"/>
              <w:rPr>
                <w:sz w:val="16"/>
                <w:szCs w:val="16"/>
              </w:rPr>
            </w:pPr>
            <w:r w:rsidDel="00000000" w:rsidR="00000000" w:rsidRPr="00000000">
              <w:rPr>
                <w:b w:val="1"/>
                <w:sz w:val="16"/>
                <w:szCs w:val="16"/>
                <w:rtl w:val="0"/>
              </w:rPr>
              <w:t xml:space="preserve">Code of conduct: </w:t>
            </w:r>
            <w:r w:rsidDel="00000000" w:rsidR="00000000" w:rsidRPr="00000000">
              <w:rPr>
                <w:sz w:val="16"/>
                <w:szCs w:val="16"/>
                <w:rtl w:val="0"/>
              </w:rPr>
              <w:t xml:space="preserve">reporting low-level concerns, allegations against staff and whistleblowing</w:t>
            </w:r>
          </w:p>
          <w:p w:rsidR="00000000" w:rsidDel="00000000" w:rsidP="00000000" w:rsidRDefault="00000000" w:rsidRPr="00000000" w14:paraId="0000044C">
            <w:pPr>
              <w:numPr>
                <w:ilvl w:val="0"/>
                <w:numId w:val="85"/>
              </w:numPr>
              <w:spacing w:after="0" w:lineRule="auto"/>
              <w:ind w:left="720" w:hanging="360"/>
              <w:rPr>
                <w:sz w:val="16"/>
                <w:szCs w:val="16"/>
              </w:rPr>
            </w:pPr>
            <w:r w:rsidDel="00000000" w:rsidR="00000000" w:rsidRPr="00000000">
              <w:rPr>
                <w:sz w:val="16"/>
                <w:szCs w:val="16"/>
                <w:rtl w:val="0"/>
              </w:rPr>
              <w:t xml:space="preserve">Safeguarding children </w:t>
            </w:r>
            <w:r w:rsidDel="00000000" w:rsidR="00000000" w:rsidRPr="00000000">
              <w:rPr>
                <w:b w:val="1"/>
                <w:sz w:val="16"/>
                <w:szCs w:val="16"/>
                <w:rtl w:val="0"/>
              </w:rPr>
              <w:t xml:space="preserve">absent from education: </w:t>
            </w:r>
            <w:r w:rsidDel="00000000" w:rsidR="00000000" w:rsidRPr="00000000">
              <w:rPr>
                <w:sz w:val="16"/>
                <w:szCs w:val="16"/>
                <w:rtl w:val="0"/>
              </w:rPr>
              <w:t xml:space="preserve">Looking out for patterns of repeat occasions and prolonged periods</w:t>
            </w:r>
          </w:p>
          <w:p w:rsidR="00000000" w:rsidDel="00000000" w:rsidP="00000000" w:rsidRDefault="00000000" w:rsidRPr="00000000" w14:paraId="0000044D">
            <w:pPr>
              <w:numPr>
                <w:ilvl w:val="0"/>
                <w:numId w:val="85"/>
              </w:numPr>
              <w:spacing w:after="0" w:lineRule="auto"/>
              <w:ind w:left="720" w:hanging="360"/>
              <w:rPr>
                <w:sz w:val="16"/>
                <w:szCs w:val="16"/>
              </w:rPr>
            </w:pPr>
            <w:r w:rsidDel="00000000" w:rsidR="00000000" w:rsidRPr="00000000">
              <w:rPr>
                <w:b w:val="1"/>
                <w:sz w:val="16"/>
                <w:szCs w:val="16"/>
                <w:rtl w:val="0"/>
              </w:rPr>
              <w:t xml:space="preserve">Role of the Designated Safeguarding Lead (DSL): </w:t>
            </w:r>
            <w:r w:rsidDel="00000000" w:rsidR="00000000" w:rsidRPr="00000000">
              <w:rPr>
                <w:sz w:val="16"/>
                <w:szCs w:val="16"/>
                <w:rtl w:val="0"/>
              </w:rPr>
              <w:t xml:space="preserve">Who are they and how to share information about concerns.  </w:t>
            </w:r>
          </w:p>
          <w:p w:rsidR="00000000" w:rsidDel="00000000" w:rsidP="00000000" w:rsidRDefault="00000000" w:rsidRPr="00000000" w14:paraId="0000044E">
            <w:pPr>
              <w:numPr>
                <w:ilvl w:val="0"/>
                <w:numId w:val="85"/>
              </w:numPr>
              <w:spacing w:after="0" w:lineRule="auto"/>
              <w:ind w:left="720" w:hanging="360"/>
              <w:rPr>
                <w:sz w:val="16"/>
                <w:szCs w:val="16"/>
              </w:rPr>
            </w:pPr>
            <w:r w:rsidDel="00000000" w:rsidR="00000000" w:rsidRPr="00000000">
              <w:rPr>
                <w:b w:val="1"/>
                <w:sz w:val="16"/>
                <w:szCs w:val="16"/>
                <w:rtl w:val="0"/>
              </w:rPr>
              <w:t xml:space="preserve">Part one KCSiE: </w:t>
            </w:r>
            <w:r w:rsidDel="00000000" w:rsidR="00000000" w:rsidRPr="00000000">
              <w:rPr>
                <w:sz w:val="16"/>
                <w:szCs w:val="16"/>
                <w:rtl w:val="0"/>
              </w:rPr>
              <w:t xml:space="preserve">Copies of this will be issued at induction with expectation that staff read and sign to say they understand their role in accordance with this guidance.  </w:t>
            </w:r>
          </w:p>
        </w:tc>
      </w:tr>
      <w:tr>
        <w:trPr>
          <w:cantSplit w:val="0"/>
          <w:tblHeader w:val="0"/>
        </w:trPr>
        <w:tc>
          <w:tcPr>
            <w:gridSpan w:val="2"/>
            <w:shd w:fill="f2f2f2" w:val="clear"/>
          </w:tcPr>
          <w:p w:rsidR="00000000" w:rsidDel="00000000" w:rsidP="00000000" w:rsidRDefault="00000000" w:rsidRPr="00000000" w14:paraId="0000044F">
            <w:pPr>
              <w:jc w:val="center"/>
              <w:rPr>
                <w:sz w:val="16"/>
                <w:szCs w:val="16"/>
              </w:rPr>
            </w:pPr>
            <w:r w:rsidDel="00000000" w:rsidR="00000000" w:rsidRPr="00000000">
              <w:rPr>
                <w:b w:val="1"/>
                <w:sz w:val="16"/>
                <w:szCs w:val="16"/>
                <w:rtl w:val="0"/>
              </w:rPr>
              <w:t xml:space="preserve">Safeguarding Children Training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451">
            <w:pPr>
              <w:jc w:val="center"/>
              <w:rPr>
                <w:sz w:val="16"/>
                <w:szCs w:val="16"/>
              </w:rPr>
            </w:pPr>
            <w:r w:rsidDel="00000000" w:rsidR="00000000" w:rsidRPr="00000000">
              <w:rPr>
                <w:i w:val="1"/>
                <w:sz w:val="16"/>
                <w:szCs w:val="16"/>
                <w:rtl w:val="0"/>
              </w:rPr>
              <w:t xml:space="preserve">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regularly. Part one KCSiE</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53">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Safeguarding Children Training </w:t>
            </w:r>
          </w:p>
          <w:p w:rsidR="00000000" w:rsidDel="00000000" w:rsidP="00000000" w:rsidRDefault="00000000" w:rsidRPr="00000000" w14:paraId="00000454">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Informed training  </w:t>
            </w:r>
          </w:p>
          <w:p w:rsidR="00000000" w:rsidDel="00000000" w:rsidP="00000000" w:rsidRDefault="00000000" w:rsidRPr="00000000" w14:paraId="00000455">
            <w:pPr>
              <w:spacing w:after="0" w:lineRule="auto"/>
              <w:rPr>
                <w:sz w:val="16"/>
                <w:szCs w:val="16"/>
              </w:rPr>
            </w:pPr>
            <w:r w:rsidDel="00000000" w:rsidR="00000000" w:rsidRPr="00000000">
              <w:rPr>
                <w:b w:val="1"/>
                <w:sz w:val="16"/>
                <w:szCs w:val="16"/>
                <w:rtl w:val="0"/>
              </w:rPr>
              <w:t xml:space="preserve"> Status of training: </w:t>
            </w:r>
            <w:r w:rsidDel="00000000" w:rsidR="00000000" w:rsidRPr="00000000">
              <w:rPr>
                <w:sz w:val="16"/>
                <w:szCs w:val="16"/>
                <w:rtl w:val="0"/>
              </w:rPr>
              <w:t xml:space="preserve">Statutory</w:t>
            </w:r>
          </w:p>
          <w:p w:rsidR="00000000" w:rsidDel="00000000" w:rsidP="00000000" w:rsidRDefault="00000000" w:rsidRPr="00000000" w14:paraId="00000456">
            <w:pPr>
              <w:rPr>
                <w:b w:val="1"/>
                <w:sz w:val="16"/>
                <w:szCs w:val="16"/>
              </w:rPr>
            </w:pPr>
            <w:r w:rsidDel="00000000" w:rsidR="00000000" w:rsidRPr="00000000">
              <w:rPr>
                <w:rtl w:val="0"/>
              </w:rPr>
            </w:r>
          </w:p>
          <w:p w:rsidR="00000000" w:rsidDel="00000000" w:rsidP="00000000" w:rsidRDefault="00000000" w:rsidRPr="00000000" w14:paraId="00000457">
            <w:pPr>
              <w:spacing w:after="0" w:lineRule="auto"/>
              <w:rPr>
                <w:sz w:val="16"/>
                <w:szCs w:val="16"/>
              </w:rPr>
            </w:pPr>
            <w:r w:rsidDel="00000000" w:rsidR="00000000" w:rsidRPr="00000000">
              <w:rPr>
                <w:b w:val="1"/>
                <w:sz w:val="16"/>
                <w:szCs w:val="16"/>
                <w:rtl w:val="0"/>
              </w:rPr>
              <w:t xml:space="preserve">Frequency, duration, and delivery method: </w:t>
            </w:r>
            <w:r w:rsidDel="00000000" w:rsidR="00000000" w:rsidRPr="00000000">
              <w:rPr>
                <w:rtl w:val="0"/>
              </w:rPr>
            </w:r>
          </w:p>
          <w:p w:rsidR="00000000" w:rsidDel="00000000" w:rsidP="00000000" w:rsidRDefault="00000000" w:rsidRPr="00000000" w14:paraId="00000458">
            <w:pPr>
              <w:numPr>
                <w:ilvl w:val="0"/>
                <w:numId w:val="83"/>
              </w:numPr>
              <w:spacing w:after="0" w:lineRule="auto"/>
              <w:ind w:left="720" w:hanging="360"/>
              <w:rPr>
                <w:sz w:val="16"/>
                <w:szCs w:val="16"/>
              </w:rPr>
            </w:pPr>
            <w:r w:rsidDel="00000000" w:rsidR="00000000" w:rsidRPr="00000000">
              <w:rPr>
                <w:sz w:val="16"/>
                <w:szCs w:val="16"/>
                <w:rtl w:val="0"/>
              </w:rPr>
              <w:t xml:space="preserve">Within the first term of commencement in post and thereafter undertaken every 3 years. </w:t>
            </w:r>
          </w:p>
          <w:p w:rsidR="00000000" w:rsidDel="00000000" w:rsidP="00000000" w:rsidRDefault="00000000" w:rsidRPr="00000000" w14:paraId="00000459">
            <w:pPr>
              <w:numPr>
                <w:ilvl w:val="0"/>
                <w:numId w:val="83"/>
              </w:numPr>
              <w:spacing w:after="0" w:lineRule="auto"/>
              <w:ind w:left="720" w:hanging="360"/>
              <w:rPr>
                <w:sz w:val="16"/>
                <w:szCs w:val="16"/>
              </w:rPr>
            </w:pPr>
            <w:r w:rsidDel="00000000" w:rsidR="00000000" w:rsidRPr="00000000">
              <w:rPr>
                <w:sz w:val="16"/>
                <w:szCs w:val="16"/>
                <w:rtl w:val="0"/>
              </w:rPr>
              <w:t xml:space="preserve">Two-hour PowerPoint presentation.</w:t>
            </w:r>
          </w:p>
          <w:p w:rsidR="00000000" w:rsidDel="00000000" w:rsidP="00000000" w:rsidRDefault="00000000" w:rsidRPr="00000000" w14:paraId="0000045A">
            <w:pPr>
              <w:numPr>
                <w:ilvl w:val="0"/>
                <w:numId w:val="83"/>
              </w:numPr>
              <w:spacing w:after="0" w:lineRule="auto"/>
              <w:ind w:left="720" w:hanging="360"/>
              <w:rPr>
                <w:sz w:val="16"/>
                <w:szCs w:val="16"/>
              </w:rPr>
            </w:pPr>
            <w:r w:rsidDel="00000000" w:rsidR="00000000" w:rsidRPr="00000000">
              <w:rPr>
                <w:sz w:val="16"/>
                <w:szCs w:val="16"/>
                <w:rtl w:val="0"/>
              </w:rPr>
              <w:t xml:space="preserve">Face to face in school or virtual online. </w:t>
            </w:r>
          </w:p>
          <w:p w:rsidR="00000000" w:rsidDel="00000000" w:rsidP="00000000" w:rsidRDefault="00000000" w:rsidRPr="00000000" w14:paraId="0000045B">
            <w:pPr>
              <w:rPr>
                <w:b w:val="1"/>
                <w:sz w:val="16"/>
                <w:szCs w:val="16"/>
              </w:rPr>
            </w:pPr>
            <w:r w:rsidDel="00000000" w:rsidR="00000000" w:rsidRPr="00000000">
              <w:rPr>
                <w:rtl w:val="0"/>
              </w:rPr>
            </w:r>
          </w:p>
          <w:p w:rsidR="00000000" w:rsidDel="00000000" w:rsidP="00000000" w:rsidRDefault="00000000" w:rsidRPr="00000000" w14:paraId="0000045C">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rsidR="00000000" w:rsidDel="00000000" w:rsidP="00000000" w:rsidRDefault="00000000" w:rsidRPr="00000000" w14:paraId="0000045D">
            <w:pPr>
              <w:spacing w:after="0" w:lineRule="auto"/>
              <w:rPr>
                <w:sz w:val="16"/>
                <w:szCs w:val="16"/>
              </w:rPr>
            </w:pPr>
            <w:r w:rsidDel="00000000" w:rsidR="00000000" w:rsidRPr="00000000">
              <w:rPr>
                <w:sz w:val="16"/>
                <w:szCs w:val="16"/>
                <w:rtl w:val="0"/>
              </w:rPr>
              <w:t xml:space="preserve">Universal (personalised support), Additional (targeted), Intensive (multi agency/family support framework) and Specialist (high level intervention/statutory support) </w:t>
            </w:r>
          </w:p>
          <w:p w:rsidR="00000000" w:rsidDel="00000000" w:rsidP="00000000" w:rsidRDefault="00000000" w:rsidRPr="00000000" w14:paraId="0000045E">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CPSLO Service.</w:t>
            </w:r>
          </w:p>
        </w:tc>
        <w:tc>
          <w:tcPr>
            <w:tcBorders>
              <w:bottom w:color="000000" w:space="0" w:sz="4" w:val="single"/>
            </w:tcBorders>
          </w:tcPr>
          <w:p w:rsidR="00000000" w:rsidDel="00000000" w:rsidP="00000000" w:rsidRDefault="00000000" w:rsidRPr="00000000" w14:paraId="0000045F">
            <w:pPr>
              <w:spacing w:after="0" w:lineRule="auto"/>
              <w:rPr>
                <w:sz w:val="16"/>
                <w:szCs w:val="16"/>
              </w:rPr>
            </w:pPr>
            <w:r w:rsidDel="00000000" w:rsidR="00000000" w:rsidRPr="00000000">
              <w:rPr>
                <w:b w:val="1"/>
                <w:sz w:val="16"/>
                <w:szCs w:val="16"/>
                <w:rtl w:val="0"/>
              </w:rPr>
              <w:t xml:space="preserve">Aim:</w:t>
            </w:r>
            <w:r w:rsidDel="00000000" w:rsidR="00000000" w:rsidRPr="00000000">
              <w:rPr>
                <w:rtl w:val="0"/>
              </w:rPr>
            </w:r>
          </w:p>
          <w:p w:rsidR="00000000" w:rsidDel="00000000" w:rsidP="00000000" w:rsidRDefault="00000000" w:rsidRPr="00000000" w14:paraId="00000460">
            <w:pPr>
              <w:spacing w:after="0" w:lineRule="auto"/>
              <w:rPr>
                <w:sz w:val="16"/>
                <w:szCs w:val="16"/>
              </w:rPr>
            </w:pPr>
            <w:r w:rsidDel="00000000" w:rsidR="00000000" w:rsidRPr="00000000">
              <w:rPr>
                <w:sz w:val="16"/>
                <w:szCs w:val="16"/>
                <w:rtl w:val="0"/>
              </w:rPr>
              <w:t xml:space="preserve">To ensure that all staff and volunteers have regard for Part one of KCSiE, when carrying out their role to safeguard and promote the welfare of children.  </w:t>
            </w:r>
          </w:p>
          <w:p w:rsidR="00000000" w:rsidDel="00000000" w:rsidP="00000000" w:rsidRDefault="00000000" w:rsidRPr="00000000" w14:paraId="00000461">
            <w:pPr>
              <w:spacing w:after="0" w:lineRule="auto"/>
              <w:rPr>
                <w:sz w:val="16"/>
                <w:szCs w:val="16"/>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462">
            <w:pPr>
              <w:spacing w:after="0" w:lineRule="auto"/>
              <w:rPr>
                <w:sz w:val="16"/>
                <w:szCs w:val="16"/>
              </w:rPr>
            </w:pPr>
            <w:r w:rsidDel="00000000" w:rsidR="00000000" w:rsidRPr="00000000">
              <w:rPr>
                <w:b w:val="1"/>
                <w:sz w:val="16"/>
                <w:szCs w:val="16"/>
                <w:rtl w:val="0"/>
              </w:rPr>
              <w:t xml:space="preserve">Learning objectives:</w:t>
            </w:r>
            <w:r w:rsidDel="00000000" w:rsidR="00000000" w:rsidRPr="00000000">
              <w:rPr>
                <w:rtl w:val="0"/>
              </w:rPr>
            </w:r>
          </w:p>
          <w:p w:rsidR="00000000" w:rsidDel="00000000" w:rsidP="00000000" w:rsidRDefault="00000000" w:rsidRPr="00000000" w14:paraId="00000463">
            <w:pPr>
              <w:numPr>
                <w:ilvl w:val="0"/>
                <w:numId w:val="90"/>
              </w:numPr>
              <w:spacing w:after="0" w:lineRule="auto"/>
              <w:ind w:left="720" w:hanging="360"/>
              <w:rPr>
                <w:sz w:val="16"/>
                <w:szCs w:val="16"/>
              </w:rPr>
            </w:pPr>
            <w:r w:rsidDel="00000000" w:rsidR="00000000" w:rsidRPr="00000000">
              <w:rPr>
                <w:sz w:val="16"/>
                <w:szCs w:val="16"/>
                <w:rtl w:val="0"/>
              </w:rPr>
              <w:t xml:space="preserve">What school and college staff should know and do</w:t>
            </w:r>
          </w:p>
          <w:p w:rsidR="00000000" w:rsidDel="00000000" w:rsidP="00000000" w:rsidRDefault="00000000" w:rsidRPr="00000000" w14:paraId="00000464">
            <w:pPr>
              <w:numPr>
                <w:ilvl w:val="0"/>
                <w:numId w:val="90"/>
              </w:numPr>
              <w:spacing w:after="0" w:lineRule="auto"/>
              <w:ind w:left="720" w:hanging="360"/>
              <w:rPr>
                <w:sz w:val="16"/>
                <w:szCs w:val="16"/>
              </w:rPr>
            </w:pPr>
            <w:r w:rsidDel="00000000" w:rsidR="00000000" w:rsidRPr="00000000">
              <w:rPr>
                <w:sz w:val="16"/>
                <w:szCs w:val="16"/>
                <w:rtl w:val="0"/>
              </w:rPr>
              <w:t xml:space="preserve">What school and college staff need to know</w:t>
            </w:r>
          </w:p>
          <w:p w:rsidR="00000000" w:rsidDel="00000000" w:rsidP="00000000" w:rsidRDefault="00000000" w:rsidRPr="00000000" w14:paraId="00000465">
            <w:pPr>
              <w:numPr>
                <w:ilvl w:val="0"/>
                <w:numId w:val="90"/>
              </w:numPr>
              <w:spacing w:after="0" w:lineRule="auto"/>
              <w:ind w:left="720" w:hanging="360"/>
              <w:rPr>
                <w:sz w:val="16"/>
                <w:szCs w:val="16"/>
              </w:rPr>
            </w:pPr>
            <w:r w:rsidDel="00000000" w:rsidR="00000000" w:rsidRPr="00000000">
              <w:rPr>
                <w:sz w:val="16"/>
                <w:szCs w:val="16"/>
                <w:rtl w:val="0"/>
              </w:rPr>
              <w:t xml:space="preserve">What school and college staff should look out for</w:t>
            </w:r>
          </w:p>
          <w:p w:rsidR="00000000" w:rsidDel="00000000" w:rsidP="00000000" w:rsidRDefault="00000000" w:rsidRPr="00000000" w14:paraId="00000466">
            <w:pPr>
              <w:numPr>
                <w:ilvl w:val="0"/>
                <w:numId w:val="90"/>
              </w:numPr>
              <w:spacing w:after="0" w:lineRule="auto"/>
              <w:ind w:left="720" w:hanging="360"/>
              <w:rPr>
                <w:sz w:val="16"/>
                <w:szCs w:val="16"/>
              </w:rPr>
            </w:pPr>
            <w:r w:rsidDel="00000000" w:rsidR="00000000" w:rsidRPr="00000000">
              <w:rPr>
                <w:sz w:val="16"/>
                <w:szCs w:val="16"/>
                <w:rtl w:val="0"/>
              </w:rPr>
              <w:t xml:space="preserve">What school and college staff should do if they have concerns about a child</w:t>
            </w:r>
          </w:p>
          <w:p w:rsidR="00000000" w:rsidDel="00000000" w:rsidP="00000000" w:rsidRDefault="00000000" w:rsidRPr="00000000" w14:paraId="00000467">
            <w:pPr>
              <w:numPr>
                <w:ilvl w:val="0"/>
                <w:numId w:val="90"/>
              </w:numPr>
              <w:spacing w:after="0" w:lineRule="auto"/>
              <w:ind w:left="720" w:hanging="360"/>
              <w:rPr>
                <w:sz w:val="16"/>
                <w:szCs w:val="16"/>
              </w:rPr>
            </w:pPr>
            <w:r w:rsidDel="00000000" w:rsidR="00000000" w:rsidRPr="00000000">
              <w:rPr>
                <w:sz w:val="16"/>
                <w:szCs w:val="16"/>
                <w:rtl w:val="0"/>
              </w:rPr>
              <w:t xml:space="preserve">What school and college staff should do if they have a safeguarding concern or an allegation about another staff member</w:t>
            </w:r>
          </w:p>
          <w:p w:rsidR="00000000" w:rsidDel="00000000" w:rsidP="00000000" w:rsidRDefault="00000000" w:rsidRPr="00000000" w14:paraId="00000468">
            <w:pPr>
              <w:numPr>
                <w:ilvl w:val="0"/>
                <w:numId w:val="90"/>
              </w:numPr>
              <w:spacing w:after="0" w:lineRule="auto"/>
              <w:ind w:left="720" w:hanging="360"/>
              <w:rPr>
                <w:sz w:val="16"/>
                <w:szCs w:val="16"/>
              </w:rPr>
            </w:pPr>
            <w:r w:rsidDel="00000000" w:rsidR="00000000" w:rsidRPr="00000000">
              <w:rPr>
                <w:sz w:val="16"/>
                <w:szCs w:val="16"/>
                <w:rtl w:val="0"/>
              </w:rPr>
              <w:t xml:space="preserve">What school or college staff should do if they have concerns about safeguarding practices within the school or college.</w:t>
            </w:r>
          </w:p>
          <w:p w:rsidR="00000000" w:rsidDel="00000000" w:rsidP="00000000" w:rsidRDefault="00000000" w:rsidRPr="00000000" w14:paraId="00000469">
            <w:pPr>
              <w:rPr>
                <w:sz w:val="16"/>
                <w:szCs w:val="16"/>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46A">
            <w:pPr>
              <w:jc w:val="center"/>
              <w:rPr>
                <w:sz w:val="16"/>
                <w:szCs w:val="16"/>
              </w:rPr>
            </w:pPr>
            <w:r w:rsidDel="00000000" w:rsidR="00000000" w:rsidRPr="00000000">
              <w:rPr>
                <w:b w:val="1"/>
                <w:sz w:val="16"/>
                <w:szCs w:val="16"/>
                <w:rtl w:val="0"/>
              </w:rPr>
              <w:t xml:space="preserve">Safeguarding Children Training - Annual Update</w:t>
            </w:r>
            <w:r w:rsidDel="00000000" w:rsidR="00000000" w:rsidRPr="00000000">
              <w:rPr>
                <w:rtl w:val="0"/>
              </w:rPr>
            </w:r>
          </w:p>
        </w:tc>
      </w:tr>
      <w:tr>
        <w:trPr>
          <w:cantSplit w:val="0"/>
          <w:tblHeader w:val="0"/>
        </w:trPr>
        <w:tc>
          <w:tcPr>
            <w:gridSpan w:val="2"/>
          </w:tcPr>
          <w:p w:rsidR="00000000" w:rsidDel="00000000" w:rsidP="00000000" w:rsidRDefault="00000000" w:rsidRPr="00000000" w14:paraId="0000046C">
            <w:pPr>
              <w:spacing w:after="0" w:lineRule="auto"/>
              <w:jc w:val="center"/>
              <w:rPr>
                <w:sz w:val="16"/>
                <w:szCs w:val="16"/>
              </w:rPr>
            </w:pPr>
            <w:r w:rsidDel="00000000" w:rsidR="00000000" w:rsidRPr="00000000">
              <w:rPr>
                <w:i w:val="1"/>
                <w:sz w:val="16"/>
                <w:szCs w:val="16"/>
                <w:rtl w:val="0"/>
              </w:rPr>
              <w:t xml:space="preserve">All staff should receive safeguarding and child protection (including online safety) updates (for example, via email, e-bulletins, and staff meetings), as required, and at least annually, to continue to provide them with relevant skills and knowledge to safeguard children effectively. Part one, KCSiE</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6E">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Safeguarding Children Training - Annual Update. </w:t>
            </w:r>
          </w:p>
          <w:p w:rsidR="00000000" w:rsidDel="00000000" w:rsidP="00000000" w:rsidRDefault="00000000" w:rsidRPr="00000000" w14:paraId="0000046F">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Informed Training</w:t>
            </w: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470">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Statutory requirement. </w:t>
            </w:r>
          </w:p>
          <w:p w:rsidR="00000000" w:rsidDel="00000000" w:rsidP="00000000" w:rsidRDefault="00000000" w:rsidRPr="00000000" w14:paraId="00000471">
            <w:pPr>
              <w:rPr>
                <w:b w:val="1"/>
                <w:sz w:val="16"/>
                <w:szCs w:val="16"/>
              </w:rPr>
            </w:pPr>
            <w:r w:rsidDel="00000000" w:rsidR="00000000" w:rsidRPr="00000000">
              <w:rPr>
                <w:rtl w:val="0"/>
              </w:rPr>
            </w:r>
          </w:p>
          <w:p w:rsidR="00000000" w:rsidDel="00000000" w:rsidP="00000000" w:rsidRDefault="00000000" w:rsidRPr="00000000" w14:paraId="00000472">
            <w:pPr>
              <w:spacing w:after="0" w:lineRule="auto"/>
              <w:rPr>
                <w:sz w:val="16"/>
                <w:szCs w:val="16"/>
              </w:rPr>
            </w:pPr>
            <w:r w:rsidDel="00000000" w:rsidR="00000000" w:rsidRPr="00000000">
              <w:rPr>
                <w:b w:val="1"/>
                <w:sz w:val="16"/>
                <w:szCs w:val="16"/>
                <w:rtl w:val="0"/>
              </w:rPr>
              <w:t xml:space="preserve">Frequency, duration, and delivery method: </w:t>
            </w:r>
            <w:r w:rsidDel="00000000" w:rsidR="00000000" w:rsidRPr="00000000">
              <w:rPr>
                <w:rtl w:val="0"/>
              </w:rPr>
            </w:r>
          </w:p>
          <w:p w:rsidR="00000000" w:rsidDel="00000000" w:rsidP="00000000" w:rsidRDefault="00000000" w:rsidRPr="00000000" w14:paraId="00000473">
            <w:pPr>
              <w:numPr>
                <w:ilvl w:val="0"/>
                <w:numId w:val="87"/>
              </w:numPr>
              <w:spacing w:after="0" w:lineRule="auto"/>
              <w:ind w:left="720" w:hanging="360"/>
              <w:rPr>
                <w:sz w:val="16"/>
                <w:szCs w:val="16"/>
              </w:rPr>
            </w:pPr>
            <w:r w:rsidDel="00000000" w:rsidR="00000000" w:rsidRPr="00000000">
              <w:rPr>
                <w:sz w:val="16"/>
                <w:szCs w:val="16"/>
                <w:rtl w:val="0"/>
              </w:rPr>
              <w:t xml:space="preserve">Annually, (in addition to 3 yearly SCT)</w:t>
            </w:r>
          </w:p>
          <w:p w:rsidR="00000000" w:rsidDel="00000000" w:rsidP="00000000" w:rsidRDefault="00000000" w:rsidRPr="00000000" w14:paraId="00000474">
            <w:pPr>
              <w:numPr>
                <w:ilvl w:val="0"/>
                <w:numId w:val="87"/>
              </w:numPr>
              <w:spacing w:after="0" w:lineRule="auto"/>
              <w:ind w:left="720" w:hanging="360"/>
              <w:rPr>
                <w:sz w:val="16"/>
                <w:szCs w:val="16"/>
              </w:rPr>
            </w:pPr>
            <w:r w:rsidDel="00000000" w:rsidR="00000000" w:rsidRPr="00000000">
              <w:rPr>
                <w:sz w:val="16"/>
                <w:szCs w:val="16"/>
                <w:rtl w:val="0"/>
              </w:rPr>
              <w:t xml:space="preserve">Up to 90 minutes, PowerPoint presentation and provision of schools associated polices and CP procedures</w:t>
            </w:r>
          </w:p>
          <w:p w:rsidR="00000000" w:rsidDel="00000000" w:rsidP="00000000" w:rsidRDefault="00000000" w:rsidRPr="00000000" w14:paraId="00000475">
            <w:pPr>
              <w:numPr>
                <w:ilvl w:val="0"/>
                <w:numId w:val="87"/>
              </w:numPr>
              <w:spacing w:after="0" w:lineRule="auto"/>
              <w:ind w:left="720" w:hanging="360"/>
              <w:rPr>
                <w:sz w:val="16"/>
                <w:szCs w:val="16"/>
              </w:rPr>
            </w:pPr>
            <w:r w:rsidDel="00000000" w:rsidR="00000000" w:rsidRPr="00000000">
              <w:rPr>
                <w:sz w:val="16"/>
                <w:szCs w:val="16"/>
                <w:rtl w:val="0"/>
              </w:rPr>
              <w:t xml:space="preserve">Face to face in school or virtual.</w:t>
            </w:r>
          </w:p>
          <w:p w:rsidR="00000000" w:rsidDel="00000000" w:rsidP="00000000" w:rsidRDefault="00000000" w:rsidRPr="00000000" w14:paraId="00000476">
            <w:pPr>
              <w:spacing w:after="0" w:lineRule="auto"/>
              <w:ind w:left="720" w:firstLine="0"/>
              <w:rPr>
                <w:sz w:val="16"/>
                <w:szCs w:val="16"/>
              </w:rPr>
            </w:pPr>
            <w:r w:rsidDel="00000000" w:rsidR="00000000" w:rsidRPr="00000000">
              <w:rPr>
                <w:rtl w:val="0"/>
              </w:rPr>
            </w:r>
          </w:p>
          <w:p w:rsidR="00000000" w:rsidDel="00000000" w:rsidP="00000000" w:rsidRDefault="00000000" w:rsidRPr="00000000" w14:paraId="00000477">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All staff including supply teachers, volunteers, contractors, and FSW, SENCO, pastoral staff, DSL/DDSL, DT for CLA, MH lead – Staff who are likely to come into contact with CYP and their families who are experiencing any level of need and have a duty to recognise CYP who would benefit from support under the following thresholds: </w:t>
            </w:r>
          </w:p>
          <w:p w:rsidR="00000000" w:rsidDel="00000000" w:rsidP="00000000" w:rsidRDefault="00000000" w:rsidRPr="00000000" w14:paraId="00000478">
            <w:pPr>
              <w:spacing w:after="0" w:lineRule="auto"/>
              <w:rPr>
                <w:sz w:val="16"/>
                <w:szCs w:val="16"/>
              </w:rPr>
            </w:pPr>
            <w:r w:rsidDel="00000000" w:rsidR="00000000" w:rsidRPr="00000000">
              <w:rPr>
                <w:sz w:val="16"/>
                <w:szCs w:val="16"/>
                <w:rtl w:val="0"/>
              </w:rPr>
              <w:t xml:space="preserve">Universal (personalised support), Additional (targeted), Intensive (multi agency/family support framework) and Specialist (high level intervention/statutory support) </w:t>
            </w:r>
          </w:p>
          <w:p w:rsidR="00000000" w:rsidDel="00000000" w:rsidP="00000000" w:rsidRDefault="00000000" w:rsidRPr="00000000" w14:paraId="00000479">
            <w:pPr>
              <w:rPr>
                <w:sz w:val="16"/>
                <w:szCs w:val="16"/>
              </w:rPr>
            </w:pPr>
            <w:r w:rsidDel="00000000" w:rsidR="00000000" w:rsidRPr="00000000">
              <w:rPr>
                <w:b w:val="1"/>
                <w:sz w:val="16"/>
                <w:szCs w:val="16"/>
                <w:rtl w:val="0"/>
              </w:rPr>
              <w:br w:type="textWrapping"/>
              <w:t xml:space="preserve">Training provider and delivered by: </w:t>
            </w:r>
            <w:r w:rsidDel="00000000" w:rsidR="00000000" w:rsidRPr="00000000">
              <w:rPr>
                <w:sz w:val="16"/>
                <w:szCs w:val="16"/>
                <w:rtl w:val="0"/>
              </w:rPr>
              <w:t xml:space="preserve">CPSLO Service produce the training package for DSL to deliver to staff.    </w:t>
            </w:r>
          </w:p>
        </w:tc>
        <w:tc>
          <w:tcPr>
            <w:tcBorders>
              <w:bottom w:color="000000" w:space="0" w:sz="4" w:val="single"/>
            </w:tcBorders>
          </w:tcPr>
          <w:p w:rsidR="00000000" w:rsidDel="00000000" w:rsidP="00000000" w:rsidRDefault="00000000" w:rsidRPr="00000000" w14:paraId="0000047A">
            <w:pPr>
              <w:spacing w:after="0" w:lineRule="auto"/>
              <w:rPr>
                <w:sz w:val="16"/>
                <w:szCs w:val="16"/>
              </w:rPr>
            </w:pPr>
            <w:r w:rsidDel="00000000" w:rsidR="00000000" w:rsidRPr="00000000">
              <w:rPr>
                <w:b w:val="1"/>
                <w:sz w:val="16"/>
                <w:szCs w:val="16"/>
                <w:rtl w:val="0"/>
              </w:rPr>
              <w:t xml:space="preserve">Aim:</w:t>
            </w:r>
            <w:r w:rsidDel="00000000" w:rsidR="00000000" w:rsidRPr="00000000">
              <w:rPr>
                <w:rtl w:val="0"/>
              </w:rPr>
            </w:r>
          </w:p>
          <w:p w:rsidR="00000000" w:rsidDel="00000000" w:rsidP="00000000" w:rsidRDefault="00000000" w:rsidRPr="00000000" w14:paraId="0000047B">
            <w:pPr>
              <w:spacing w:after="0" w:lineRule="auto"/>
              <w:rPr>
                <w:sz w:val="16"/>
                <w:szCs w:val="16"/>
              </w:rPr>
            </w:pPr>
            <w:r w:rsidDel="00000000" w:rsidR="00000000" w:rsidRPr="00000000">
              <w:rPr>
                <w:sz w:val="16"/>
                <w:szCs w:val="16"/>
                <w:rtl w:val="0"/>
              </w:rPr>
              <w:t xml:space="preserve">To provide an opportunity for all staff and volunteers to receive local and national updates to provide them with relevant skills and knowledge to continue to safeguard children and promote their welfare effectively. To provide an appraisal to staff outlining the school’s/college’s continuous improvement and ratify the importance that the whole school approach lends to this. </w:t>
            </w:r>
          </w:p>
          <w:p w:rsidR="00000000" w:rsidDel="00000000" w:rsidP="00000000" w:rsidRDefault="00000000" w:rsidRPr="00000000" w14:paraId="0000047C">
            <w:pPr>
              <w:rPr>
                <w:b w:val="1"/>
                <w:sz w:val="16"/>
                <w:szCs w:val="16"/>
              </w:rPr>
            </w:pPr>
            <w:r w:rsidDel="00000000" w:rsidR="00000000" w:rsidRPr="00000000">
              <w:rPr>
                <w:rtl w:val="0"/>
              </w:rPr>
            </w:r>
          </w:p>
          <w:p w:rsidR="00000000" w:rsidDel="00000000" w:rsidP="00000000" w:rsidRDefault="00000000" w:rsidRPr="00000000" w14:paraId="0000047D">
            <w:pPr>
              <w:spacing w:after="0" w:lineRule="auto"/>
              <w:rPr>
                <w:sz w:val="16"/>
                <w:szCs w:val="16"/>
              </w:rPr>
            </w:pPr>
            <w:r w:rsidDel="00000000" w:rsidR="00000000" w:rsidRPr="00000000">
              <w:rPr>
                <w:b w:val="1"/>
                <w:sz w:val="16"/>
                <w:szCs w:val="16"/>
                <w:rtl w:val="0"/>
              </w:rPr>
              <w:t xml:space="preserve">Learning objectives:</w:t>
            </w:r>
            <w:r w:rsidDel="00000000" w:rsidR="00000000" w:rsidRPr="00000000">
              <w:rPr>
                <w:rtl w:val="0"/>
              </w:rPr>
            </w:r>
          </w:p>
          <w:p w:rsidR="00000000" w:rsidDel="00000000" w:rsidP="00000000" w:rsidRDefault="00000000" w:rsidRPr="00000000" w14:paraId="0000047E">
            <w:pPr>
              <w:numPr>
                <w:ilvl w:val="0"/>
                <w:numId w:val="62"/>
              </w:numPr>
              <w:spacing w:after="0" w:lineRule="auto"/>
              <w:ind w:left="720" w:hanging="360"/>
              <w:rPr>
                <w:sz w:val="16"/>
                <w:szCs w:val="16"/>
              </w:rPr>
            </w:pPr>
            <w:r w:rsidDel="00000000" w:rsidR="00000000" w:rsidRPr="00000000">
              <w:rPr>
                <w:sz w:val="16"/>
                <w:szCs w:val="16"/>
                <w:rtl w:val="0"/>
              </w:rPr>
              <w:t xml:space="preserve">KCSiE updates and other relevant statutory and local guidance </w:t>
            </w:r>
          </w:p>
          <w:p w:rsidR="00000000" w:rsidDel="00000000" w:rsidP="00000000" w:rsidRDefault="00000000" w:rsidRPr="00000000" w14:paraId="0000047F">
            <w:pPr>
              <w:numPr>
                <w:ilvl w:val="0"/>
                <w:numId w:val="62"/>
              </w:numPr>
              <w:spacing w:after="0" w:lineRule="auto"/>
              <w:ind w:left="720" w:hanging="360"/>
              <w:rPr>
                <w:sz w:val="16"/>
                <w:szCs w:val="16"/>
              </w:rPr>
            </w:pPr>
            <w:r w:rsidDel="00000000" w:rsidR="00000000" w:rsidRPr="00000000">
              <w:rPr>
                <w:sz w:val="16"/>
                <w:szCs w:val="16"/>
                <w:rtl w:val="0"/>
              </w:rPr>
              <w:t xml:space="preserve">Staff roles and responsibilities to keep children safe:</w:t>
            </w:r>
          </w:p>
          <w:p w:rsidR="00000000" w:rsidDel="00000000" w:rsidP="00000000" w:rsidRDefault="00000000" w:rsidRPr="00000000" w14:paraId="00000480">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 aware of their local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early help process </w:t>
            </w:r>
            <w:r w:rsidDel="00000000" w:rsidR="00000000" w:rsidRPr="00000000">
              <w:rPr>
                <w:rtl w:val="0"/>
              </w:rPr>
            </w:r>
          </w:p>
          <w:p w:rsidR="00000000" w:rsidDel="00000000" w:rsidP="00000000" w:rsidRDefault="00000000" w:rsidRPr="00000000" w14:paraId="00000481">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aware of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how to make referrals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to Children’s Social Care for statutory assessments under the Children Act 1989</w:t>
            </w:r>
          </w:p>
          <w:p w:rsidR="00000000" w:rsidDel="00000000" w:rsidP="00000000" w:rsidRDefault="00000000" w:rsidRPr="00000000" w14:paraId="00000482">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what to do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if a child tells them they are being abused, exploited, or neglected</w:t>
            </w:r>
          </w:p>
          <w:p w:rsidR="00000000" w:rsidDel="00000000" w:rsidP="00000000" w:rsidRDefault="00000000" w:rsidRPr="00000000" w14:paraId="00000483">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maintain an appropriate level of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confidentiality</w:t>
            </w:r>
            <w:r w:rsidDel="00000000" w:rsidR="00000000" w:rsidRPr="00000000">
              <w:rPr>
                <w:rtl w:val="0"/>
              </w:rPr>
            </w:r>
          </w:p>
          <w:p w:rsidR="00000000" w:rsidDel="00000000" w:rsidP="00000000" w:rsidRDefault="00000000" w:rsidRPr="00000000" w14:paraId="00000484">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be able to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reassure victims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they are being taken seriously and that they will be supported and kept safe</w:t>
            </w:r>
          </w:p>
          <w:p w:rsidR="00000000" w:rsidDel="00000000" w:rsidP="00000000" w:rsidRDefault="00000000" w:rsidRPr="00000000" w14:paraId="00000485">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staff to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build trusted relationships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which facilitate communication with children, young people and their families</w:t>
            </w:r>
          </w:p>
          <w:p w:rsidR="00000000" w:rsidDel="00000000" w:rsidP="00000000" w:rsidRDefault="00000000" w:rsidRPr="00000000" w14:paraId="00000486">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afeguarding school culture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(Safe working Practice).</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487">
            <w:pPr>
              <w:jc w:val="center"/>
              <w:rPr>
                <w:sz w:val="16"/>
                <w:szCs w:val="16"/>
              </w:rPr>
            </w:pPr>
            <w:r w:rsidDel="00000000" w:rsidR="00000000" w:rsidRPr="00000000">
              <w:rPr>
                <w:b w:val="1"/>
                <w:sz w:val="16"/>
                <w:szCs w:val="16"/>
                <w:rtl w:val="0"/>
              </w:rPr>
              <w:t xml:space="preserve">Designated Safeguarding Lead (including deputies) Training (2 Day)</w:t>
            </w:r>
            <w:r w:rsidDel="00000000" w:rsidR="00000000" w:rsidRPr="00000000">
              <w:rPr>
                <w:rtl w:val="0"/>
              </w:rPr>
            </w:r>
          </w:p>
        </w:tc>
      </w:tr>
      <w:tr>
        <w:trPr>
          <w:cantSplit w:val="0"/>
          <w:tblHeader w:val="0"/>
        </w:trPr>
        <w:tc>
          <w:tcPr>
            <w:gridSpan w:val="2"/>
          </w:tcPr>
          <w:p w:rsidR="00000000" w:rsidDel="00000000" w:rsidP="00000000" w:rsidRDefault="00000000" w:rsidRPr="00000000" w14:paraId="00000489">
            <w:pPr>
              <w:numPr>
                <w:ilvl w:val="0"/>
                <w:numId w:val="70"/>
              </w:numPr>
              <w:spacing w:after="0" w:lineRule="auto"/>
              <w:ind w:left="720" w:hanging="360"/>
              <w:rPr>
                <w:sz w:val="16"/>
                <w:szCs w:val="16"/>
              </w:rPr>
            </w:pPr>
            <w:r w:rsidDel="00000000" w:rsidR="00000000" w:rsidRPr="00000000">
              <w:rPr>
                <w:i w:val="1"/>
                <w:sz w:val="16"/>
                <w:szCs w:val="16"/>
                <w:rtl w:val="0"/>
              </w:rPr>
              <w:t xml:space="preserve">The designated safeguarding lead should take lead responsibility for safeguarding and child protection (including online safety and understanding the filtering and monitoring systems and processes in place). Responsibilities include providing advice and support to staff on child welfare, taking part in strategy discussions and inter-agency meetings, and/or supporting other staff to do so, and contributing to the assessment of children</w:t>
            </w:r>
            <w:r w:rsidDel="00000000" w:rsidR="00000000" w:rsidRPr="00000000">
              <w:rPr>
                <w:sz w:val="16"/>
                <w:szCs w:val="16"/>
                <w:rtl w:val="0"/>
              </w:rPr>
              <w:t xml:space="preserve">.</w:t>
            </w:r>
          </w:p>
          <w:p w:rsidR="00000000" w:rsidDel="00000000" w:rsidP="00000000" w:rsidRDefault="00000000" w:rsidRPr="00000000" w14:paraId="0000048A">
            <w:pPr>
              <w:numPr>
                <w:ilvl w:val="0"/>
                <w:numId w:val="70"/>
              </w:numPr>
              <w:spacing w:after="0" w:lineRule="auto"/>
              <w:ind w:left="720" w:hanging="360"/>
              <w:rPr>
                <w:sz w:val="16"/>
                <w:szCs w:val="16"/>
              </w:rPr>
            </w:pPr>
            <w:r w:rsidDel="00000000" w:rsidR="00000000" w:rsidRPr="00000000">
              <w:rPr>
                <w:i w:val="1"/>
                <w:sz w:val="16"/>
                <w:szCs w:val="16"/>
                <w:rtl w:val="0"/>
              </w:rPr>
              <w:t xml:space="preserve">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r w:rsidDel="00000000" w:rsidR="00000000" w:rsidRPr="00000000">
              <w:rPr>
                <w:rtl w:val="0"/>
              </w:rPr>
            </w:r>
          </w:p>
          <w:p w:rsidR="00000000" w:rsidDel="00000000" w:rsidP="00000000" w:rsidRDefault="00000000" w:rsidRPr="00000000" w14:paraId="0000048B">
            <w:pPr>
              <w:jc w:val="center"/>
              <w:rPr>
                <w:sz w:val="16"/>
                <w:szCs w:val="16"/>
              </w:rPr>
            </w:pPr>
            <w:r w:rsidDel="00000000" w:rsidR="00000000" w:rsidRPr="00000000">
              <w:rPr>
                <w:i w:val="1"/>
                <w:sz w:val="16"/>
                <w:szCs w:val="16"/>
                <w:rtl w:val="0"/>
              </w:rPr>
              <w:t xml:space="preserve">Annex C: Role of the Designated Safeguarding Lead (and deputies)</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8D">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Designated Safeguarding Lead (including deputies) Training</w:t>
            </w:r>
          </w:p>
          <w:p w:rsidR="00000000" w:rsidDel="00000000" w:rsidP="00000000" w:rsidRDefault="00000000" w:rsidRPr="00000000" w14:paraId="0000048E">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Skilled, specialist and Strategic Specialist Leadership </w:t>
            </w:r>
          </w:p>
          <w:p w:rsidR="00000000" w:rsidDel="00000000" w:rsidP="00000000" w:rsidRDefault="00000000" w:rsidRPr="00000000" w14:paraId="0000048F">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Statutory</w:t>
            </w:r>
          </w:p>
          <w:p w:rsidR="00000000" w:rsidDel="00000000" w:rsidP="00000000" w:rsidRDefault="00000000" w:rsidRPr="00000000" w14:paraId="00000490">
            <w:pPr>
              <w:rPr>
                <w:b w:val="1"/>
                <w:sz w:val="16"/>
                <w:szCs w:val="16"/>
              </w:rPr>
            </w:pPr>
            <w:r w:rsidDel="00000000" w:rsidR="00000000" w:rsidRPr="00000000">
              <w:rPr>
                <w:rtl w:val="0"/>
              </w:rPr>
            </w:r>
          </w:p>
          <w:p w:rsidR="00000000" w:rsidDel="00000000" w:rsidP="00000000" w:rsidRDefault="00000000" w:rsidRPr="00000000" w14:paraId="00000491">
            <w:pPr>
              <w:spacing w:after="0" w:lineRule="auto"/>
              <w:rPr>
                <w:sz w:val="16"/>
                <w:szCs w:val="16"/>
              </w:rPr>
            </w:pPr>
            <w:r w:rsidDel="00000000" w:rsidR="00000000" w:rsidRPr="00000000">
              <w:rPr>
                <w:b w:val="1"/>
                <w:sz w:val="16"/>
                <w:szCs w:val="16"/>
                <w:rtl w:val="0"/>
              </w:rPr>
              <w:t xml:space="preserve">Frequency, duration, and delivery method:</w:t>
            </w:r>
            <w:r w:rsidDel="00000000" w:rsidR="00000000" w:rsidRPr="00000000">
              <w:rPr>
                <w:rtl w:val="0"/>
              </w:rPr>
            </w:r>
          </w:p>
          <w:p w:rsidR="00000000" w:rsidDel="00000000" w:rsidP="00000000" w:rsidRDefault="00000000" w:rsidRPr="00000000" w14:paraId="00000492">
            <w:pPr>
              <w:numPr>
                <w:ilvl w:val="0"/>
                <w:numId w:val="74"/>
              </w:numPr>
              <w:spacing w:after="0" w:lineRule="auto"/>
              <w:ind w:left="720" w:hanging="360"/>
              <w:rPr>
                <w:sz w:val="16"/>
                <w:szCs w:val="16"/>
              </w:rPr>
            </w:pPr>
            <w:r w:rsidDel="00000000" w:rsidR="00000000" w:rsidRPr="00000000">
              <w:rPr>
                <w:sz w:val="16"/>
                <w:szCs w:val="16"/>
                <w:rtl w:val="0"/>
              </w:rPr>
              <w:t xml:space="preserve">This training is modular based and covers the specifications of DSL job description</w:t>
            </w:r>
          </w:p>
          <w:p w:rsidR="00000000" w:rsidDel="00000000" w:rsidP="00000000" w:rsidRDefault="00000000" w:rsidRPr="00000000" w14:paraId="00000493">
            <w:pPr>
              <w:numPr>
                <w:ilvl w:val="0"/>
                <w:numId w:val="74"/>
              </w:numPr>
              <w:spacing w:after="0" w:lineRule="auto"/>
              <w:ind w:left="720" w:hanging="360"/>
              <w:rPr>
                <w:sz w:val="16"/>
                <w:szCs w:val="16"/>
              </w:rPr>
            </w:pPr>
            <w:r w:rsidDel="00000000" w:rsidR="00000000" w:rsidRPr="00000000">
              <w:rPr>
                <w:sz w:val="16"/>
                <w:szCs w:val="16"/>
                <w:rtl w:val="0"/>
              </w:rPr>
              <w:t xml:space="preserve">To undertake training prior to commencing the DSL/DDSL role, this to be updated at 2 yearly intervals</w:t>
            </w:r>
          </w:p>
          <w:p w:rsidR="00000000" w:rsidDel="00000000" w:rsidP="00000000" w:rsidRDefault="00000000" w:rsidRPr="00000000" w14:paraId="00000494">
            <w:pPr>
              <w:numPr>
                <w:ilvl w:val="0"/>
                <w:numId w:val="74"/>
              </w:numPr>
              <w:spacing w:after="0" w:lineRule="auto"/>
              <w:ind w:left="720" w:hanging="360"/>
              <w:rPr>
                <w:sz w:val="16"/>
                <w:szCs w:val="16"/>
              </w:rPr>
            </w:pPr>
            <w:r w:rsidDel="00000000" w:rsidR="00000000" w:rsidRPr="00000000">
              <w:rPr>
                <w:sz w:val="16"/>
                <w:szCs w:val="16"/>
                <w:rtl w:val="0"/>
              </w:rPr>
              <w:t xml:space="preserve">The course is over 2 working days</w:t>
            </w:r>
          </w:p>
          <w:p w:rsidR="00000000" w:rsidDel="00000000" w:rsidP="00000000" w:rsidRDefault="00000000" w:rsidRPr="00000000" w14:paraId="00000495">
            <w:pPr>
              <w:numPr>
                <w:ilvl w:val="0"/>
                <w:numId w:val="74"/>
              </w:numPr>
              <w:spacing w:after="0" w:lineRule="auto"/>
              <w:ind w:left="720" w:hanging="360"/>
              <w:rPr>
                <w:sz w:val="16"/>
                <w:szCs w:val="16"/>
              </w:rPr>
            </w:pPr>
            <w:r w:rsidDel="00000000" w:rsidR="00000000" w:rsidRPr="00000000">
              <w:rPr>
                <w:sz w:val="16"/>
                <w:szCs w:val="16"/>
                <w:rtl w:val="0"/>
              </w:rPr>
              <w:t xml:space="preserve">Delivered by PowerPoint face to face at Hertfordshire Development Centre (Robertson House).</w:t>
            </w:r>
          </w:p>
          <w:p w:rsidR="00000000" w:rsidDel="00000000" w:rsidP="00000000" w:rsidRDefault="00000000" w:rsidRPr="00000000" w14:paraId="00000496">
            <w:pPr>
              <w:rPr>
                <w:b w:val="1"/>
                <w:sz w:val="16"/>
                <w:szCs w:val="16"/>
              </w:rPr>
            </w:pPr>
            <w:r w:rsidDel="00000000" w:rsidR="00000000" w:rsidRPr="00000000">
              <w:rPr>
                <w:rtl w:val="0"/>
              </w:rPr>
            </w:r>
          </w:p>
          <w:p w:rsidR="00000000" w:rsidDel="00000000" w:rsidP="00000000" w:rsidRDefault="00000000" w:rsidRPr="00000000" w14:paraId="00000497">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Senior leaders in the role of Designated Lead for safeguarding and deputies. </w:t>
            </w:r>
          </w:p>
          <w:p w:rsidR="00000000" w:rsidDel="00000000" w:rsidP="00000000" w:rsidRDefault="00000000" w:rsidRPr="00000000" w14:paraId="00000498">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CPSLO Service.   </w:t>
            </w:r>
          </w:p>
        </w:tc>
        <w:tc>
          <w:tcPr>
            <w:tcBorders>
              <w:bottom w:color="000000" w:space="0" w:sz="4" w:val="single"/>
            </w:tcBorders>
          </w:tcPr>
          <w:p w:rsidR="00000000" w:rsidDel="00000000" w:rsidP="00000000" w:rsidRDefault="00000000" w:rsidRPr="00000000" w14:paraId="00000499">
            <w:pPr>
              <w:spacing w:after="0" w:lineRule="auto"/>
              <w:rPr>
                <w:sz w:val="16"/>
                <w:szCs w:val="16"/>
              </w:rPr>
            </w:pPr>
            <w:r w:rsidDel="00000000" w:rsidR="00000000" w:rsidRPr="00000000">
              <w:rPr>
                <w:b w:val="1"/>
                <w:sz w:val="16"/>
                <w:szCs w:val="16"/>
                <w:rtl w:val="0"/>
              </w:rPr>
              <w:t xml:space="preserve">Aim</w:t>
            </w:r>
            <w:r w:rsidDel="00000000" w:rsidR="00000000" w:rsidRPr="00000000">
              <w:rPr>
                <w:rtl w:val="0"/>
              </w:rPr>
            </w:r>
          </w:p>
          <w:p w:rsidR="00000000" w:rsidDel="00000000" w:rsidP="00000000" w:rsidRDefault="00000000" w:rsidRPr="00000000" w14:paraId="0000049A">
            <w:pPr>
              <w:spacing w:after="0" w:lineRule="auto"/>
              <w:rPr>
                <w:sz w:val="16"/>
                <w:szCs w:val="16"/>
              </w:rPr>
            </w:pPr>
            <w:r w:rsidDel="00000000" w:rsidR="00000000" w:rsidRPr="00000000">
              <w:rPr>
                <w:sz w:val="16"/>
                <w:szCs w:val="16"/>
                <w:rtl w:val="0"/>
              </w:rPr>
              <w:t xml:space="preserve">To ensure that DSL (and deputies) have regard for Annex C, Keeping Children Safe in Education when carrying out their role to safeguard and promote the welfare of children.</w:t>
            </w:r>
          </w:p>
          <w:p w:rsidR="00000000" w:rsidDel="00000000" w:rsidP="00000000" w:rsidRDefault="00000000" w:rsidRPr="00000000" w14:paraId="0000049B">
            <w:pPr>
              <w:rPr>
                <w:b w:val="1"/>
                <w:sz w:val="16"/>
                <w:szCs w:val="16"/>
              </w:rPr>
            </w:pPr>
            <w:r w:rsidDel="00000000" w:rsidR="00000000" w:rsidRPr="00000000">
              <w:rPr>
                <w:rtl w:val="0"/>
              </w:rPr>
            </w:r>
          </w:p>
          <w:p w:rsidR="00000000" w:rsidDel="00000000" w:rsidP="00000000" w:rsidRDefault="00000000" w:rsidRPr="00000000" w14:paraId="0000049C">
            <w:pPr>
              <w:spacing w:after="0" w:lineRule="auto"/>
              <w:rPr>
                <w:sz w:val="16"/>
                <w:szCs w:val="16"/>
              </w:rPr>
            </w:pPr>
            <w:r w:rsidDel="00000000" w:rsidR="00000000" w:rsidRPr="00000000">
              <w:rPr>
                <w:b w:val="1"/>
                <w:sz w:val="16"/>
                <w:szCs w:val="16"/>
                <w:rtl w:val="0"/>
              </w:rPr>
              <w:t xml:space="preserve">Learning objectives:</w:t>
            </w:r>
            <w:r w:rsidDel="00000000" w:rsidR="00000000" w:rsidRPr="00000000">
              <w:rPr>
                <w:rtl w:val="0"/>
              </w:rPr>
            </w:r>
          </w:p>
          <w:p w:rsidR="00000000" w:rsidDel="00000000" w:rsidP="00000000" w:rsidRDefault="00000000" w:rsidRPr="00000000" w14:paraId="0000049D">
            <w:pPr>
              <w:spacing w:after="0" w:lineRule="auto"/>
              <w:rPr>
                <w:sz w:val="16"/>
                <w:szCs w:val="16"/>
              </w:rPr>
            </w:pPr>
            <w:r w:rsidDel="00000000" w:rsidR="00000000" w:rsidRPr="00000000">
              <w:rPr>
                <w:sz w:val="16"/>
                <w:szCs w:val="16"/>
                <w:rtl w:val="0"/>
              </w:rPr>
              <w:t xml:space="preserve">To ensure that DSL/DDSL understands their duties in accordance with their job specification in relation to:</w:t>
            </w:r>
          </w:p>
          <w:p w:rsidR="00000000" w:rsidDel="00000000" w:rsidP="00000000" w:rsidRDefault="00000000" w:rsidRPr="00000000" w14:paraId="0000049E">
            <w:pPr>
              <w:numPr>
                <w:ilvl w:val="0"/>
                <w:numId w:val="72"/>
              </w:numPr>
              <w:spacing w:after="0" w:lineRule="auto"/>
              <w:ind w:left="720" w:hanging="360"/>
              <w:rPr>
                <w:sz w:val="16"/>
                <w:szCs w:val="16"/>
              </w:rPr>
            </w:pPr>
            <w:r w:rsidDel="00000000" w:rsidR="00000000" w:rsidRPr="00000000">
              <w:rPr>
                <w:sz w:val="16"/>
                <w:szCs w:val="16"/>
                <w:rtl w:val="0"/>
              </w:rPr>
              <w:t xml:space="preserve">Availability </w:t>
            </w:r>
          </w:p>
          <w:p w:rsidR="00000000" w:rsidDel="00000000" w:rsidP="00000000" w:rsidRDefault="00000000" w:rsidRPr="00000000" w14:paraId="0000049F">
            <w:pPr>
              <w:numPr>
                <w:ilvl w:val="0"/>
                <w:numId w:val="72"/>
              </w:numPr>
              <w:spacing w:after="0" w:lineRule="auto"/>
              <w:ind w:left="720" w:hanging="360"/>
              <w:rPr>
                <w:sz w:val="16"/>
                <w:szCs w:val="16"/>
              </w:rPr>
            </w:pPr>
            <w:r w:rsidDel="00000000" w:rsidR="00000000" w:rsidRPr="00000000">
              <w:rPr>
                <w:sz w:val="16"/>
                <w:szCs w:val="16"/>
                <w:rtl w:val="0"/>
              </w:rPr>
              <w:t xml:space="preserve">Manage referrals</w:t>
            </w:r>
          </w:p>
          <w:p w:rsidR="00000000" w:rsidDel="00000000" w:rsidP="00000000" w:rsidRDefault="00000000" w:rsidRPr="00000000" w14:paraId="000004A0">
            <w:pPr>
              <w:numPr>
                <w:ilvl w:val="0"/>
                <w:numId w:val="72"/>
              </w:numPr>
              <w:spacing w:after="0" w:lineRule="auto"/>
              <w:ind w:left="720" w:hanging="360"/>
              <w:rPr>
                <w:sz w:val="16"/>
                <w:szCs w:val="16"/>
              </w:rPr>
            </w:pPr>
            <w:r w:rsidDel="00000000" w:rsidR="00000000" w:rsidRPr="00000000">
              <w:rPr>
                <w:sz w:val="16"/>
                <w:szCs w:val="16"/>
                <w:rtl w:val="0"/>
              </w:rPr>
              <w:t xml:space="preserve">Working with others </w:t>
            </w:r>
          </w:p>
          <w:p w:rsidR="00000000" w:rsidDel="00000000" w:rsidP="00000000" w:rsidRDefault="00000000" w:rsidRPr="00000000" w14:paraId="000004A1">
            <w:pPr>
              <w:numPr>
                <w:ilvl w:val="0"/>
                <w:numId w:val="72"/>
              </w:numPr>
              <w:spacing w:after="0" w:lineRule="auto"/>
              <w:ind w:left="720" w:hanging="360"/>
              <w:rPr>
                <w:sz w:val="16"/>
                <w:szCs w:val="16"/>
              </w:rPr>
            </w:pPr>
            <w:r w:rsidDel="00000000" w:rsidR="00000000" w:rsidRPr="00000000">
              <w:rPr>
                <w:sz w:val="16"/>
                <w:szCs w:val="16"/>
                <w:rtl w:val="0"/>
              </w:rPr>
              <w:t xml:space="preserve">Information sharing and managing the child protection file</w:t>
            </w:r>
          </w:p>
          <w:p w:rsidR="00000000" w:rsidDel="00000000" w:rsidP="00000000" w:rsidRDefault="00000000" w:rsidRPr="00000000" w14:paraId="000004A2">
            <w:pPr>
              <w:numPr>
                <w:ilvl w:val="0"/>
                <w:numId w:val="72"/>
              </w:numPr>
              <w:spacing w:after="0" w:lineRule="auto"/>
              <w:ind w:left="720" w:hanging="360"/>
              <w:rPr>
                <w:sz w:val="16"/>
                <w:szCs w:val="16"/>
              </w:rPr>
            </w:pPr>
            <w:r w:rsidDel="00000000" w:rsidR="00000000" w:rsidRPr="00000000">
              <w:rPr>
                <w:sz w:val="16"/>
                <w:szCs w:val="16"/>
                <w:rtl w:val="0"/>
              </w:rPr>
              <w:t xml:space="preserve">Raising awareness </w:t>
            </w:r>
          </w:p>
          <w:p w:rsidR="00000000" w:rsidDel="00000000" w:rsidP="00000000" w:rsidRDefault="00000000" w:rsidRPr="00000000" w14:paraId="000004A3">
            <w:pPr>
              <w:numPr>
                <w:ilvl w:val="0"/>
                <w:numId w:val="72"/>
              </w:numPr>
              <w:spacing w:after="0" w:lineRule="auto"/>
              <w:ind w:left="720" w:hanging="360"/>
              <w:rPr>
                <w:sz w:val="16"/>
                <w:szCs w:val="16"/>
              </w:rPr>
            </w:pPr>
            <w:r w:rsidDel="00000000" w:rsidR="00000000" w:rsidRPr="00000000">
              <w:rPr>
                <w:sz w:val="16"/>
                <w:szCs w:val="16"/>
                <w:rtl w:val="0"/>
              </w:rPr>
              <w:t xml:space="preserve">Training, knowledge, and skills </w:t>
            </w:r>
          </w:p>
          <w:p w:rsidR="00000000" w:rsidDel="00000000" w:rsidP="00000000" w:rsidRDefault="00000000" w:rsidRPr="00000000" w14:paraId="000004A4">
            <w:pPr>
              <w:numPr>
                <w:ilvl w:val="0"/>
                <w:numId w:val="72"/>
              </w:numPr>
              <w:spacing w:after="0" w:lineRule="auto"/>
              <w:ind w:left="720" w:hanging="360"/>
              <w:rPr>
                <w:sz w:val="16"/>
                <w:szCs w:val="16"/>
              </w:rPr>
            </w:pPr>
            <w:r w:rsidDel="00000000" w:rsidR="00000000" w:rsidRPr="00000000">
              <w:rPr>
                <w:sz w:val="16"/>
                <w:szCs w:val="16"/>
                <w:rtl w:val="0"/>
              </w:rPr>
              <w:t xml:space="preserve">Providing support to staff </w:t>
            </w:r>
          </w:p>
          <w:p w:rsidR="00000000" w:rsidDel="00000000" w:rsidP="00000000" w:rsidRDefault="00000000" w:rsidRPr="00000000" w14:paraId="000004A5">
            <w:pPr>
              <w:numPr>
                <w:ilvl w:val="0"/>
                <w:numId w:val="72"/>
              </w:numPr>
              <w:spacing w:after="0" w:lineRule="auto"/>
              <w:ind w:left="720" w:hanging="360"/>
              <w:rPr>
                <w:sz w:val="16"/>
                <w:szCs w:val="16"/>
              </w:rPr>
            </w:pPr>
            <w:r w:rsidDel="00000000" w:rsidR="00000000" w:rsidRPr="00000000">
              <w:rPr>
                <w:sz w:val="16"/>
                <w:szCs w:val="16"/>
                <w:rtl w:val="0"/>
              </w:rPr>
              <w:t xml:space="preserve">Understanding the views of children</w:t>
            </w:r>
          </w:p>
          <w:p w:rsidR="00000000" w:rsidDel="00000000" w:rsidP="00000000" w:rsidRDefault="00000000" w:rsidRPr="00000000" w14:paraId="000004A6">
            <w:pPr>
              <w:numPr>
                <w:ilvl w:val="0"/>
                <w:numId w:val="72"/>
              </w:numPr>
              <w:spacing w:after="0" w:lineRule="auto"/>
              <w:ind w:left="720" w:hanging="360"/>
              <w:rPr>
                <w:sz w:val="16"/>
                <w:szCs w:val="16"/>
              </w:rPr>
            </w:pPr>
            <w:r w:rsidDel="00000000" w:rsidR="00000000" w:rsidRPr="00000000">
              <w:rPr>
                <w:sz w:val="16"/>
                <w:szCs w:val="16"/>
                <w:rtl w:val="0"/>
              </w:rPr>
              <w:t xml:space="preserve">Holding and sharing information.</w:t>
            </w:r>
          </w:p>
          <w:p w:rsidR="00000000" w:rsidDel="00000000" w:rsidP="00000000" w:rsidRDefault="00000000" w:rsidRPr="00000000" w14:paraId="000004A7">
            <w:pPr>
              <w:rPr>
                <w:sz w:val="16"/>
                <w:szCs w:val="16"/>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4A8">
            <w:pPr>
              <w:jc w:val="center"/>
              <w:rPr>
                <w:sz w:val="16"/>
                <w:szCs w:val="16"/>
              </w:rPr>
            </w:pPr>
            <w:r w:rsidDel="00000000" w:rsidR="00000000" w:rsidRPr="00000000">
              <w:rPr>
                <w:b w:val="1"/>
                <w:sz w:val="16"/>
                <w:szCs w:val="16"/>
                <w:rtl w:val="0"/>
              </w:rPr>
              <w:t xml:space="preserve">Designated Safeguarding Lead (and deputies) - Refresher Training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4AA">
            <w:pPr>
              <w:numPr>
                <w:ilvl w:val="0"/>
                <w:numId w:val="49"/>
              </w:numPr>
              <w:spacing w:after="0" w:lineRule="auto"/>
              <w:ind w:left="720" w:hanging="360"/>
              <w:rPr>
                <w:sz w:val="16"/>
                <w:szCs w:val="16"/>
              </w:rPr>
            </w:pPr>
            <w:r w:rsidDel="00000000" w:rsidR="00000000" w:rsidRPr="00000000">
              <w:rPr>
                <w:i w:val="1"/>
                <w:sz w:val="16"/>
                <w:szCs w:val="16"/>
                <w:rtl w:val="0"/>
              </w:rPr>
              <w:t xml:space="preserve">The DSL (and any deputies) should undergo training to provide them with the knowledge and skills required to carry out the role. This training should be updated </w:t>
            </w:r>
            <w:r w:rsidDel="00000000" w:rsidR="00000000" w:rsidRPr="00000000">
              <w:rPr>
                <w:i w:val="1"/>
                <w:sz w:val="16"/>
                <w:szCs w:val="16"/>
                <w:u w:val="single"/>
                <w:rtl w:val="0"/>
              </w:rPr>
              <w:t xml:space="preserve">at least every two years</w:t>
            </w:r>
            <w:r w:rsidDel="00000000" w:rsidR="00000000" w:rsidRPr="00000000">
              <w:rPr>
                <w:i w:val="1"/>
                <w:sz w:val="16"/>
                <w:szCs w:val="16"/>
                <w:rtl w:val="0"/>
              </w:rPr>
              <w:t xml:space="preserve">. Any deputies should be trained to the same standard as the DSL and the role should be explicit in their job description.</w:t>
            </w:r>
            <w:r w:rsidDel="00000000" w:rsidR="00000000" w:rsidRPr="00000000">
              <w:rPr>
                <w:rtl w:val="0"/>
              </w:rPr>
            </w:r>
          </w:p>
          <w:p w:rsidR="00000000" w:rsidDel="00000000" w:rsidP="00000000" w:rsidRDefault="00000000" w:rsidRPr="00000000" w14:paraId="000004AB">
            <w:pPr>
              <w:jc w:val="center"/>
              <w:rPr>
                <w:sz w:val="16"/>
                <w:szCs w:val="16"/>
              </w:rPr>
            </w:pPr>
            <w:r w:rsidDel="00000000" w:rsidR="00000000" w:rsidRPr="00000000">
              <w:rPr>
                <w:i w:val="1"/>
                <w:sz w:val="16"/>
                <w:szCs w:val="16"/>
                <w:rtl w:val="0"/>
              </w:rPr>
              <w:t xml:space="preserve">Annex C: Role of the Designated Safeguarding Lead (and deputies)</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AD">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Designated Safeguarding Lead (and deputies) Refresher Training</w:t>
            </w:r>
          </w:p>
          <w:p w:rsidR="00000000" w:rsidDel="00000000" w:rsidP="00000000" w:rsidRDefault="00000000" w:rsidRPr="00000000" w14:paraId="000004AE">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Skilled, specialist and Strategic Specialist Leadership </w:t>
            </w:r>
          </w:p>
          <w:p w:rsidR="00000000" w:rsidDel="00000000" w:rsidP="00000000" w:rsidRDefault="00000000" w:rsidRPr="00000000" w14:paraId="000004AF">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Statutory requirement </w:t>
            </w:r>
          </w:p>
          <w:p w:rsidR="00000000" w:rsidDel="00000000" w:rsidP="00000000" w:rsidRDefault="00000000" w:rsidRPr="00000000" w14:paraId="000004B0">
            <w:pPr>
              <w:rPr>
                <w:b w:val="1"/>
                <w:sz w:val="16"/>
                <w:szCs w:val="16"/>
              </w:rPr>
            </w:pPr>
            <w:r w:rsidDel="00000000" w:rsidR="00000000" w:rsidRPr="00000000">
              <w:rPr>
                <w:rtl w:val="0"/>
              </w:rPr>
            </w:r>
          </w:p>
          <w:p w:rsidR="00000000" w:rsidDel="00000000" w:rsidP="00000000" w:rsidRDefault="00000000" w:rsidRPr="00000000" w14:paraId="000004B1">
            <w:pPr>
              <w:spacing w:after="0" w:lineRule="auto"/>
              <w:rPr>
                <w:sz w:val="16"/>
                <w:szCs w:val="16"/>
              </w:rPr>
            </w:pPr>
            <w:r w:rsidDel="00000000" w:rsidR="00000000" w:rsidRPr="00000000">
              <w:rPr>
                <w:b w:val="1"/>
                <w:sz w:val="16"/>
                <w:szCs w:val="16"/>
                <w:rtl w:val="0"/>
              </w:rPr>
              <w:t xml:space="preserve">Frequency, duration, and delivery method:</w:t>
            </w:r>
            <w:r w:rsidDel="00000000" w:rsidR="00000000" w:rsidRPr="00000000">
              <w:rPr>
                <w:rtl w:val="0"/>
              </w:rPr>
            </w:r>
          </w:p>
          <w:p w:rsidR="00000000" w:rsidDel="00000000" w:rsidP="00000000" w:rsidRDefault="00000000" w:rsidRPr="00000000" w14:paraId="000004B2">
            <w:pPr>
              <w:numPr>
                <w:ilvl w:val="0"/>
                <w:numId w:val="54"/>
              </w:numPr>
              <w:spacing w:after="0" w:lineRule="auto"/>
              <w:ind w:left="720" w:hanging="360"/>
              <w:rPr>
                <w:sz w:val="16"/>
                <w:szCs w:val="16"/>
              </w:rPr>
            </w:pPr>
            <w:r w:rsidDel="00000000" w:rsidR="00000000" w:rsidRPr="00000000">
              <w:rPr>
                <w:sz w:val="16"/>
                <w:szCs w:val="16"/>
                <w:rtl w:val="0"/>
              </w:rPr>
              <w:t xml:space="preserve">Refresh DSL/DDSL training at 2 yearly intervals (Following DSL 2-day course).   </w:t>
            </w:r>
          </w:p>
          <w:p w:rsidR="00000000" w:rsidDel="00000000" w:rsidP="00000000" w:rsidRDefault="00000000" w:rsidRPr="00000000" w14:paraId="000004B3">
            <w:pPr>
              <w:numPr>
                <w:ilvl w:val="0"/>
                <w:numId w:val="54"/>
              </w:numPr>
              <w:spacing w:after="0" w:lineRule="auto"/>
              <w:ind w:left="720" w:hanging="360"/>
              <w:rPr>
                <w:sz w:val="16"/>
                <w:szCs w:val="16"/>
              </w:rPr>
            </w:pPr>
            <w:r w:rsidDel="00000000" w:rsidR="00000000" w:rsidRPr="00000000">
              <w:rPr>
                <w:sz w:val="16"/>
                <w:szCs w:val="16"/>
                <w:rtl w:val="0"/>
              </w:rPr>
              <w:t xml:space="preserve">Half day course either AM or PM </w:t>
            </w:r>
          </w:p>
          <w:p w:rsidR="00000000" w:rsidDel="00000000" w:rsidP="00000000" w:rsidRDefault="00000000" w:rsidRPr="00000000" w14:paraId="000004B4">
            <w:pPr>
              <w:numPr>
                <w:ilvl w:val="0"/>
                <w:numId w:val="54"/>
              </w:numPr>
              <w:spacing w:after="0" w:lineRule="auto"/>
              <w:ind w:left="720" w:hanging="360"/>
              <w:rPr>
                <w:sz w:val="16"/>
                <w:szCs w:val="16"/>
              </w:rPr>
            </w:pPr>
            <w:r w:rsidDel="00000000" w:rsidR="00000000" w:rsidRPr="00000000">
              <w:rPr>
                <w:sz w:val="16"/>
                <w:szCs w:val="16"/>
                <w:rtl w:val="0"/>
              </w:rPr>
              <w:t xml:space="preserve">Delivered by PowerPoint virtually.  </w:t>
            </w:r>
          </w:p>
          <w:p w:rsidR="00000000" w:rsidDel="00000000" w:rsidP="00000000" w:rsidRDefault="00000000" w:rsidRPr="00000000" w14:paraId="000004B5">
            <w:pPr>
              <w:rPr>
                <w:b w:val="1"/>
                <w:sz w:val="16"/>
                <w:szCs w:val="16"/>
              </w:rPr>
            </w:pPr>
            <w:r w:rsidDel="00000000" w:rsidR="00000000" w:rsidRPr="00000000">
              <w:rPr>
                <w:rtl w:val="0"/>
              </w:rPr>
            </w:r>
          </w:p>
          <w:p w:rsidR="00000000" w:rsidDel="00000000" w:rsidP="00000000" w:rsidRDefault="00000000" w:rsidRPr="00000000" w14:paraId="000004B6">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Senior leaders in the role of Designated Lead for safeguarding and deputies DSLs. </w:t>
            </w:r>
          </w:p>
          <w:p w:rsidR="00000000" w:rsidDel="00000000" w:rsidP="00000000" w:rsidRDefault="00000000" w:rsidRPr="00000000" w14:paraId="000004B7">
            <w:pPr>
              <w:rPr>
                <w:b w:val="1"/>
                <w:sz w:val="16"/>
                <w:szCs w:val="16"/>
              </w:rPr>
            </w:pPr>
            <w:r w:rsidDel="00000000" w:rsidR="00000000" w:rsidRPr="00000000">
              <w:rPr>
                <w:rtl w:val="0"/>
              </w:rPr>
            </w:r>
          </w:p>
          <w:p w:rsidR="00000000" w:rsidDel="00000000" w:rsidP="00000000" w:rsidRDefault="00000000" w:rsidRPr="00000000" w14:paraId="000004B8">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CPSLO Service.   </w:t>
            </w:r>
          </w:p>
        </w:tc>
        <w:tc>
          <w:tcPr>
            <w:tcBorders>
              <w:bottom w:color="000000" w:space="0" w:sz="4" w:val="single"/>
            </w:tcBorders>
          </w:tcPr>
          <w:p w:rsidR="00000000" w:rsidDel="00000000" w:rsidP="00000000" w:rsidRDefault="00000000" w:rsidRPr="00000000" w14:paraId="000004B9">
            <w:pPr>
              <w:spacing w:after="0" w:lineRule="auto"/>
              <w:rPr>
                <w:sz w:val="16"/>
                <w:szCs w:val="16"/>
              </w:rPr>
            </w:pPr>
            <w:r w:rsidDel="00000000" w:rsidR="00000000" w:rsidRPr="00000000">
              <w:rPr>
                <w:b w:val="1"/>
                <w:sz w:val="16"/>
                <w:szCs w:val="16"/>
                <w:rtl w:val="0"/>
              </w:rPr>
              <w:t xml:space="preserve">Aim:</w:t>
            </w:r>
            <w:r w:rsidDel="00000000" w:rsidR="00000000" w:rsidRPr="00000000">
              <w:rPr>
                <w:rtl w:val="0"/>
              </w:rPr>
            </w:r>
          </w:p>
          <w:p w:rsidR="00000000" w:rsidDel="00000000" w:rsidP="00000000" w:rsidRDefault="00000000" w:rsidRPr="00000000" w14:paraId="000004BA">
            <w:pPr>
              <w:spacing w:after="0" w:lineRule="auto"/>
              <w:rPr>
                <w:sz w:val="16"/>
                <w:szCs w:val="16"/>
              </w:rPr>
            </w:pPr>
            <w:r w:rsidDel="00000000" w:rsidR="00000000" w:rsidRPr="00000000">
              <w:rPr>
                <w:sz w:val="16"/>
                <w:szCs w:val="16"/>
                <w:rtl w:val="0"/>
              </w:rPr>
              <w:t xml:space="preserve">To ensure that all DSL/DDSLs have regard for </w:t>
            </w:r>
            <w:r w:rsidDel="00000000" w:rsidR="00000000" w:rsidRPr="00000000">
              <w:rPr>
                <w:i w:val="1"/>
                <w:sz w:val="16"/>
                <w:szCs w:val="16"/>
                <w:rtl w:val="0"/>
              </w:rPr>
              <w:t xml:space="preserve">Keeping Children Safe in Education</w:t>
            </w:r>
            <w:r w:rsidDel="00000000" w:rsidR="00000000" w:rsidRPr="00000000">
              <w:rPr>
                <w:sz w:val="16"/>
                <w:szCs w:val="16"/>
                <w:rtl w:val="0"/>
              </w:rPr>
              <w:t xml:space="preserve"> and update their skills and knowledge every two years to understand any changes to national and local guidance's that are required to enable DSLs to carry out their duties to safeguard and promote the welfare of children.  </w:t>
            </w:r>
          </w:p>
          <w:p w:rsidR="00000000" w:rsidDel="00000000" w:rsidP="00000000" w:rsidRDefault="00000000" w:rsidRPr="00000000" w14:paraId="000004BB">
            <w:pPr>
              <w:rPr>
                <w:b w:val="1"/>
                <w:sz w:val="16"/>
                <w:szCs w:val="16"/>
              </w:rPr>
            </w:pPr>
            <w:r w:rsidDel="00000000" w:rsidR="00000000" w:rsidRPr="00000000">
              <w:rPr>
                <w:rtl w:val="0"/>
              </w:rPr>
            </w:r>
          </w:p>
          <w:p w:rsidR="00000000" w:rsidDel="00000000" w:rsidP="00000000" w:rsidRDefault="00000000" w:rsidRPr="00000000" w14:paraId="000004BC">
            <w:pPr>
              <w:spacing w:after="0" w:lineRule="auto"/>
              <w:rPr>
                <w:sz w:val="16"/>
                <w:szCs w:val="16"/>
              </w:rPr>
            </w:pPr>
            <w:r w:rsidDel="00000000" w:rsidR="00000000" w:rsidRPr="00000000">
              <w:rPr>
                <w:b w:val="1"/>
                <w:sz w:val="16"/>
                <w:szCs w:val="16"/>
                <w:rtl w:val="0"/>
              </w:rPr>
              <w:t xml:space="preserve">Learning objectives </w:t>
            </w:r>
            <w:r w:rsidDel="00000000" w:rsidR="00000000" w:rsidRPr="00000000">
              <w:rPr>
                <w:rtl w:val="0"/>
              </w:rPr>
            </w:r>
          </w:p>
          <w:p w:rsidR="00000000" w:rsidDel="00000000" w:rsidP="00000000" w:rsidRDefault="00000000" w:rsidRPr="00000000" w14:paraId="000004BD">
            <w:pPr>
              <w:numPr>
                <w:ilvl w:val="0"/>
                <w:numId w:val="52"/>
              </w:numPr>
              <w:spacing w:after="0" w:lineRule="auto"/>
              <w:ind w:left="720" w:hanging="360"/>
              <w:rPr>
                <w:sz w:val="16"/>
                <w:szCs w:val="16"/>
              </w:rPr>
            </w:pPr>
            <w:r w:rsidDel="00000000" w:rsidR="00000000" w:rsidRPr="00000000">
              <w:rPr>
                <w:sz w:val="16"/>
                <w:szCs w:val="16"/>
                <w:rtl w:val="0"/>
              </w:rPr>
              <w:t xml:space="preserve">Leadership and Management of Safeguarding</w:t>
            </w:r>
          </w:p>
          <w:p w:rsidR="00000000" w:rsidDel="00000000" w:rsidP="00000000" w:rsidRDefault="00000000" w:rsidRPr="00000000" w14:paraId="000004BE">
            <w:pPr>
              <w:numPr>
                <w:ilvl w:val="0"/>
                <w:numId w:val="52"/>
              </w:numPr>
              <w:spacing w:after="0" w:lineRule="auto"/>
              <w:ind w:left="720" w:hanging="360"/>
              <w:rPr>
                <w:sz w:val="16"/>
                <w:szCs w:val="16"/>
              </w:rPr>
            </w:pPr>
            <w:r w:rsidDel="00000000" w:rsidR="00000000" w:rsidRPr="00000000">
              <w:rPr>
                <w:sz w:val="16"/>
                <w:szCs w:val="16"/>
                <w:rtl w:val="0"/>
              </w:rPr>
              <w:t xml:space="preserve">National and local guidance updates</w:t>
            </w:r>
          </w:p>
          <w:p w:rsidR="00000000" w:rsidDel="00000000" w:rsidP="00000000" w:rsidRDefault="00000000" w:rsidRPr="00000000" w14:paraId="000004BF">
            <w:pPr>
              <w:numPr>
                <w:ilvl w:val="0"/>
                <w:numId w:val="52"/>
              </w:numPr>
              <w:spacing w:after="0" w:lineRule="auto"/>
              <w:ind w:left="720" w:hanging="360"/>
              <w:rPr>
                <w:sz w:val="16"/>
                <w:szCs w:val="16"/>
              </w:rPr>
            </w:pPr>
            <w:r w:rsidDel="00000000" w:rsidR="00000000" w:rsidRPr="00000000">
              <w:rPr>
                <w:sz w:val="16"/>
                <w:szCs w:val="16"/>
                <w:rtl w:val="0"/>
              </w:rPr>
              <w:t xml:space="preserve">The role and responsibilities of the DSL and (deputies) </w:t>
            </w:r>
          </w:p>
          <w:p w:rsidR="00000000" w:rsidDel="00000000" w:rsidP="00000000" w:rsidRDefault="00000000" w:rsidRPr="00000000" w14:paraId="000004C0">
            <w:pPr>
              <w:numPr>
                <w:ilvl w:val="0"/>
                <w:numId w:val="52"/>
              </w:numPr>
              <w:spacing w:after="0" w:lineRule="auto"/>
              <w:ind w:left="720" w:hanging="360"/>
              <w:rPr>
                <w:sz w:val="16"/>
                <w:szCs w:val="16"/>
              </w:rPr>
            </w:pPr>
            <w:r w:rsidDel="00000000" w:rsidR="00000000" w:rsidRPr="00000000">
              <w:rPr>
                <w:sz w:val="16"/>
                <w:szCs w:val="16"/>
                <w:rtl w:val="0"/>
              </w:rPr>
              <w:t xml:space="preserve">Assessing children and young people's needs and providing support/early help</w:t>
            </w:r>
          </w:p>
          <w:p w:rsidR="00000000" w:rsidDel="00000000" w:rsidP="00000000" w:rsidRDefault="00000000" w:rsidRPr="00000000" w14:paraId="000004C1">
            <w:pPr>
              <w:numPr>
                <w:ilvl w:val="0"/>
                <w:numId w:val="52"/>
              </w:numPr>
              <w:spacing w:after="0" w:lineRule="auto"/>
              <w:ind w:left="720" w:hanging="360"/>
              <w:rPr>
                <w:sz w:val="16"/>
                <w:szCs w:val="16"/>
              </w:rPr>
            </w:pPr>
            <w:r w:rsidDel="00000000" w:rsidR="00000000" w:rsidRPr="00000000">
              <w:rPr>
                <w:sz w:val="16"/>
                <w:szCs w:val="16"/>
                <w:rtl w:val="0"/>
              </w:rPr>
              <w:t xml:space="preserve">Pupil Voice</w:t>
            </w:r>
          </w:p>
          <w:p w:rsidR="00000000" w:rsidDel="00000000" w:rsidP="00000000" w:rsidRDefault="00000000" w:rsidRPr="00000000" w14:paraId="000004C2">
            <w:pPr>
              <w:numPr>
                <w:ilvl w:val="0"/>
                <w:numId w:val="52"/>
              </w:numPr>
              <w:spacing w:after="0" w:lineRule="auto"/>
              <w:ind w:left="720" w:hanging="360"/>
              <w:rPr>
                <w:sz w:val="16"/>
                <w:szCs w:val="16"/>
              </w:rPr>
            </w:pPr>
            <w:r w:rsidDel="00000000" w:rsidR="00000000" w:rsidRPr="00000000">
              <w:rPr>
                <w:sz w:val="16"/>
                <w:szCs w:val="16"/>
                <w:rtl w:val="0"/>
              </w:rPr>
              <w:t xml:space="preserve">Information sharing and record keeping </w:t>
            </w:r>
          </w:p>
          <w:p w:rsidR="00000000" w:rsidDel="00000000" w:rsidP="00000000" w:rsidRDefault="00000000" w:rsidRPr="00000000" w14:paraId="000004C3">
            <w:pPr>
              <w:numPr>
                <w:ilvl w:val="0"/>
                <w:numId w:val="52"/>
              </w:numPr>
              <w:spacing w:after="0" w:lineRule="auto"/>
              <w:ind w:left="720" w:hanging="360"/>
              <w:rPr>
                <w:sz w:val="16"/>
                <w:szCs w:val="16"/>
              </w:rPr>
            </w:pPr>
            <w:r w:rsidDel="00000000" w:rsidR="00000000" w:rsidRPr="00000000">
              <w:rPr>
                <w:sz w:val="16"/>
                <w:szCs w:val="16"/>
                <w:rtl w:val="0"/>
              </w:rPr>
              <w:t xml:space="preserve">Promote supportive engagement with parents and/or carers/courageous conversations.</w:t>
            </w:r>
          </w:p>
          <w:p w:rsidR="00000000" w:rsidDel="00000000" w:rsidP="00000000" w:rsidRDefault="00000000" w:rsidRPr="00000000" w14:paraId="000004C4">
            <w:pPr>
              <w:numPr>
                <w:ilvl w:val="0"/>
                <w:numId w:val="52"/>
              </w:numPr>
              <w:spacing w:after="0" w:lineRule="auto"/>
              <w:ind w:left="720" w:hanging="360"/>
              <w:rPr>
                <w:sz w:val="16"/>
                <w:szCs w:val="16"/>
              </w:rPr>
            </w:pPr>
            <w:r w:rsidDel="00000000" w:rsidR="00000000" w:rsidRPr="00000000">
              <w:rPr>
                <w:sz w:val="16"/>
                <w:szCs w:val="16"/>
                <w:rtl w:val="0"/>
              </w:rPr>
              <w:t xml:space="preserve">Statutory support- Significant Harm Threshold criteria</w:t>
            </w:r>
          </w:p>
          <w:p w:rsidR="00000000" w:rsidDel="00000000" w:rsidP="00000000" w:rsidRDefault="00000000" w:rsidRPr="00000000" w14:paraId="000004C5">
            <w:pPr>
              <w:numPr>
                <w:ilvl w:val="0"/>
                <w:numId w:val="52"/>
              </w:numPr>
              <w:spacing w:after="0" w:lineRule="auto"/>
              <w:ind w:left="720" w:hanging="360"/>
              <w:rPr>
                <w:sz w:val="16"/>
                <w:szCs w:val="16"/>
              </w:rPr>
            </w:pPr>
            <w:r w:rsidDel="00000000" w:rsidR="00000000" w:rsidRPr="00000000">
              <w:rPr>
                <w:sz w:val="16"/>
                <w:szCs w:val="16"/>
                <w:rtl w:val="0"/>
              </w:rPr>
              <w:t xml:space="preserve">Safeguarding issues and Specific forms of abuse (Annex B) updates</w:t>
            </w:r>
          </w:p>
          <w:p w:rsidR="00000000" w:rsidDel="00000000" w:rsidP="00000000" w:rsidRDefault="00000000" w:rsidRPr="00000000" w14:paraId="000004C6">
            <w:pPr>
              <w:numPr>
                <w:ilvl w:val="0"/>
                <w:numId w:val="52"/>
              </w:numPr>
              <w:spacing w:after="0" w:lineRule="auto"/>
              <w:ind w:left="720" w:hanging="360"/>
              <w:rPr>
                <w:sz w:val="16"/>
                <w:szCs w:val="16"/>
              </w:rPr>
            </w:pPr>
            <w:r w:rsidDel="00000000" w:rsidR="00000000" w:rsidRPr="00000000">
              <w:rPr>
                <w:sz w:val="16"/>
                <w:szCs w:val="16"/>
                <w:rtl w:val="0"/>
              </w:rPr>
              <w:t xml:space="preserve">Working with others (inc. partner agencies) </w:t>
            </w:r>
          </w:p>
          <w:p w:rsidR="00000000" w:rsidDel="00000000" w:rsidP="00000000" w:rsidRDefault="00000000" w:rsidRPr="00000000" w14:paraId="000004C7">
            <w:pPr>
              <w:numPr>
                <w:ilvl w:val="0"/>
                <w:numId w:val="52"/>
              </w:numPr>
              <w:spacing w:after="0" w:lineRule="auto"/>
              <w:ind w:left="720" w:hanging="360"/>
              <w:rPr>
                <w:sz w:val="16"/>
                <w:szCs w:val="16"/>
              </w:rPr>
            </w:pPr>
            <w:r w:rsidDel="00000000" w:rsidR="00000000" w:rsidRPr="00000000">
              <w:rPr>
                <w:sz w:val="16"/>
                <w:szCs w:val="16"/>
                <w:rtl w:val="0"/>
              </w:rPr>
              <w:t xml:space="preserve">Safeguarding concerns or allegations against staff</w:t>
            </w:r>
          </w:p>
          <w:p w:rsidR="00000000" w:rsidDel="00000000" w:rsidP="00000000" w:rsidRDefault="00000000" w:rsidRPr="00000000" w14:paraId="000004C8">
            <w:pPr>
              <w:numPr>
                <w:ilvl w:val="0"/>
                <w:numId w:val="52"/>
              </w:numPr>
              <w:spacing w:after="0" w:lineRule="auto"/>
              <w:ind w:left="720" w:hanging="360"/>
              <w:rPr>
                <w:sz w:val="16"/>
                <w:szCs w:val="16"/>
              </w:rPr>
            </w:pPr>
            <w:r w:rsidDel="00000000" w:rsidR="00000000" w:rsidRPr="00000000">
              <w:rPr>
                <w:sz w:val="16"/>
                <w:szCs w:val="16"/>
                <w:rtl w:val="0"/>
              </w:rPr>
              <w:t xml:space="preserve">Safeguarding practice review</w:t>
            </w:r>
          </w:p>
          <w:p w:rsidR="00000000" w:rsidDel="00000000" w:rsidP="00000000" w:rsidRDefault="00000000" w:rsidRPr="00000000" w14:paraId="000004C9">
            <w:pPr>
              <w:numPr>
                <w:ilvl w:val="0"/>
                <w:numId w:val="52"/>
              </w:numPr>
              <w:spacing w:after="0" w:lineRule="auto"/>
              <w:ind w:left="720" w:hanging="360"/>
              <w:rPr>
                <w:sz w:val="16"/>
                <w:szCs w:val="16"/>
              </w:rPr>
            </w:pPr>
            <w:r w:rsidDel="00000000" w:rsidR="00000000" w:rsidRPr="00000000">
              <w:rPr>
                <w:sz w:val="16"/>
                <w:szCs w:val="16"/>
                <w:rtl w:val="0"/>
              </w:rPr>
              <w:t xml:space="preserve">Inspection of safeguarding </w:t>
            </w:r>
          </w:p>
          <w:p w:rsidR="00000000" w:rsidDel="00000000" w:rsidP="00000000" w:rsidRDefault="00000000" w:rsidRPr="00000000" w14:paraId="000004CA">
            <w:pPr>
              <w:numPr>
                <w:ilvl w:val="0"/>
                <w:numId w:val="52"/>
              </w:numPr>
              <w:spacing w:after="0" w:lineRule="auto"/>
              <w:ind w:left="720" w:hanging="360"/>
              <w:rPr>
                <w:sz w:val="16"/>
                <w:szCs w:val="16"/>
              </w:rPr>
            </w:pPr>
            <w:r w:rsidDel="00000000" w:rsidR="00000000" w:rsidRPr="00000000">
              <w:rPr>
                <w:sz w:val="16"/>
                <w:szCs w:val="16"/>
                <w:rtl w:val="0"/>
              </w:rPr>
              <w:t xml:space="preserve">Appraisal and impact of education sector on the well-being of children and young people in Herts </w:t>
            </w:r>
          </w:p>
          <w:p w:rsidR="00000000" w:rsidDel="00000000" w:rsidP="00000000" w:rsidRDefault="00000000" w:rsidRPr="00000000" w14:paraId="000004CB">
            <w:pPr>
              <w:numPr>
                <w:ilvl w:val="0"/>
                <w:numId w:val="52"/>
              </w:numPr>
              <w:spacing w:after="0" w:lineRule="auto"/>
              <w:ind w:left="720" w:hanging="360"/>
              <w:rPr>
                <w:sz w:val="16"/>
                <w:szCs w:val="16"/>
              </w:rPr>
            </w:pPr>
            <w:r w:rsidDel="00000000" w:rsidR="00000000" w:rsidRPr="00000000">
              <w:rPr>
                <w:sz w:val="16"/>
                <w:szCs w:val="16"/>
                <w:rtl w:val="0"/>
              </w:rPr>
              <w:t xml:space="preserve">Supporting continuous professional development. </w:t>
            </w:r>
          </w:p>
        </w:tc>
      </w:tr>
      <w:tr>
        <w:trPr>
          <w:cantSplit w:val="0"/>
          <w:tblHeader w:val="0"/>
        </w:trPr>
        <w:tc>
          <w:tcPr>
            <w:gridSpan w:val="2"/>
            <w:shd w:fill="f2f2f2" w:val="clear"/>
          </w:tcPr>
          <w:p w:rsidR="00000000" w:rsidDel="00000000" w:rsidP="00000000" w:rsidRDefault="00000000" w:rsidRPr="00000000" w14:paraId="000004CC">
            <w:pPr>
              <w:jc w:val="center"/>
              <w:rPr>
                <w:b w:val="1"/>
                <w:sz w:val="16"/>
                <w:szCs w:val="16"/>
              </w:rPr>
            </w:pPr>
            <w:r w:rsidDel="00000000" w:rsidR="00000000" w:rsidRPr="00000000">
              <w:rPr>
                <w:b w:val="1"/>
                <w:sz w:val="16"/>
                <w:szCs w:val="16"/>
                <w:rtl w:val="0"/>
              </w:rPr>
              <w:t xml:space="preserve">Managing Safeguarding concerns or allegations made about staff</w:t>
            </w:r>
          </w:p>
        </w:tc>
      </w:tr>
      <w:tr>
        <w:trPr>
          <w:cantSplit w:val="0"/>
          <w:tblHeader w:val="0"/>
        </w:trPr>
        <w:tc>
          <w:tcPr>
            <w:gridSpan w:val="2"/>
          </w:tcPr>
          <w:p w:rsidR="00000000" w:rsidDel="00000000" w:rsidP="00000000" w:rsidRDefault="00000000" w:rsidRPr="00000000" w14:paraId="000004CE">
            <w:pPr>
              <w:spacing w:after="0" w:lineRule="auto"/>
              <w:rPr>
                <w:sz w:val="16"/>
                <w:szCs w:val="16"/>
              </w:rPr>
            </w:pPr>
            <w:r w:rsidDel="00000000" w:rsidR="00000000" w:rsidRPr="00000000">
              <w:rPr>
                <w:i w:val="1"/>
                <w:sz w:val="16"/>
                <w:szCs w:val="16"/>
                <w:rtl w:val="0"/>
              </w:rPr>
              <w:t xml:space="preserve">353. Schools and colleges should have their own procedures for dealing with safeguarding concerns or allegations against those working in or on behalf of schools and colleges in a paid or unpaid capacity, i.e., members of staff, including supply teachers, volunteers and contractors. </w:t>
            </w:r>
            <w:r w:rsidDel="00000000" w:rsidR="00000000" w:rsidRPr="00000000">
              <w:rPr>
                <w:rtl w:val="0"/>
              </w:rPr>
            </w:r>
          </w:p>
          <w:p w:rsidR="00000000" w:rsidDel="00000000" w:rsidP="00000000" w:rsidRDefault="00000000" w:rsidRPr="00000000" w14:paraId="000004CF">
            <w:pPr>
              <w:rPr>
                <w:sz w:val="16"/>
                <w:szCs w:val="16"/>
              </w:rPr>
            </w:pPr>
            <w:r w:rsidDel="00000000" w:rsidR="00000000" w:rsidRPr="00000000">
              <w:rPr>
                <w:i w:val="1"/>
                <w:sz w:val="16"/>
                <w:szCs w:val="16"/>
                <w:rtl w:val="0"/>
              </w:rPr>
              <w:t xml:space="preserve">355. These procedures should be consistent with local safeguarding procedures and practice guidance (Hertfordshire Safeguarding Children Partnership procedures 5.1.5.) Part four KCSiE 2024</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4D1">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Managing Safeguarding concerns or allegations made about staff</w:t>
            </w:r>
          </w:p>
          <w:p w:rsidR="00000000" w:rsidDel="00000000" w:rsidP="00000000" w:rsidRDefault="00000000" w:rsidRPr="00000000" w14:paraId="000004D2">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Skilled and specialist  </w:t>
            </w:r>
          </w:p>
          <w:p w:rsidR="00000000" w:rsidDel="00000000" w:rsidP="00000000" w:rsidRDefault="00000000" w:rsidRPr="00000000" w14:paraId="000004D3">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Recommended best practice</w:t>
            </w:r>
          </w:p>
          <w:p w:rsidR="00000000" w:rsidDel="00000000" w:rsidP="00000000" w:rsidRDefault="00000000" w:rsidRPr="00000000" w14:paraId="000004D4">
            <w:pPr>
              <w:rPr>
                <w:b w:val="1"/>
                <w:sz w:val="16"/>
                <w:szCs w:val="16"/>
              </w:rPr>
            </w:pPr>
            <w:r w:rsidDel="00000000" w:rsidR="00000000" w:rsidRPr="00000000">
              <w:rPr>
                <w:rtl w:val="0"/>
              </w:rPr>
            </w:r>
          </w:p>
          <w:p w:rsidR="00000000" w:rsidDel="00000000" w:rsidP="00000000" w:rsidRDefault="00000000" w:rsidRPr="00000000" w14:paraId="000004D5">
            <w:pPr>
              <w:spacing w:after="0" w:lineRule="auto"/>
              <w:rPr>
                <w:sz w:val="16"/>
                <w:szCs w:val="16"/>
              </w:rPr>
            </w:pPr>
            <w:r w:rsidDel="00000000" w:rsidR="00000000" w:rsidRPr="00000000">
              <w:rPr>
                <w:b w:val="1"/>
                <w:sz w:val="16"/>
                <w:szCs w:val="16"/>
                <w:rtl w:val="0"/>
              </w:rPr>
              <w:t xml:space="preserve">Frequency, duration, and delivery method:</w:t>
            </w:r>
            <w:r w:rsidDel="00000000" w:rsidR="00000000" w:rsidRPr="00000000">
              <w:rPr>
                <w:rtl w:val="0"/>
              </w:rPr>
            </w:r>
          </w:p>
          <w:p w:rsidR="00000000" w:rsidDel="00000000" w:rsidP="00000000" w:rsidRDefault="00000000" w:rsidRPr="00000000" w14:paraId="000004D6">
            <w:pPr>
              <w:numPr>
                <w:ilvl w:val="0"/>
                <w:numId w:val="59"/>
              </w:numPr>
              <w:spacing w:after="0" w:lineRule="auto"/>
              <w:ind w:left="720" w:hanging="360"/>
              <w:rPr>
                <w:sz w:val="16"/>
                <w:szCs w:val="16"/>
              </w:rPr>
            </w:pPr>
            <w:r w:rsidDel="00000000" w:rsidR="00000000" w:rsidRPr="00000000">
              <w:rPr>
                <w:sz w:val="16"/>
                <w:szCs w:val="16"/>
                <w:rtl w:val="0"/>
              </w:rPr>
              <w:t xml:space="preserve">Every Four years,</w:t>
            </w:r>
          </w:p>
          <w:p w:rsidR="00000000" w:rsidDel="00000000" w:rsidP="00000000" w:rsidRDefault="00000000" w:rsidRPr="00000000" w14:paraId="000004D7">
            <w:pPr>
              <w:numPr>
                <w:ilvl w:val="0"/>
                <w:numId w:val="59"/>
              </w:numPr>
              <w:spacing w:after="0" w:lineRule="auto"/>
              <w:ind w:left="720" w:hanging="360"/>
              <w:rPr>
                <w:sz w:val="16"/>
                <w:szCs w:val="16"/>
              </w:rPr>
            </w:pPr>
            <w:r w:rsidDel="00000000" w:rsidR="00000000" w:rsidRPr="00000000">
              <w:rPr>
                <w:sz w:val="16"/>
                <w:szCs w:val="16"/>
                <w:rtl w:val="0"/>
              </w:rPr>
              <w:t xml:space="preserve">Half day PowerPoint presentation</w:t>
            </w:r>
          </w:p>
          <w:p w:rsidR="00000000" w:rsidDel="00000000" w:rsidP="00000000" w:rsidRDefault="00000000" w:rsidRPr="00000000" w14:paraId="000004D8">
            <w:pPr>
              <w:numPr>
                <w:ilvl w:val="0"/>
                <w:numId w:val="59"/>
              </w:numPr>
              <w:spacing w:after="0" w:lineRule="auto"/>
              <w:ind w:left="720" w:hanging="360"/>
              <w:rPr>
                <w:sz w:val="16"/>
                <w:szCs w:val="16"/>
              </w:rPr>
            </w:pPr>
            <w:r w:rsidDel="00000000" w:rsidR="00000000" w:rsidRPr="00000000">
              <w:rPr>
                <w:sz w:val="16"/>
                <w:szCs w:val="16"/>
                <w:rtl w:val="0"/>
              </w:rPr>
              <w:t xml:space="preserve">Face to face training held at Hertfordshire Development Centre (Robertson House) or virtually via Microsoft teams.  </w:t>
            </w:r>
          </w:p>
          <w:p w:rsidR="00000000" w:rsidDel="00000000" w:rsidP="00000000" w:rsidRDefault="00000000" w:rsidRPr="00000000" w14:paraId="000004D9">
            <w:pPr>
              <w:rPr>
                <w:b w:val="1"/>
                <w:sz w:val="16"/>
                <w:szCs w:val="16"/>
              </w:rPr>
            </w:pPr>
            <w:r w:rsidDel="00000000" w:rsidR="00000000" w:rsidRPr="00000000">
              <w:rPr>
                <w:rtl w:val="0"/>
              </w:rPr>
            </w:r>
          </w:p>
          <w:p w:rsidR="00000000" w:rsidDel="00000000" w:rsidP="00000000" w:rsidRDefault="00000000" w:rsidRPr="00000000" w14:paraId="000004DA">
            <w:pPr>
              <w:spacing w:after="0" w:lineRule="auto"/>
              <w:rPr>
                <w:sz w:val="16"/>
                <w:szCs w:val="16"/>
              </w:rPr>
            </w:pPr>
            <w:r w:rsidDel="00000000" w:rsidR="00000000" w:rsidRPr="00000000">
              <w:rPr>
                <w:b w:val="1"/>
                <w:sz w:val="16"/>
                <w:szCs w:val="16"/>
                <w:rtl w:val="0"/>
              </w:rPr>
              <w:t xml:space="preserve">Targeted delegates:</w:t>
            </w:r>
            <w:r w:rsidDel="00000000" w:rsidR="00000000" w:rsidRPr="00000000">
              <w:rPr>
                <w:sz w:val="16"/>
                <w:szCs w:val="16"/>
                <w:rtl w:val="0"/>
              </w:rPr>
              <w:t xml:space="preserve"> Senior Managers/Leadership teams Inc. Governance</w:t>
            </w:r>
          </w:p>
          <w:p w:rsidR="00000000" w:rsidDel="00000000" w:rsidP="00000000" w:rsidRDefault="00000000" w:rsidRPr="00000000" w14:paraId="000004DB">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CPSLO Service / Local Authority Designated Officer LADO </w:t>
            </w:r>
          </w:p>
        </w:tc>
        <w:tc>
          <w:tcPr>
            <w:tcBorders>
              <w:bottom w:color="000000" w:space="0" w:sz="4" w:val="single"/>
            </w:tcBorders>
          </w:tcPr>
          <w:p w:rsidR="00000000" w:rsidDel="00000000" w:rsidP="00000000" w:rsidRDefault="00000000" w:rsidRPr="00000000" w14:paraId="000004DC">
            <w:pPr>
              <w:spacing w:after="0" w:lineRule="auto"/>
              <w:rPr>
                <w:sz w:val="16"/>
                <w:szCs w:val="16"/>
              </w:rPr>
            </w:pPr>
            <w:r w:rsidDel="00000000" w:rsidR="00000000" w:rsidRPr="00000000">
              <w:rPr>
                <w:b w:val="1"/>
                <w:sz w:val="16"/>
                <w:szCs w:val="16"/>
                <w:rtl w:val="0"/>
              </w:rPr>
              <w:t xml:space="preserve">Aim:</w:t>
            </w:r>
            <w:r w:rsidDel="00000000" w:rsidR="00000000" w:rsidRPr="00000000">
              <w:rPr>
                <w:rtl w:val="0"/>
              </w:rPr>
            </w:r>
          </w:p>
          <w:p w:rsidR="00000000" w:rsidDel="00000000" w:rsidP="00000000" w:rsidRDefault="00000000" w:rsidRPr="00000000" w14:paraId="000004DD">
            <w:pPr>
              <w:spacing w:after="0" w:lineRule="auto"/>
              <w:rPr>
                <w:sz w:val="16"/>
                <w:szCs w:val="16"/>
              </w:rPr>
            </w:pPr>
            <w:r w:rsidDel="00000000" w:rsidR="00000000" w:rsidRPr="00000000">
              <w:rPr>
                <w:sz w:val="16"/>
                <w:szCs w:val="16"/>
                <w:rtl w:val="0"/>
              </w:rPr>
              <w:t xml:space="preserve">To ensure that leadership and management understand the procedures for dealing with safeguarding concerns or allegations against those working in or on behalf of schools and colleges as set out in </w:t>
            </w:r>
            <w:r w:rsidDel="00000000" w:rsidR="00000000" w:rsidRPr="00000000">
              <w:rPr>
                <w:i w:val="1"/>
                <w:sz w:val="16"/>
                <w:szCs w:val="16"/>
                <w:rtl w:val="0"/>
              </w:rPr>
              <w:t xml:space="preserve">Part four KCSiE </w:t>
            </w:r>
            <w:r w:rsidDel="00000000" w:rsidR="00000000" w:rsidRPr="00000000">
              <w:rPr>
                <w:sz w:val="16"/>
                <w:szCs w:val="16"/>
                <w:rtl w:val="0"/>
              </w:rPr>
              <w:t xml:space="preserve">and </w:t>
            </w:r>
            <w:r w:rsidDel="00000000" w:rsidR="00000000" w:rsidRPr="00000000">
              <w:rPr>
                <w:i w:val="1"/>
                <w:sz w:val="16"/>
                <w:szCs w:val="16"/>
                <w:rtl w:val="0"/>
              </w:rPr>
              <w:t xml:space="preserve">Hertfordshire Safeguarding Children Partnership procedures 5.1.5. </w:t>
            </w:r>
            <w:r w:rsidDel="00000000" w:rsidR="00000000" w:rsidRPr="00000000">
              <w:rPr>
                <w:rtl w:val="0"/>
              </w:rPr>
            </w:r>
          </w:p>
          <w:p w:rsidR="00000000" w:rsidDel="00000000" w:rsidP="00000000" w:rsidRDefault="00000000" w:rsidRPr="00000000" w14:paraId="000004DE">
            <w:pPr>
              <w:rPr>
                <w:b w:val="1"/>
                <w:sz w:val="16"/>
                <w:szCs w:val="16"/>
              </w:rPr>
            </w:pPr>
            <w:r w:rsidDel="00000000" w:rsidR="00000000" w:rsidRPr="00000000">
              <w:rPr>
                <w:rtl w:val="0"/>
              </w:rPr>
            </w:r>
          </w:p>
          <w:p w:rsidR="00000000" w:rsidDel="00000000" w:rsidP="00000000" w:rsidRDefault="00000000" w:rsidRPr="00000000" w14:paraId="000004DF">
            <w:pPr>
              <w:spacing w:after="0" w:lineRule="auto"/>
              <w:rPr>
                <w:sz w:val="16"/>
                <w:szCs w:val="16"/>
              </w:rPr>
            </w:pPr>
            <w:r w:rsidDel="00000000" w:rsidR="00000000" w:rsidRPr="00000000">
              <w:rPr>
                <w:b w:val="1"/>
                <w:sz w:val="16"/>
                <w:szCs w:val="16"/>
                <w:rtl w:val="0"/>
              </w:rPr>
              <w:t xml:space="preserve">Learning objectives:</w:t>
            </w:r>
            <w:r w:rsidDel="00000000" w:rsidR="00000000" w:rsidRPr="00000000">
              <w:rPr>
                <w:rtl w:val="0"/>
              </w:rPr>
            </w:r>
          </w:p>
          <w:p w:rsidR="00000000" w:rsidDel="00000000" w:rsidP="00000000" w:rsidRDefault="00000000" w:rsidRPr="00000000" w14:paraId="000004E0">
            <w:pPr>
              <w:numPr>
                <w:ilvl w:val="0"/>
                <w:numId w:val="57"/>
              </w:numPr>
              <w:spacing w:after="0" w:lineRule="auto"/>
              <w:ind w:left="720" w:hanging="360"/>
              <w:rPr>
                <w:sz w:val="16"/>
                <w:szCs w:val="16"/>
              </w:rPr>
            </w:pPr>
            <w:r w:rsidDel="00000000" w:rsidR="00000000" w:rsidRPr="00000000">
              <w:rPr>
                <w:sz w:val="16"/>
                <w:szCs w:val="16"/>
                <w:rtl w:val="0"/>
              </w:rPr>
              <w:t xml:space="preserve">Legislation, Statutory and local guidance</w:t>
            </w:r>
          </w:p>
          <w:p w:rsidR="00000000" w:rsidDel="00000000" w:rsidP="00000000" w:rsidRDefault="00000000" w:rsidRPr="00000000" w14:paraId="000004E1">
            <w:pPr>
              <w:numPr>
                <w:ilvl w:val="0"/>
                <w:numId w:val="57"/>
              </w:numPr>
              <w:spacing w:after="0" w:lineRule="auto"/>
              <w:ind w:left="720" w:hanging="360"/>
              <w:rPr>
                <w:sz w:val="16"/>
                <w:szCs w:val="16"/>
              </w:rPr>
            </w:pPr>
            <w:r w:rsidDel="00000000" w:rsidR="00000000" w:rsidRPr="00000000">
              <w:rPr>
                <w:sz w:val="16"/>
                <w:szCs w:val="16"/>
                <w:rtl w:val="0"/>
              </w:rPr>
              <w:t xml:space="preserve">The scale of abuse</w:t>
            </w:r>
          </w:p>
          <w:p w:rsidR="00000000" w:rsidDel="00000000" w:rsidP="00000000" w:rsidRDefault="00000000" w:rsidRPr="00000000" w14:paraId="000004E2">
            <w:pPr>
              <w:numPr>
                <w:ilvl w:val="0"/>
                <w:numId w:val="57"/>
              </w:numPr>
              <w:spacing w:after="0" w:lineRule="auto"/>
              <w:ind w:left="720" w:hanging="360"/>
              <w:rPr>
                <w:sz w:val="16"/>
                <w:szCs w:val="16"/>
              </w:rPr>
            </w:pPr>
            <w:r w:rsidDel="00000000" w:rsidR="00000000" w:rsidRPr="00000000">
              <w:rPr>
                <w:sz w:val="16"/>
                <w:szCs w:val="16"/>
                <w:rtl w:val="0"/>
              </w:rPr>
              <w:t xml:space="preserve">Profile of offending behaviours</w:t>
            </w:r>
          </w:p>
          <w:p w:rsidR="00000000" w:rsidDel="00000000" w:rsidP="00000000" w:rsidRDefault="00000000" w:rsidRPr="00000000" w14:paraId="000004E3">
            <w:pPr>
              <w:numPr>
                <w:ilvl w:val="0"/>
                <w:numId w:val="57"/>
              </w:numPr>
              <w:spacing w:after="0" w:lineRule="auto"/>
              <w:ind w:left="720" w:hanging="360"/>
              <w:rPr>
                <w:sz w:val="16"/>
                <w:szCs w:val="16"/>
              </w:rPr>
            </w:pPr>
            <w:r w:rsidDel="00000000" w:rsidR="00000000" w:rsidRPr="00000000">
              <w:rPr>
                <w:sz w:val="16"/>
                <w:szCs w:val="16"/>
                <w:rtl w:val="0"/>
              </w:rPr>
              <w:t xml:space="preserve">Procedures for dealing with safeguarding concerns or allegations against those working in or on behalf of schools (Part</w:t>
            </w:r>
            <w:r w:rsidDel="00000000" w:rsidR="00000000" w:rsidRPr="00000000">
              <w:rPr>
                <w:i w:val="1"/>
                <w:sz w:val="16"/>
                <w:szCs w:val="16"/>
                <w:rtl w:val="0"/>
              </w:rPr>
              <w:t xml:space="preserve"> four KCSiE </w:t>
            </w:r>
            <w:r w:rsidDel="00000000" w:rsidR="00000000" w:rsidRPr="00000000">
              <w:rPr>
                <w:sz w:val="16"/>
                <w:szCs w:val="16"/>
                <w:rtl w:val="0"/>
              </w:rPr>
              <w:t xml:space="preserve">and </w:t>
            </w:r>
            <w:r w:rsidDel="00000000" w:rsidR="00000000" w:rsidRPr="00000000">
              <w:rPr>
                <w:i w:val="1"/>
                <w:sz w:val="16"/>
                <w:szCs w:val="16"/>
                <w:rtl w:val="0"/>
              </w:rPr>
              <w:t xml:space="preserve">Hertfordshire Safeguarding Children Partnership procedures 5.1.5.)</w:t>
            </w:r>
            <w:r w:rsidDel="00000000" w:rsidR="00000000" w:rsidRPr="00000000">
              <w:rPr>
                <w:rtl w:val="0"/>
              </w:rPr>
            </w:r>
          </w:p>
          <w:p w:rsidR="00000000" w:rsidDel="00000000" w:rsidP="00000000" w:rsidRDefault="00000000" w:rsidRPr="00000000" w14:paraId="000004E4">
            <w:pPr>
              <w:numPr>
                <w:ilvl w:val="0"/>
                <w:numId w:val="57"/>
              </w:numPr>
              <w:spacing w:after="0" w:lineRule="auto"/>
              <w:ind w:left="720" w:hanging="360"/>
              <w:rPr>
                <w:sz w:val="16"/>
                <w:szCs w:val="16"/>
              </w:rPr>
            </w:pPr>
            <w:r w:rsidDel="00000000" w:rsidR="00000000" w:rsidRPr="00000000">
              <w:rPr>
                <w:sz w:val="16"/>
                <w:szCs w:val="16"/>
                <w:rtl w:val="0"/>
              </w:rPr>
              <w:t xml:space="preserve">Whole school approach to a safer working culture.</w:t>
            </w:r>
          </w:p>
        </w:tc>
      </w:tr>
      <w:tr>
        <w:trPr>
          <w:cantSplit w:val="0"/>
          <w:tblHeader w:val="0"/>
        </w:trPr>
        <w:tc>
          <w:tcPr>
            <w:gridSpan w:val="2"/>
            <w:shd w:fill="f2f2f2" w:val="clear"/>
          </w:tcPr>
          <w:p w:rsidR="00000000" w:rsidDel="00000000" w:rsidP="00000000" w:rsidRDefault="00000000" w:rsidRPr="00000000" w14:paraId="000004E5">
            <w:pPr>
              <w:jc w:val="center"/>
              <w:rPr>
                <w:sz w:val="16"/>
                <w:szCs w:val="16"/>
              </w:rPr>
            </w:pPr>
            <w:r w:rsidDel="00000000" w:rsidR="00000000" w:rsidRPr="00000000">
              <w:rPr>
                <w:b w:val="1"/>
                <w:sz w:val="16"/>
                <w:szCs w:val="16"/>
                <w:rtl w:val="0"/>
              </w:rPr>
              <w:t xml:space="preserve">Safer Working Practice Training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4E7">
            <w:pPr>
              <w:spacing w:after="0" w:lineRule="auto"/>
              <w:rPr>
                <w:sz w:val="16"/>
                <w:szCs w:val="16"/>
              </w:rPr>
            </w:pPr>
            <w:r w:rsidDel="00000000" w:rsidR="00000000" w:rsidRPr="00000000">
              <w:rPr>
                <w:i w:val="1"/>
                <w:sz w:val="16"/>
                <w:szCs w:val="16"/>
                <w:rtl w:val="0"/>
              </w:rPr>
              <w:t xml:space="preserve">71 What school and college staff should do if they have a safeguarding concern or an allegation about another staff member.</w:t>
            </w:r>
            <w:r w:rsidDel="00000000" w:rsidR="00000000" w:rsidRPr="00000000">
              <w:rPr>
                <w:rtl w:val="0"/>
              </w:rPr>
            </w:r>
          </w:p>
          <w:p w:rsidR="00000000" w:rsidDel="00000000" w:rsidP="00000000" w:rsidRDefault="00000000" w:rsidRPr="00000000" w14:paraId="000004E8">
            <w:pPr>
              <w:spacing w:after="0" w:lineRule="auto"/>
              <w:rPr>
                <w:sz w:val="16"/>
                <w:szCs w:val="16"/>
              </w:rPr>
            </w:pPr>
            <w:r w:rsidDel="00000000" w:rsidR="00000000" w:rsidRPr="00000000">
              <w:rPr>
                <w:i w:val="1"/>
                <w:sz w:val="16"/>
                <w:szCs w:val="16"/>
                <w:rtl w:val="0"/>
              </w:rPr>
              <w:t xml:space="preserve">Schools and colleges should have processes and procedures in place to manage any safeguarding concern or allegation (no matter how small) about staff members (including supply staff, volunteers, and contractors). </w:t>
            </w:r>
            <w:r w:rsidDel="00000000" w:rsidR="00000000" w:rsidRPr="00000000">
              <w:rPr>
                <w:rtl w:val="0"/>
              </w:rPr>
            </w:r>
          </w:p>
          <w:p w:rsidR="00000000" w:rsidDel="00000000" w:rsidP="00000000" w:rsidRDefault="00000000" w:rsidRPr="00000000" w14:paraId="000004E9">
            <w:pPr>
              <w:spacing w:after="0" w:lineRule="auto"/>
              <w:rPr>
                <w:sz w:val="16"/>
                <w:szCs w:val="16"/>
              </w:rPr>
            </w:pPr>
            <w:r w:rsidDel="00000000" w:rsidR="00000000" w:rsidRPr="00000000">
              <w:rPr>
                <w:i w:val="1"/>
                <w:sz w:val="16"/>
                <w:szCs w:val="16"/>
                <w:rtl w:val="0"/>
              </w:rPr>
              <w:t xml:space="preserve"> </w:t>
            </w:r>
            <w:r w:rsidDel="00000000" w:rsidR="00000000" w:rsidRPr="00000000">
              <w:rPr>
                <w:rtl w:val="0"/>
              </w:rPr>
            </w:r>
          </w:p>
          <w:p w:rsidR="00000000" w:rsidDel="00000000" w:rsidP="00000000" w:rsidRDefault="00000000" w:rsidRPr="00000000" w14:paraId="000004EA">
            <w:pPr>
              <w:spacing w:after="0" w:lineRule="auto"/>
              <w:rPr>
                <w:sz w:val="16"/>
                <w:szCs w:val="16"/>
              </w:rPr>
            </w:pPr>
            <w:r w:rsidDel="00000000" w:rsidR="00000000" w:rsidRPr="00000000">
              <w:rPr>
                <w:i w:val="1"/>
                <w:sz w:val="16"/>
                <w:szCs w:val="16"/>
                <w:rtl w:val="0"/>
              </w:rPr>
              <w:t xml:space="preserve"> 74 What school or college staff should do if they have concerns about safeguarding practices within the school or college. </w:t>
            </w:r>
            <w:r w:rsidDel="00000000" w:rsidR="00000000" w:rsidRPr="00000000">
              <w:rPr>
                <w:rtl w:val="0"/>
              </w:rPr>
            </w:r>
          </w:p>
          <w:p w:rsidR="00000000" w:rsidDel="00000000" w:rsidP="00000000" w:rsidRDefault="00000000" w:rsidRPr="00000000" w14:paraId="000004EB">
            <w:pPr>
              <w:spacing w:after="0" w:lineRule="auto"/>
              <w:rPr>
                <w:sz w:val="16"/>
                <w:szCs w:val="16"/>
              </w:rPr>
            </w:pPr>
            <w:r w:rsidDel="00000000" w:rsidR="00000000" w:rsidRPr="00000000">
              <w:rPr>
                <w:i w:val="1"/>
                <w:sz w:val="16"/>
                <w:szCs w:val="16"/>
                <w:rtl w:val="0"/>
              </w:rPr>
              <w:t xml:space="preserve">All staff and volunteers should feel able to raise concerns about poor or unsafe practice and potential failures in the school’s or college’s safeguarding provision and know that such concerns will be taken seriously by the senior leadership team. </w:t>
            </w:r>
            <w:r w:rsidDel="00000000" w:rsidR="00000000" w:rsidRPr="00000000">
              <w:rPr>
                <w:rtl w:val="0"/>
              </w:rPr>
            </w:r>
          </w:p>
          <w:p w:rsidR="00000000" w:rsidDel="00000000" w:rsidP="00000000" w:rsidRDefault="00000000" w:rsidRPr="00000000" w14:paraId="000004EC">
            <w:pPr>
              <w:rPr>
                <w:b w:val="1"/>
                <w:sz w:val="16"/>
                <w:szCs w:val="16"/>
              </w:rPr>
            </w:pPr>
            <w:r w:rsidDel="00000000" w:rsidR="00000000" w:rsidRPr="00000000">
              <w:rPr>
                <w:sz w:val="16"/>
                <w:szCs w:val="16"/>
                <w:rtl w:val="0"/>
              </w:rPr>
              <w:t xml:space="preserve">KCSiE</w:t>
            </w:r>
            <w:r w:rsidDel="00000000" w:rsidR="00000000" w:rsidRPr="00000000">
              <w:rPr>
                <w:rtl w:val="0"/>
              </w:rPr>
            </w:r>
          </w:p>
        </w:tc>
      </w:tr>
      <w:tr>
        <w:trPr>
          <w:cantSplit w:val="0"/>
          <w:tblHeader w:val="0"/>
        </w:trPr>
        <w:tc>
          <w:tcPr/>
          <w:p w:rsidR="00000000" w:rsidDel="00000000" w:rsidP="00000000" w:rsidRDefault="00000000" w:rsidRPr="00000000" w14:paraId="000004EE">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Safer Working Practice Training </w:t>
            </w:r>
          </w:p>
          <w:p w:rsidR="00000000" w:rsidDel="00000000" w:rsidP="00000000" w:rsidRDefault="00000000" w:rsidRPr="00000000" w14:paraId="000004EF">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Informed training </w:t>
            </w:r>
          </w:p>
          <w:p w:rsidR="00000000" w:rsidDel="00000000" w:rsidP="00000000" w:rsidRDefault="00000000" w:rsidRPr="00000000" w14:paraId="000004F0">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Recommended best practice.</w:t>
            </w:r>
          </w:p>
          <w:p w:rsidR="00000000" w:rsidDel="00000000" w:rsidP="00000000" w:rsidRDefault="00000000" w:rsidRPr="00000000" w14:paraId="000004F1">
            <w:pPr>
              <w:rPr>
                <w:b w:val="1"/>
                <w:sz w:val="16"/>
                <w:szCs w:val="16"/>
              </w:rPr>
            </w:pPr>
            <w:r w:rsidDel="00000000" w:rsidR="00000000" w:rsidRPr="00000000">
              <w:rPr>
                <w:rtl w:val="0"/>
              </w:rPr>
            </w:r>
          </w:p>
          <w:p w:rsidR="00000000" w:rsidDel="00000000" w:rsidP="00000000" w:rsidRDefault="00000000" w:rsidRPr="00000000" w14:paraId="000004F2">
            <w:pPr>
              <w:spacing w:after="0" w:lineRule="auto"/>
              <w:rPr>
                <w:sz w:val="16"/>
                <w:szCs w:val="16"/>
              </w:rPr>
            </w:pPr>
            <w:r w:rsidDel="00000000" w:rsidR="00000000" w:rsidRPr="00000000">
              <w:rPr>
                <w:b w:val="1"/>
                <w:sz w:val="16"/>
                <w:szCs w:val="16"/>
                <w:rtl w:val="0"/>
              </w:rPr>
              <w:t xml:space="preserve">Frequency, duration, and delivery method: </w:t>
            </w:r>
            <w:r w:rsidDel="00000000" w:rsidR="00000000" w:rsidRPr="00000000">
              <w:rPr>
                <w:rtl w:val="0"/>
              </w:rPr>
            </w:r>
          </w:p>
          <w:p w:rsidR="00000000" w:rsidDel="00000000" w:rsidP="00000000" w:rsidRDefault="00000000" w:rsidRPr="00000000" w14:paraId="000004F3">
            <w:pPr>
              <w:numPr>
                <w:ilvl w:val="0"/>
                <w:numId w:val="44"/>
              </w:numPr>
              <w:spacing w:after="0" w:lineRule="auto"/>
              <w:ind w:left="720" w:hanging="360"/>
              <w:rPr>
                <w:sz w:val="16"/>
                <w:szCs w:val="16"/>
              </w:rPr>
            </w:pPr>
            <w:r w:rsidDel="00000000" w:rsidR="00000000" w:rsidRPr="00000000">
              <w:rPr>
                <w:sz w:val="16"/>
                <w:szCs w:val="16"/>
                <w:rtl w:val="0"/>
              </w:rPr>
              <w:t xml:space="preserve">At the discretion of leadership and management. </w:t>
            </w:r>
          </w:p>
          <w:p w:rsidR="00000000" w:rsidDel="00000000" w:rsidP="00000000" w:rsidRDefault="00000000" w:rsidRPr="00000000" w14:paraId="000004F4">
            <w:pPr>
              <w:numPr>
                <w:ilvl w:val="0"/>
                <w:numId w:val="44"/>
              </w:numPr>
              <w:spacing w:after="0" w:lineRule="auto"/>
              <w:ind w:left="720" w:hanging="360"/>
              <w:rPr>
                <w:sz w:val="16"/>
                <w:szCs w:val="16"/>
              </w:rPr>
            </w:pPr>
            <w:r w:rsidDel="00000000" w:rsidR="00000000" w:rsidRPr="00000000">
              <w:rPr>
                <w:sz w:val="16"/>
                <w:szCs w:val="16"/>
                <w:rtl w:val="0"/>
              </w:rPr>
              <w:t xml:space="preserve">Two-hour PowerPoint presentation. </w:t>
            </w:r>
          </w:p>
          <w:p w:rsidR="00000000" w:rsidDel="00000000" w:rsidP="00000000" w:rsidRDefault="00000000" w:rsidRPr="00000000" w14:paraId="000004F5">
            <w:pPr>
              <w:numPr>
                <w:ilvl w:val="0"/>
                <w:numId w:val="44"/>
              </w:numPr>
              <w:spacing w:after="0" w:lineRule="auto"/>
              <w:ind w:left="720" w:hanging="360"/>
              <w:rPr>
                <w:sz w:val="16"/>
                <w:szCs w:val="16"/>
              </w:rPr>
            </w:pPr>
            <w:r w:rsidDel="00000000" w:rsidR="00000000" w:rsidRPr="00000000">
              <w:rPr>
                <w:sz w:val="16"/>
                <w:szCs w:val="16"/>
                <w:rtl w:val="0"/>
              </w:rPr>
              <w:t xml:space="preserve">Face to face in-house or Virtual online. </w:t>
            </w:r>
          </w:p>
          <w:p w:rsidR="00000000" w:rsidDel="00000000" w:rsidP="00000000" w:rsidRDefault="00000000" w:rsidRPr="00000000" w14:paraId="000004F6">
            <w:pPr>
              <w:rPr>
                <w:b w:val="1"/>
                <w:sz w:val="16"/>
                <w:szCs w:val="16"/>
              </w:rPr>
            </w:pPr>
            <w:r w:rsidDel="00000000" w:rsidR="00000000" w:rsidRPr="00000000">
              <w:rPr>
                <w:rtl w:val="0"/>
              </w:rPr>
            </w:r>
          </w:p>
          <w:p w:rsidR="00000000" w:rsidDel="00000000" w:rsidP="00000000" w:rsidRDefault="00000000" w:rsidRPr="00000000" w14:paraId="000004F7">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All staff including the senior leadership[ team, supply teachers, volunteers, contractors, and senior leadership team.</w:t>
            </w:r>
          </w:p>
          <w:p w:rsidR="00000000" w:rsidDel="00000000" w:rsidP="00000000" w:rsidRDefault="00000000" w:rsidRPr="00000000" w14:paraId="000004F8">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CPSLO Service  </w:t>
            </w:r>
          </w:p>
        </w:tc>
        <w:tc>
          <w:tcPr/>
          <w:p w:rsidR="00000000" w:rsidDel="00000000" w:rsidP="00000000" w:rsidRDefault="00000000" w:rsidRPr="00000000" w14:paraId="000004F9">
            <w:pPr>
              <w:spacing w:after="0" w:lineRule="auto"/>
              <w:rPr>
                <w:sz w:val="16"/>
                <w:szCs w:val="16"/>
              </w:rPr>
            </w:pPr>
            <w:r w:rsidDel="00000000" w:rsidR="00000000" w:rsidRPr="00000000">
              <w:rPr>
                <w:b w:val="1"/>
                <w:sz w:val="16"/>
                <w:szCs w:val="16"/>
                <w:rtl w:val="0"/>
              </w:rPr>
              <w:t xml:space="preserve">Aims: </w:t>
            </w:r>
            <w:r w:rsidDel="00000000" w:rsidR="00000000" w:rsidRPr="00000000">
              <w:rPr>
                <w:rtl w:val="0"/>
              </w:rPr>
            </w:r>
          </w:p>
          <w:p w:rsidR="00000000" w:rsidDel="00000000" w:rsidP="00000000" w:rsidRDefault="00000000" w:rsidRPr="00000000" w14:paraId="000004FA">
            <w:pPr>
              <w:spacing w:after="0" w:lineRule="auto"/>
              <w:rPr>
                <w:sz w:val="16"/>
                <w:szCs w:val="16"/>
              </w:rPr>
            </w:pPr>
            <w:r w:rsidDel="00000000" w:rsidR="00000000" w:rsidRPr="00000000">
              <w:rPr>
                <w:sz w:val="16"/>
                <w:szCs w:val="16"/>
                <w:rtl w:val="0"/>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rsidR="00000000" w:rsidDel="00000000" w:rsidP="00000000" w:rsidRDefault="00000000" w:rsidRPr="00000000" w14:paraId="000004FB">
            <w:pPr>
              <w:rPr>
                <w:b w:val="1"/>
                <w:sz w:val="16"/>
                <w:szCs w:val="16"/>
              </w:rPr>
            </w:pPr>
            <w:r w:rsidDel="00000000" w:rsidR="00000000" w:rsidRPr="00000000">
              <w:rPr>
                <w:rtl w:val="0"/>
              </w:rPr>
            </w:r>
          </w:p>
          <w:p w:rsidR="00000000" w:rsidDel="00000000" w:rsidP="00000000" w:rsidRDefault="00000000" w:rsidRPr="00000000" w14:paraId="000004FC">
            <w:pPr>
              <w:spacing w:after="0" w:lineRule="auto"/>
              <w:rPr>
                <w:sz w:val="16"/>
                <w:szCs w:val="16"/>
              </w:rPr>
            </w:pPr>
            <w:r w:rsidDel="00000000" w:rsidR="00000000" w:rsidRPr="00000000">
              <w:rPr>
                <w:b w:val="1"/>
                <w:sz w:val="16"/>
                <w:szCs w:val="16"/>
                <w:rtl w:val="0"/>
              </w:rPr>
              <w:t xml:space="preserve">Objectives:  </w:t>
            </w:r>
            <w:r w:rsidDel="00000000" w:rsidR="00000000" w:rsidRPr="00000000">
              <w:rPr>
                <w:rtl w:val="0"/>
              </w:rPr>
            </w:r>
          </w:p>
          <w:p w:rsidR="00000000" w:rsidDel="00000000" w:rsidP="00000000" w:rsidRDefault="00000000" w:rsidRPr="00000000" w14:paraId="000004FD">
            <w:pPr>
              <w:numPr>
                <w:ilvl w:val="0"/>
                <w:numId w:val="43"/>
              </w:numPr>
              <w:spacing w:after="0" w:lineRule="auto"/>
              <w:ind w:left="720" w:hanging="360"/>
              <w:rPr>
                <w:sz w:val="16"/>
                <w:szCs w:val="16"/>
              </w:rPr>
            </w:pPr>
            <w:r w:rsidDel="00000000" w:rsidR="00000000" w:rsidRPr="00000000">
              <w:rPr>
                <w:sz w:val="16"/>
                <w:szCs w:val="16"/>
                <w:rtl w:val="0"/>
              </w:rPr>
              <w:t xml:space="preserve">Safe and unsafe practices that could harm or pose a risk of harm to children </w:t>
            </w:r>
          </w:p>
          <w:p w:rsidR="00000000" w:rsidDel="00000000" w:rsidP="00000000" w:rsidRDefault="00000000" w:rsidRPr="00000000" w14:paraId="000004FE">
            <w:pPr>
              <w:numPr>
                <w:ilvl w:val="0"/>
                <w:numId w:val="43"/>
              </w:numPr>
              <w:spacing w:after="0" w:lineRule="auto"/>
              <w:ind w:left="720" w:hanging="360"/>
              <w:rPr>
                <w:sz w:val="16"/>
                <w:szCs w:val="16"/>
              </w:rPr>
            </w:pPr>
            <w:r w:rsidDel="00000000" w:rsidR="00000000" w:rsidRPr="00000000">
              <w:rPr>
                <w:sz w:val="16"/>
                <w:szCs w:val="16"/>
                <w:rtl w:val="0"/>
              </w:rPr>
              <w:t xml:space="preserve">Processes and procedures should be in place to manage any safeguarding concern or allegation</w:t>
            </w:r>
          </w:p>
          <w:p w:rsidR="00000000" w:rsidDel="00000000" w:rsidP="00000000" w:rsidRDefault="00000000" w:rsidRPr="00000000" w14:paraId="000004FF">
            <w:pPr>
              <w:numPr>
                <w:ilvl w:val="0"/>
                <w:numId w:val="43"/>
              </w:numPr>
              <w:spacing w:after="0" w:lineRule="auto"/>
              <w:ind w:left="720" w:hanging="360"/>
              <w:rPr>
                <w:sz w:val="16"/>
                <w:szCs w:val="16"/>
              </w:rPr>
            </w:pPr>
            <w:r w:rsidDel="00000000" w:rsidR="00000000" w:rsidRPr="00000000">
              <w:rPr>
                <w:sz w:val="16"/>
                <w:szCs w:val="16"/>
                <w:rtl w:val="0"/>
              </w:rPr>
              <w:t xml:space="preserve">Low-level concerns that do not meet the harm threshold </w:t>
            </w:r>
          </w:p>
          <w:p w:rsidR="00000000" w:rsidDel="00000000" w:rsidP="00000000" w:rsidRDefault="00000000" w:rsidRPr="00000000" w14:paraId="00000500">
            <w:pPr>
              <w:numPr>
                <w:ilvl w:val="0"/>
                <w:numId w:val="43"/>
              </w:numPr>
              <w:spacing w:after="0" w:lineRule="auto"/>
              <w:ind w:left="720" w:hanging="360"/>
              <w:rPr>
                <w:sz w:val="16"/>
                <w:szCs w:val="16"/>
              </w:rPr>
            </w:pPr>
            <w:r w:rsidDel="00000000" w:rsidR="00000000" w:rsidRPr="00000000">
              <w:rPr>
                <w:sz w:val="16"/>
                <w:szCs w:val="16"/>
                <w:rtl w:val="0"/>
              </w:rPr>
              <w:t xml:space="preserve">Allegation that would meet harm threshold for referral to Local Authority Designated Officer (LADO) </w:t>
            </w:r>
          </w:p>
          <w:p w:rsidR="00000000" w:rsidDel="00000000" w:rsidP="00000000" w:rsidRDefault="00000000" w:rsidRPr="00000000" w14:paraId="00000501">
            <w:pPr>
              <w:numPr>
                <w:ilvl w:val="0"/>
                <w:numId w:val="43"/>
              </w:numPr>
              <w:spacing w:after="0" w:lineRule="auto"/>
              <w:ind w:left="720" w:hanging="360"/>
              <w:rPr>
                <w:sz w:val="16"/>
                <w:szCs w:val="16"/>
              </w:rPr>
            </w:pPr>
            <w:r w:rsidDel="00000000" w:rsidR="00000000" w:rsidRPr="00000000">
              <w:rPr>
                <w:sz w:val="16"/>
                <w:szCs w:val="16"/>
                <w:rtl w:val="0"/>
              </w:rPr>
              <w:t xml:space="preserve">Reporting concerns to LADO </w:t>
            </w:r>
          </w:p>
          <w:p w:rsidR="00000000" w:rsidDel="00000000" w:rsidP="00000000" w:rsidRDefault="00000000" w:rsidRPr="00000000" w14:paraId="00000502">
            <w:pPr>
              <w:numPr>
                <w:ilvl w:val="0"/>
                <w:numId w:val="43"/>
              </w:numPr>
              <w:spacing w:after="0" w:lineRule="auto"/>
              <w:ind w:left="720" w:hanging="360"/>
              <w:rPr>
                <w:sz w:val="16"/>
                <w:szCs w:val="16"/>
              </w:rPr>
            </w:pPr>
            <w:r w:rsidDel="00000000" w:rsidR="00000000" w:rsidRPr="00000000">
              <w:rPr>
                <w:sz w:val="16"/>
                <w:szCs w:val="16"/>
                <w:rtl w:val="0"/>
              </w:rPr>
              <w:t xml:space="preserve">How to raise concerns about safeguarding practices within the school or college </w:t>
            </w:r>
          </w:p>
          <w:p w:rsidR="00000000" w:rsidDel="00000000" w:rsidP="00000000" w:rsidRDefault="00000000" w:rsidRPr="00000000" w14:paraId="00000503">
            <w:pPr>
              <w:numPr>
                <w:ilvl w:val="0"/>
                <w:numId w:val="43"/>
              </w:numPr>
              <w:spacing w:after="0" w:lineRule="auto"/>
              <w:ind w:left="720" w:hanging="360"/>
              <w:rPr>
                <w:sz w:val="16"/>
                <w:szCs w:val="16"/>
              </w:rPr>
            </w:pPr>
            <w:r w:rsidDel="00000000" w:rsidR="00000000" w:rsidRPr="00000000">
              <w:rPr>
                <w:sz w:val="16"/>
                <w:szCs w:val="16"/>
                <w:rtl w:val="0"/>
              </w:rPr>
              <w:t xml:space="preserve">Ongoing vigilance of a safe school culture.  </w:t>
            </w:r>
          </w:p>
        </w:tc>
      </w:tr>
      <w:tr>
        <w:trPr>
          <w:cantSplit w:val="0"/>
          <w:tblHeader w:val="0"/>
        </w:trPr>
        <w:tc>
          <w:tcPr>
            <w:gridSpan w:val="2"/>
            <w:shd w:fill="f2f2f2" w:val="clear"/>
          </w:tcPr>
          <w:p w:rsidR="00000000" w:rsidDel="00000000" w:rsidP="00000000" w:rsidRDefault="00000000" w:rsidRPr="00000000" w14:paraId="00000504">
            <w:pPr>
              <w:jc w:val="center"/>
              <w:rPr>
                <w:sz w:val="16"/>
                <w:szCs w:val="16"/>
              </w:rPr>
            </w:pPr>
            <w:r w:rsidDel="00000000" w:rsidR="00000000" w:rsidRPr="00000000">
              <w:rPr>
                <w:b w:val="1"/>
                <w:sz w:val="16"/>
                <w:szCs w:val="16"/>
                <w:rtl w:val="0"/>
              </w:rPr>
              <w:t xml:space="preserve">Safeguarding Children Training for Governing Bodies &amp; Trustees Boards</w:t>
            </w:r>
            <w:r w:rsidDel="00000000" w:rsidR="00000000" w:rsidRPr="00000000">
              <w:rPr>
                <w:rtl w:val="0"/>
              </w:rPr>
            </w:r>
          </w:p>
        </w:tc>
      </w:tr>
      <w:tr>
        <w:trPr>
          <w:cantSplit w:val="0"/>
          <w:tblHeader w:val="0"/>
        </w:trPr>
        <w:tc>
          <w:tcPr>
            <w:gridSpan w:val="2"/>
          </w:tcPr>
          <w:p w:rsidR="00000000" w:rsidDel="00000000" w:rsidP="00000000" w:rsidRDefault="00000000" w:rsidRPr="00000000" w14:paraId="00000506">
            <w:pPr>
              <w:jc w:val="center"/>
              <w:rPr>
                <w:i w:val="1"/>
                <w:sz w:val="16"/>
                <w:szCs w:val="16"/>
              </w:rPr>
            </w:pPr>
            <w:r w:rsidDel="00000000" w:rsidR="00000000" w:rsidRPr="00000000">
              <w:rPr>
                <w:i w:val="1"/>
                <w:sz w:val="16"/>
                <w:szCs w:val="16"/>
                <w:rtl w:val="0"/>
              </w:rPr>
              <w:t xml:space="preserve">79. 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rsidR="00000000" w:rsidDel="00000000" w:rsidP="00000000" w:rsidRDefault="00000000" w:rsidRPr="00000000" w14:paraId="00000507">
            <w:pPr>
              <w:jc w:val="center"/>
              <w:rPr>
                <w:sz w:val="16"/>
                <w:szCs w:val="16"/>
              </w:rPr>
            </w:pPr>
            <w:r w:rsidDel="00000000" w:rsidR="00000000" w:rsidRPr="00000000">
              <w:rPr>
                <w:i w:val="1"/>
                <w:sz w:val="16"/>
                <w:szCs w:val="16"/>
                <w:rtl w:val="0"/>
              </w:rPr>
              <w:t xml:space="preserve">Training should be updated regularly. </w:t>
            </w:r>
            <w:r w:rsidDel="00000000" w:rsidR="00000000" w:rsidRPr="00000000">
              <w:rPr>
                <w:b w:val="1"/>
                <w:i w:val="1"/>
                <w:sz w:val="16"/>
                <w:szCs w:val="16"/>
                <w:rtl w:val="0"/>
              </w:rPr>
              <w:t xml:space="preserve">Part two KCSiE</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509">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Safeguarding Children Training for Governing Bodies &amp; Trustees Boards  </w:t>
            </w:r>
          </w:p>
          <w:p w:rsidR="00000000" w:rsidDel="00000000" w:rsidP="00000000" w:rsidRDefault="00000000" w:rsidRPr="00000000" w14:paraId="0000050A">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Informed</w:t>
            </w:r>
          </w:p>
          <w:p w:rsidR="00000000" w:rsidDel="00000000" w:rsidP="00000000" w:rsidRDefault="00000000" w:rsidRPr="00000000" w14:paraId="0000050B">
            <w:pPr>
              <w:rPr>
                <w:b w:val="1"/>
                <w:sz w:val="16"/>
                <w:szCs w:val="16"/>
              </w:rPr>
            </w:pPr>
            <w:r w:rsidDel="00000000" w:rsidR="00000000" w:rsidRPr="00000000">
              <w:rPr>
                <w:rtl w:val="0"/>
              </w:rPr>
            </w:r>
          </w:p>
          <w:p w:rsidR="00000000" w:rsidDel="00000000" w:rsidP="00000000" w:rsidRDefault="00000000" w:rsidRPr="00000000" w14:paraId="0000050C">
            <w:pPr>
              <w:spacing w:after="0" w:lineRule="auto"/>
              <w:rPr>
                <w:sz w:val="16"/>
                <w:szCs w:val="16"/>
              </w:rPr>
            </w:pPr>
            <w:r w:rsidDel="00000000" w:rsidR="00000000" w:rsidRPr="00000000">
              <w:rPr>
                <w:b w:val="1"/>
                <w:sz w:val="16"/>
                <w:szCs w:val="16"/>
                <w:rtl w:val="0"/>
              </w:rPr>
              <w:t xml:space="preserve">Status of training: B</w:t>
            </w:r>
            <w:r w:rsidDel="00000000" w:rsidR="00000000" w:rsidRPr="00000000">
              <w:rPr>
                <w:sz w:val="16"/>
                <w:szCs w:val="16"/>
                <w:rtl w:val="0"/>
              </w:rPr>
              <w:t xml:space="preserve">est practice  </w:t>
            </w:r>
          </w:p>
          <w:p w:rsidR="00000000" w:rsidDel="00000000" w:rsidP="00000000" w:rsidRDefault="00000000" w:rsidRPr="00000000" w14:paraId="0000050D">
            <w:pPr>
              <w:rPr>
                <w:b w:val="1"/>
                <w:sz w:val="16"/>
                <w:szCs w:val="16"/>
              </w:rPr>
            </w:pPr>
            <w:r w:rsidDel="00000000" w:rsidR="00000000" w:rsidRPr="00000000">
              <w:rPr>
                <w:rtl w:val="0"/>
              </w:rPr>
            </w:r>
          </w:p>
          <w:p w:rsidR="00000000" w:rsidDel="00000000" w:rsidP="00000000" w:rsidRDefault="00000000" w:rsidRPr="00000000" w14:paraId="0000050E">
            <w:pPr>
              <w:spacing w:after="0" w:lineRule="auto"/>
              <w:rPr>
                <w:sz w:val="16"/>
                <w:szCs w:val="16"/>
              </w:rPr>
            </w:pPr>
            <w:r w:rsidDel="00000000" w:rsidR="00000000" w:rsidRPr="00000000">
              <w:rPr>
                <w:b w:val="1"/>
                <w:sz w:val="16"/>
                <w:szCs w:val="16"/>
                <w:rtl w:val="0"/>
              </w:rPr>
              <w:t xml:space="preserve">Frequency, duration, and delivery method: </w:t>
            </w:r>
            <w:r w:rsidDel="00000000" w:rsidR="00000000" w:rsidRPr="00000000">
              <w:rPr>
                <w:rtl w:val="0"/>
              </w:rPr>
            </w:r>
          </w:p>
          <w:p w:rsidR="00000000" w:rsidDel="00000000" w:rsidP="00000000" w:rsidRDefault="00000000" w:rsidRPr="00000000" w14:paraId="0000050F">
            <w:pPr>
              <w:numPr>
                <w:ilvl w:val="0"/>
                <w:numId w:val="63"/>
              </w:numPr>
              <w:spacing w:after="0" w:lineRule="auto"/>
              <w:ind w:left="720" w:hanging="360"/>
              <w:rPr>
                <w:sz w:val="16"/>
                <w:szCs w:val="16"/>
              </w:rPr>
            </w:pPr>
            <w:r w:rsidDel="00000000" w:rsidR="00000000" w:rsidRPr="00000000">
              <w:rPr>
                <w:sz w:val="16"/>
                <w:szCs w:val="16"/>
                <w:rtl w:val="0"/>
              </w:rPr>
              <w:t xml:space="preserve">Every 3 years  </w:t>
            </w:r>
          </w:p>
          <w:p w:rsidR="00000000" w:rsidDel="00000000" w:rsidP="00000000" w:rsidRDefault="00000000" w:rsidRPr="00000000" w14:paraId="00000510">
            <w:pPr>
              <w:numPr>
                <w:ilvl w:val="0"/>
                <w:numId w:val="63"/>
              </w:numPr>
              <w:spacing w:after="0" w:lineRule="auto"/>
              <w:ind w:left="720" w:hanging="360"/>
              <w:rPr>
                <w:sz w:val="16"/>
                <w:szCs w:val="16"/>
              </w:rPr>
            </w:pPr>
            <w:r w:rsidDel="00000000" w:rsidR="00000000" w:rsidRPr="00000000">
              <w:rPr>
                <w:sz w:val="16"/>
                <w:szCs w:val="16"/>
                <w:rtl w:val="0"/>
              </w:rPr>
              <w:t xml:space="preserve">Twilight 2-hour training </w:t>
            </w:r>
          </w:p>
          <w:p w:rsidR="00000000" w:rsidDel="00000000" w:rsidP="00000000" w:rsidRDefault="00000000" w:rsidRPr="00000000" w14:paraId="00000511">
            <w:pPr>
              <w:numPr>
                <w:ilvl w:val="0"/>
                <w:numId w:val="63"/>
              </w:numPr>
              <w:spacing w:after="0" w:lineRule="auto"/>
              <w:ind w:left="720" w:hanging="360"/>
              <w:rPr>
                <w:sz w:val="16"/>
                <w:szCs w:val="16"/>
              </w:rPr>
            </w:pPr>
            <w:r w:rsidDel="00000000" w:rsidR="00000000" w:rsidRPr="00000000">
              <w:rPr>
                <w:sz w:val="16"/>
                <w:szCs w:val="16"/>
                <w:rtl w:val="0"/>
              </w:rPr>
              <w:t xml:space="preserve">PowerPoint presentation. </w:t>
            </w:r>
          </w:p>
          <w:p w:rsidR="00000000" w:rsidDel="00000000" w:rsidP="00000000" w:rsidRDefault="00000000" w:rsidRPr="00000000" w14:paraId="00000512">
            <w:pPr>
              <w:numPr>
                <w:ilvl w:val="0"/>
                <w:numId w:val="63"/>
              </w:numPr>
              <w:spacing w:after="0" w:lineRule="auto"/>
              <w:ind w:left="720" w:hanging="360"/>
              <w:rPr>
                <w:sz w:val="16"/>
                <w:szCs w:val="16"/>
              </w:rPr>
            </w:pPr>
            <w:r w:rsidDel="00000000" w:rsidR="00000000" w:rsidRPr="00000000">
              <w:rPr>
                <w:sz w:val="16"/>
                <w:szCs w:val="16"/>
                <w:rtl w:val="0"/>
              </w:rPr>
              <w:t xml:space="preserve">Virtual via MicroSoft teams.</w:t>
            </w:r>
          </w:p>
          <w:p w:rsidR="00000000" w:rsidDel="00000000" w:rsidP="00000000" w:rsidRDefault="00000000" w:rsidRPr="00000000" w14:paraId="00000513">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All Governors and trustees, including chair of governors, vice chair and link governor for safeguarding.</w:t>
            </w:r>
          </w:p>
          <w:p w:rsidR="00000000" w:rsidDel="00000000" w:rsidP="00000000" w:rsidRDefault="00000000" w:rsidRPr="00000000" w14:paraId="00000514">
            <w:pPr>
              <w:rPr>
                <w:b w:val="1"/>
                <w:sz w:val="16"/>
                <w:szCs w:val="16"/>
              </w:rPr>
            </w:pPr>
            <w:r w:rsidDel="00000000" w:rsidR="00000000" w:rsidRPr="00000000">
              <w:rPr>
                <w:rtl w:val="0"/>
              </w:rPr>
            </w:r>
          </w:p>
          <w:p w:rsidR="00000000" w:rsidDel="00000000" w:rsidP="00000000" w:rsidRDefault="00000000" w:rsidRPr="00000000" w14:paraId="00000515">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Herts For Learning Education (delivered by CPSLO Service)   </w:t>
            </w:r>
          </w:p>
        </w:tc>
        <w:tc>
          <w:tcPr>
            <w:tcBorders>
              <w:bottom w:color="000000" w:space="0" w:sz="4" w:val="single"/>
            </w:tcBorders>
          </w:tcPr>
          <w:p w:rsidR="00000000" w:rsidDel="00000000" w:rsidP="00000000" w:rsidRDefault="00000000" w:rsidRPr="00000000" w14:paraId="00000516">
            <w:pPr>
              <w:spacing w:after="0" w:lineRule="auto"/>
              <w:rPr>
                <w:sz w:val="16"/>
                <w:szCs w:val="16"/>
              </w:rPr>
            </w:pPr>
            <w:r w:rsidDel="00000000" w:rsidR="00000000" w:rsidRPr="00000000">
              <w:rPr>
                <w:b w:val="1"/>
                <w:sz w:val="16"/>
                <w:szCs w:val="16"/>
                <w:rtl w:val="0"/>
              </w:rPr>
              <w:t xml:space="preserve">Aims:</w:t>
            </w:r>
            <w:r w:rsidDel="00000000" w:rsidR="00000000" w:rsidRPr="00000000">
              <w:rPr>
                <w:rtl w:val="0"/>
              </w:rPr>
            </w:r>
          </w:p>
          <w:p w:rsidR="00000000" w:rsidDel="00000000" w:rsidP="00000000" w:rsidRDefault="00000000" w:rsidRPr="00000000" w14:paraId="00000517">
            <w:pPr>
              <w:spacing w:after="0" w:lineRule="auto"/>
              <w:rPr>
                <w:sz w:val="16"/>
                <w:szCs w:val="16"/>
              </w:rPr>
            </w:pPr>
            <w:r w:rsidDel="00000000" w:rsidR="00000000" w:rsidRPr="00000000">
              <w:rPr>
                <w:sz w:val="16"/>
                <w:szCs w:val="16"/>
                <w:rtl w:val="0"/>
              </w:rPr>
              <w:t xml:space="preserve">To ensure Governing bodies, trustee boards and proprietors understand their leadership role and responsibilities in accordance with Part two KCSiE </w:t>
            </w:r>
          </w:p>
          <w:p w:rsidR="00000000" w:rsidDel="00000000" w:rsidP="00000000" w:rsidRDefault="00000000" w:rsidRPr="00000000" w14:paraId="00000518">
            <w:pPr>
              <w:rPr>
                <w:b w:val="1"/>
                <w:sz w:val="16"/>
                <w:szCs w:val="16"/>
              </w:rPr>
            </w:pPr>
            <w:r w:rsidDel="00000000" w:rsidR="00000000" w:rsidRPr="00000000">
              <w:rPr>
                <w:rtl w:val="0"/>
              </w:rPr>
            </w:r>
          </w:p>
          <w:p w:rsidR="00000000" w:rsidDel="00000000" w:rsidP="00000000" w:rsidRDefault="00000000" w:rsidRPr="00000000" w14:paraId="00000519">
            <w:pPr>
              <w:spacing w:after="0" w:lineRule="auto"/>
              <w:rPr>
                <w:sz w:val="16"/>
                <w:szCs w:val="16"/>
              </w:rPr>
            </w:pPr>
            <w:r w:rsidDel="00000000" w:rsidR="00000000" w:rsidRPr="00000000">
              <w:rPr>
                <w:b w:val="1"/>
                <w:sz w:val="16"/>
                <w:szCs w:val="16"/>
                <w:rtl w:val="0"/>
              </w:rPr>
              <w:t xml:space="preserve">Learning objectives:</w:t>
            </w:r>
            <w:r w:rsidDel="00000000" w:rsidR="00000000" w:rsidRPr="00000000">
              <w:rPr>
                <w:rtl w:val="0"/>
              </w:rPr>
            </w:r>
          </w:p>
          <w:p w:rsidR="00000000" w:rsidDel="00000000" w:rsidP="00000000" w:rsidRDefault="00000000" w:rsidRPr="00000000" w14:paraId="0000051A">
            <w:pPr>
              <w:numPr>
                <w:ilvl w:val="0"/>
                <w:numId w:val="61"/>
              </w:numPr>
              <w:tabs>
                <w:tab w:val="left" w:leader="none" w:pos="720"/>
              </w:tabs>
              <w:spacing w:after="0" w:lineRule="auto"/>
              <w:ind w:left="720" w:hanging="360"/>
              <w:rPr>
                <w:sz w:val="16"/>
                <w:szCs w:val="16"/>
              </w:rPr>
            </w:pPr>
            <w:r w:rsidDel="00000000" w:rsidR="00000000" w:rsidRPr="00000000">
              <w:rPr>
                <w:sz w:val="16"/>
                <w:szCs w:val="16"/>
                <w:rtl w:val="0"/>
              </w:rPr>
              <w:t xml:space="preserve">Legislation and the law</w:t>
            </w:r>
          </w:p>
          <w:p w:rsidR="00000000" w:rsidDel="00000000" w:rsidP="00000000" w:rsidRDefault="00000000" w:rsidRPr="00000000" w14:paraId="0000051B">
            <w:pPr>
              <w:numPr>
                <w:ilvl w:val="0"/>
                <w:numId w:val="61"/>
              </w:numPr>
              <w:tabs>
                <w:tab w:val="left" w:leader="none" w:pos="720"/>
              </w:tabs>
              <w:spacing w:after="0" w:lineRule="auto"/>
              <w:ind w:left="720" w:hanging="360"/>
              <w:rPr>
                <w:sz w:val="16"/>
                <w:szCs w:val="16"/>
              </w:rPr>
            </w:pPr>
            <w:r w:rsidDel="00000000" w:rsidR="00000000" w:rsidRPr="00000000">
              <w:rPr>
                <w:sz w:val="16"/>
                <w:szCs w:val="16"/>
                <w:rtl w:val="0"/>
              </w:rPr>
              <w:t xml:space="preserve">Safeguarding policies and procedures </w:t>
            </w:r>
          </w:p>
          <w:p w:rsidR="00000000" w:rsidDel="00000000" w:rsidP="00000000" w:rsidRDefault="00000000" w:rsidRPr="00000000" w14:paraId="0000051C">
            <w:pPr>
              <w:numPr>
                <w:ilvl w:val="0"/>
                <w:numId w:val="61"/>
              </w:numPr>
              <w:tabs>
                <w:tab w:val="left" w:leader="none" w:pos="720"/>
              </w:tabs>
              <w:spacing w:after="0" w:lineRule="auto"/>
              <w:ind w:left="720" w:hanging="360"/>
              <w:rPr>
                <w:sz w:val="16"/>
                <w:szCs w:val="16"/>
              </w:rPr>
            </w:pPr>
            <w:r w:rsidDel="00000000" w:rsidR="00000000" w:rsidRPr="00000000">
              <w:rPr>
                <w:sz w:val="16"/>
                <w:szCs w:val="16"/>
                <w:rtl w:val="0"/>
              </w:rPr>
              <w:t xml:space="preserve">Strategic role to ensure schools safeguarding policies and procedures are effective</w:t>
            </w:r>
          </w:p>
          <w:p w:rsidR="00000000" w:rsidDel="00000000" w:rsidP="00000000" w:rsidRDefault="00000000" w:rsidRPr="00000000" w14:paraId="0000051D">
            <w:pPr>
              <w:numPr>
                <w:ilvl w:val="0"/>
                <w:numId w:val="61"/>
              </w:numPr>
              <w:tabs>
                <w:tab w:val="left" w:leader="none" w:pos="720"/>
              </w:tabs>
              <w:spacing w:after="0" w:lineRule="auto"/>
              <w:ind w:left="720" w:hanging="360"/>
              <w:rPr>
                <w:sz w:val="16"/>
                <w:szCs w:val="16"/>
              </w:rPr>
            </w:pPr>
            <w:r w:rsidDel="00000000" w:rsidR="00000000" w:rsidRPr="00000000">
              <w:rPr>
                <w:sz w:val="16"/>
                <w:szCs w:val="16"/>
                <w:rtl w:val="0"/>
              </w:rPr>
              <w:t xml:space="preserve">Holding school to account for effective delivery of a whole school approach to safeguarding. </w:t>
            </w:r>
          </w:p>
          <w:p w:rsidR="00000000" w:rsidDel="00000000" w:rsidP="00000000" w:rsidRDefault="00000000" w:rsidRPr="00000000" w14:paraId="0000051E">
            <w:pPr>
              <w:rPr>
                <w:sz w:val="16"/>
                <w:szCs w:val="16"/>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51F">
            <w:pPr>
              <w:jc w:val="center"/>
              <w:rPr>
                <w:b w:val="1"/>
                <w:sz w:val="16"/>
                <w:szCs w:val="16"/>
              </w:rPr>
            </w:pPr>
            <w:r w:rsidDel="00000000" w:rsidR="00000000" w:rsidRPr="00000000">
              <w:rPr>
                <w:b w:val="1"/>
                <w:sz w:val="16"/>
                <w:szCs w:val="16"/>
                <w:rtl w:val="0"/>
              </w:rPr>
              <w:t xml:space="preserve">Safer Recruitment Training</w:t>
            </w:r>
          </w:p>
        </w:tc>
      </w:tr>
      <w:tr>
        <w:trPr>
          <w:cantSplit w:val="0"/>
          <w:tblHeader w:val="0"/>
        </w:trPr>
        <w:tc>
          <w:tcPr>
            <w:gridSpan w:val="2"/>
          </w:tcPr>
          <w:p w:rsidR="00000000" w:rsidDel="00000000" w:rsidP="00000000" w:rsidRDefault="00000000" w:rsidRPr="00000000" w14:paraId="00000521">
            <w:pPr>
              <w:rPr>
                <w:i w:val="1"/>
                <w:sz w:val="16"/>
                <w:szCs w:val="16"/>
              </w:rPr>
            </w:pPr>
            <w:r w:rsidDel="00000000" w:rsidR="00000000" w:rsidRPr="00000000">
              <w:rPr>
                <w:i w:val="1"/>
                <w:sz w:val="16"/>
                <w:szCs w:val="16"/>
                <w:rtl w:val="0"/>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KCSiE </w:t>
            </w:r>
          </w:p>
        </w:tc>
      </w:tr>
      <w:tr>
        <w:trPr>
          <w:cantSplit w:val="0"/>
          <w:tblHeader w:val="0"/>
        </w:trPr>
        <w:tc>
          <w:tcPr>
            <w:tcBorders>
              <w:bottom w:color="000000" w:space="0" w:sz="4" w:val="single"/>
            </w:tcBorders>
          </w:tcPr>
          <w:p w:rsidR="00000000" w:rsidDel="00000000" w:rsidP="00000000" w:rsidRDefault="00000000" w:rsidRPr="00000000" w14:paraId="00000523">
            <w:pPr>
              <w:spacing w:after="0" w:lineRule="auto"/>
              <w:rPr>
                <w:b w:val="1"/>
                <w:sz w:val="16"/>
                <w:szCs w:val="16"/>
              </w:rPr>
            </w:pPr>
            <w:r w:rsidDel="00000000" w:rsidR="00000000" w:rsidRPr="00000000">
              <w:rPr>
                <w:b w:val="1"/>
                <w:sz w:val="16"/>
                <w:szCs w:val="16"/>
                <w:rtl w:val="0"/>
              </w:rPr>
              <w:t xml:space="preserve">Type of training: Safer Recruitment Training </w:t>
            </w:r>
          </w:p>
          <w:p w:rsidR="00000000" w:rsidDel="00000000" w:rsidP="00000000" w:rsidRDefault="00000000" w:rsidRPr="00000000" w14:paraId="00000524">
            <w:pPr>
              <w:rPr>
                <w:b w:val="1"/>
                <w:sz w:val="16"/>
                <w:szCs w:val="16"/>
              </w:rPr>
            </w:pPr>
            <w:r w:rsidDel="00000000" w:rsidR="00000000" w:rsidRPr="00000000">
              <w:rPr>
                <w:rtl w:val="0"/>
              </w:rPr>
            </w:r>
          </w:p>
          <w:p w:rsidR="00000000" w:rsidDel="00000000" w:rsidP="00000000" w:rsidRDefault="00000000" w:rsidRPr="00000000" w14:paraId="00000525">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Skilled </w:t>
            </w:r>
          </w:p>
          <w:p w:rsidR="00000000" w:rsidDel="00000000" w:rsidP="00000000" w:rsidRDefault="00000000" w:rsidRPr="00000000" w14:paraId="00000526">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Mandatory to have at least one person on recruitment panel trained</w:t>
            </w:r>
          </w:p>
          <w:p w:rsidR="00000000" w:rsidDel="00000000" w:rsidP="00000000" w:rsidRDefault="00000000" w:rsidRPr="00000000" w14:paraId="00000527">
            <w:pPr>
              <w:rPr>
                <w:b w:val="1"/>
                <w:sz w:val="16"/>
                <w:szCs w:val="16"/>
              </w:rPr>
            </w:pPr>
            <w:r w:rsidDel="00000000" w:rsidR="00000000" w:rsidRPr="00000000">
              <w:rPr>
                <w:rtl w:val="0"/>
              </w:rPr>
            </w:r>
          </w:p>
          <w:p w:rsidR="00000000" w:rsidDel="00000000" w:rsidP="00000000" w:rsidRDefault="00000000" w:rsidRPr="00000000" w14:paraId="00000528">
            <w:pPr>
              <w:spacing w:after="0" w:lineRule="auto"/>
              <w:rPr>
                <w:sz w:val="16"/>
                <w:szCs w:val="16"/>
              </w:rPr>
            </w:pPr>
            <w:r w:rsidDel="00000000" w:rsidR="00000000" w:rsidRPr="00000000">
              <w:rPr>
                <w:b w:val="1"/>
                <w:sz w:val="16"/>
                <w:szCs w:val="16"/>
                <w:rtl w:val="0"/>
              </w:rPr>
              <w:t xml:space="preserve">Frequency, duration, and delivery method: </w:t>
            </w:r>
            <w:r w:rsidDel="00000000" w:rsidR="00000000" w:rsidRPr="00000000">
              <w:rPr>
                <w:rtl w:val="0"/>
              </w:rPr>
            </w:r>
          </w:p>
          <w:p w:rsidR="00000000" w:rsidDel="00000000" w:rsidP="00000000" w:rsidRDefault="00000000" w:rsidRPr="00000000" w14:paraId="00000529">
            <w:pPr>
              <w:numPr>
                <w:ilvl w:val="0"/>
                <w:numId w:val="46"/>
              </w:numPr>
              <w:spacing w:after="0" w:lineRule="auto"/>
              <w:ind w:left="720" w:hanging="360"/>
              <w:rPr>
                <w:sz w:val="16"/>
                <w:szCs w:val="16"/>
              </w:rPr>
            </w:pPr>
            <w:r w:rsidDel="00000000" w:rsidR="00000000" w:rsidRPr="00000000">
              <w:rPr>
                <w:sz w:val="16"/>
                <w:szCs w:val="16"/>
                <w:rtl w:val="0"/>
              </w:rPr>
              <w:t xml:space="preserve">Every 4 years  </w:t>
            </w:r>
          </w:p>
          <w:p w:rsidR="00000000" w:rsidDel="00000000" w:rsidP="00000000" w:rsidRDefault="00000000" w:rsidRPr="00000000" w14:paraId="0000052A">
            <w:pPr>
              <w:numPr>
                <w:ilvl w:val="0"/>
                <w:numId w:val="46"/>
              </w:numPr>
              <w:spacing w:after="0" w:lineRule="auto"/>
              <w:ind w:left="720" w:hanging="360"/>
              <w:rPr>
                <w:sz w:val="16"/>
                <w:szCs w:val="16"/>
              </w:rPr>
            </w:pPr>
            <w:r w:rsidDel="00000000" w:rsidR="00000000" w:rsidRPr="00000000">
              <w:rPr>
                <w:sz w:val="16"/>
                <w:szCs w:val="16"/>
                <w:rtl w:val="0"/>
              </w:rPr>
              <w:t xml:space="preserve">Whole day or 2-hour twilight </w:t>
            </w:r>
          </w:p>
          <w:p w:rsidR="00000000" w:rsidDel="00000000" w:rsidP="00000000" w:rsidRDefault="00000000" w:rsidRPr="00000000" w14:paraId="0000052B">
            <w:pPr>
              <w:numPr>
                <w:ilvl w:val="0"/>
                <w:numId w:val="46"/>
              </w:numPr>
              <w:spacing w:after="0" w:lineRule="auto"/>
              <w:ind w:left="720" w:hanging="360"/>
              <w:rPr>
                <w:sz w:val="16"/>
                <w:szCs w:val="16"/>
              </w:rPr>
            </w:pPr>
            <w:r w:rsidDel="00000000" w:rsidR="00000000" w:rsidRPr="00000000">
              <w:rPr>
                <w:sz w:val="16"/>
                <w:szCs w:val="16"/>
                <w:rtl w:val="0"/>
              </w:rPr>
              <w:t xml:space="preserve">Face to face inhouse or Virtual online. </w:t>
            </w:r>
          </w:p>
          <w:p w:rsidR="00000000" w:rsidDel="00000000" w:rsidP="00000000" w:rsidRDefault="00000000" w:rsidRPr="00000000" w14:paraId="0000052C">
            <w:pPr>
              <w:rPr>
                <w:b w:val="1"/>
                <w:sz w:val="16"/>
                <w:szCs w:val="16"/>
              </w:rPr>
            </w:pPr>
            <w:r w:rsidDel="00000000" w:rsidR="00000000" w:rsidRPr="00000000">
              <w:rPr>
                <w:rtl w:val="0"/>
              </w:rPr>
            </w:r>
          </w:p>
          <w:p w:rsidR="00000000" w:rsidDel="00000000" w:rsidP="00000000" w:rsidRDefault="00000000" w:rsidRPr="00000000" w14:paraId="0000052D">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Any staff or governor from leadership and management.</w:t>
            </w:r>
          </w:p>
          <w:p w:rsidR="00000000" w:rsidDel="00000000" w:rsidP="00000000" w:rsidRDefault="00000000" w:rsidRPr="00000000" w14:paraId="0000052E">
            <w:pPr>
              <w:rPr>
                <w:b w:val="1"/>
                <w:sz w:val="16"/>
                <w:szCs w:val="16"/>
              </w:rPr>
            </w:pPr>
            <w:r w:rsidDel="00000000" w:rsidR="00000000" w:rsidRPr="00000000">
              <w:rPr>
                <w:rtl w:val="0"/>
              </w:rPr>
            </w:r>
          </w:p>
          <w:p w:rsidR="00000000" w:rsidDel="00000000" w:rsidP="00000000" w:rsidRDefault="00000000" w:rsidRPr="00000000" w14:paraId="0000052F">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Herts for Learning Education (endorsed by the Safer Recruitment Consortium)    </w:t>
            </w:r>
          </w:p>
        </w:tc>
        <w:tc>
          <w:tcPr>
            <w:tcBorders>
              <w:bottom w:color="000000" w:space="0" w:sz="4" w:val="single"/>
            </w:tcBorders>
          </w:tcPr>
          <w:p w:rsidR="00000000" w:rsidDel="00000000" w:rsidP="00000000" w:rsidRDefault="00000000" w:rsidRPr="00000000" w14:paraId="00000530">
            <w:pPr>
              <w:spacing w:after="0" w:lineRule="auto"/>
              <w:rPr>
                <w:sz w:val="16"/>
                <w:szCs w:val="16"/>
              </w:rPr>
            </w:pPr>
            <w:r w:rsidDel="00000000" w:rsidR="00000000" w:rsidRPr="00000000">
              <w:rPr>
                <w:b w:val="1"/>
                <w:sz w:val="16"/>
                <w:szCs w:val="16"/>
                <w:rtl w:val="0"/>
              </w:rPr>
              <w:t xml:space="preserve">Aims: </w:t>
            </w:r>
            <w:r w:rsidDel="00000000" w:rsidR="00000000" w:rsidRPr="00000000">
              <w:rPr>
                <w:rtl w:val="0"/>
              </w:rPr>
            </w:r>
          </w:p>
          <w:p w:rsidR="00000000" w:rsidDel="00000000" w:rsidP="00000000" w:rsidRDefault="00000000" w:rsidRPr="00000000" w14:paraId="00000531">
            <w:pPr>
              <w:spacing w:after="0" w:lineRule="auto"/>
              <w:rPr>
                <w:sz w:val="16"/>
                <w:szCs w:val="16"/>
              </w:rPr>
            </w:pPr>
            <w:r w:rsidDel="00000000" w:rsidR="00000000" w:rsidRPr="00000000">
              <w:rPr>
                <w:sz w:val="16"/>
                <w:szCs w:val="16"/>
                <w:rtl w:val="0"/>
              </w:rPr>
              <w:t xml:space="preserve">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p>
          <w:p w:rsidR="00000000" w:rsidDel="00000000" w:rsidP="00000000" w:rsidRDefault="00000000" w:rsidRPr="00000000" w14:paraId="00000532">
            <w:pPr>
              <w:rPr>
                <w:b w:val="1"/>
                <w:sz w:val="16"/>
                <w:szCs w:val="16"/>
              </w:rPr>
            </w:pPr>
            <w:r w:rsidDel="00000000" w:rsidR="00000000" w:rsidRPr="00000000">
              <w:rPr>
                <w:rtl w:val="0"/>
              </w:rPr>
            </w:r>
          </w:p>
          <w:p w:rsidR="00000000" w:rsidDel="00000000" w:rsidP="00000000" w:rsidRDefault="00000000" w:rsidRPr="00000000" w14:paraId="00000533">
            <w:pPr>
              <w:spacing w:after="0" w:lineRule="auto"/>
              <w:rPr>
                <w:sz w:val="16"/>
                <w:szCs w:val="16"/>
              </w:rPr>
            </w:pPr>
            <w:r w:rsidDel="00000000" w:rsidR="00000000" w:rsidRPr="00000000">
              <w:rPr>
                <w:b w:val="1"/>
                <w:sz w:val="16"/>
                <w:szCs w:val="16"/>
                <w:rtl w:val="0"/>
              </w:rPr>
              <w:t xml:space="preserve">Objectives:  </w:t>
            </w:r>
            <w:r w:rsidDel="00000000" w:rsidR="00000000" w:rsidRPr="00000000">
              <w:rPr>
                <w:rtl w:val="0"/>
              </w:rPr>
            </w:r>
          </w:p>
          <w:p w:rsidR="00000000" w:rsidDel="00000000" w:rsidP="00000000" w:rsidRDefault="00000000" w:rsidRPr="00000000" w14:paraId="00000534">
            <w:pPr>
              <w:numPr>
                <w:ilvl w:val="0"/>
                <w:numId w:val="22"/>
              </w:numPr>
              <w:spacing w:after="0" w:lineRule="auto"/>
              <w:ind w:left="720" w:hanging="360"/>
              <w:rPr>
                <w:sz w:val="16"/>
                <w:szCs w:val="16"/>
              </w:rPr>
            </w:pPr>
            <w:r w:rsidDel="00000000" w:rsidR="00000000" w:rsidRPr="00000000">
              <w:rPr>
                <w:sz w:val="16"/>
                <w:szCs w:val="16"/>
                <w:rtl w:val="0"/>
              </w:rPr>
              <w:t xml:space="preserve">Raise an awareness and understanding of offender behaviour</w:t>
            </w:r>
          </w:p>
          <w:p w:rsidR="00000000" w:rsidDel="00000000" w:rsidP="00000000" w:rsidRDefault="00000000" w:rsidRPr="00000000" w14:paraId="00000535">
            <w:pPr>
              <w:numPr>
                <w:ilvl w:val="0"/>
                <w:numId w:val="22"/>
              </w:numPr>
              <w:spacing w:after="0" w:lineRule="auto"/>
              <w:ind w:left="720" w:hanging="360"/>
              <w:rPr>
                <w:sz w:val="16"/>
                <w:szCs w:val="16"/>
              </w:rPr>
            </w:pPr>
            <w:r w:rsidDel="00000000" w:rsidR="00000000" w:rsidRPr="00000000">
              <w:rPr>
                <w:sz w:val="16"/>
                <w:szCs w:val="16"/>
                <w:rtl w:val="0"/>
              </w:rPr>
              <w:t xml:space="preserve">Identify the key features of staff recruitment that help deter or prevent the appointment of unsuitable people</w:t>
            </w:r>
          </w:p>
          <w:p w:rsidR="00000000" w:rsidDel="00000000" w:rsidP="00000000" w:rsidRDefault="00000000" w:rsidRPr="00000000" w14:paraId="00000536">
            <w:pPr>
              <w:numPr>
                <w:ilvl w:val="0"/>
                <w:numId w:val="22"/>
              </w:numPr>
              <w:spacing w:after="0" w:lineRule="auto"/>
              <w:ind w:left="720" w:hanging="360"/>
              <w:rPr>
                <w:sz w:val="16"/>
                <w:szCs w:val="16"/>
              </w:rPr>
            </w:pPr>
            <w:r w:rsidDel="00000000" w:rsidR="00000000" w:rsidRPr="00000000">
              <w:rPr>
                <w:sz w:val="16"/>
                <w:szCs w:val="16"/>
                <w:rtl w:val="0"/>
              </w:rPr>
              <w:t xml:space="preserve">Consider policies and practices that minimise opportunities for abuse or ensure its prompt reporting </w:t>
            </w:r>
          </w:p>
          <w:p w:rsidR="00000000" w:rsidDel="00000000" w:rsidP="00000000" w:rsidRDefault="00000000" w:rsidRPr="00000000" w14:paraId="00000537">
            <w:pPr>
              <w:numPr>
                <w:ilvl w:val="0"/>
                <w:numId w:val="22"/>
              </w:numPr>
              <w:spacing w:after="0" w:lineRule="auto"/>
              <w:ind w:left="720" w:hanging="360"/>
              <w:rPr>
                <w:sz w:val="16"/>
                <w:szCs w:val="16"/>
              </w:rPr>
            </w:pPr>
            <w:r w:rsidDel="00000000" w:rsidR="00000000" w:rsidRPr="00000000">
              <w:rPr>
                <w:sz w:val="16"/>
                <w:szCs w:val="16"/>
                <w:rtl w:val="0"/>
              </w:rPr>
              <w:t xml:space="preserve">Explore the elements that contribute to an ongoing culture of vigilance </w:t>
            </w:r>
          </w:p>
          <w:p w:rsidR="00000000" w:rsidDel="00000000" w:rsidP="00000000" w:rsidRDefault="00000000" w:rsidRPr="00000000" w14:paraId="00000538">
            <w:pPr>
              <w:numPr>
                <w:ilvl w:val="0"/>
                <w:numId w:val="22"/>
              </w:numPr>
              <w:spacing w:after="0" w:lineRule="auto"/>
              <w:ind w:left="720" w:hanging="360"/>
              <w:rPr>
                <w:sz w:val="16"/>
                <w:szCs w:val="16"/>
              </w:rPr>
            </w:pPr>
            <w:r w:rsidDel="00000000" w:rsidR="00000000" w:rsidRPr="00000000">
              <w:rPr>
                <w:sz w:val="16"/>
                <w:szCs w:val="16"/>
                <w:rtl w:val="0"/>
              </w:rPr>
              <w:t xml:space="preserve">Help participants begin to review their own and their organisation’s policies and practices with a view to making them safer </w:t>
            </w:r>
          </w:p>
        </w:tc>
      </w:tr>
      <w:tr>
        <w:trPr>
          <w:cantSplit w:val="0"/>
          <w:tblHeader w:val="0"/>
        </w:trPr>
        <w:tc>
          <w:tcPr>
            <w:gridSpan w:val="2"/>
            <w:shd w:fill="f2f2f2" w:val="clear"/>
          </w:tcPr>
          <w:p w:rsidR="00000000" w:rsidDel="00000000" w:rsidP="00000000" w:rsidRDefault="00000000" w:rsidRPr="00000000" w14:paraId="00000539">
            <w:pPr>
              <w:jc w:val="center"/>
              <w:rPr>
                <w:sz w:val="16"/>
                <w:szCs w:val="16"/>
              </w:rPr>
            </w:pPr>
            <w:r w:rsidDel="00000000" w:rsidR="00000000" w:rsidRPr="00000000">
              <w:rPr>
                <w:b w:val="1"/>
                <w:sz w:val="16"/>
                <w:szCs w:val="16"/>
                <w:rtl w:val="0"/>
              </w:rPr>
              <w:t xml:space="preserve">Prevent in Education Training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53B">
            <w:pPr>
              <w:spacing w:after="0" w:lineRule="auto"/>
              <w:jc w:val="center"/>
              <w:rPr>
                <w:sz w:val="16"/>
                <w:szCs w:val="16"/>
              </w:rPr>
            </w:pPr>
            <w:r w:rsidDel="00000000" w:rsidR="00000000" w:rsidRPr="00000000">
              <w:rPr>
                <w:i w:val="1"/>
                <w:sz w:val="16"/>
                <w:szCs w:val="16"/>
                <w:rtl w:val="0"/>
              </w:rPr>
              <w:t xml:space="preserve">The Prevent duty All schools and colleges are subject to a duty under section 26 of the Counter-Terrorism and Security Act 2015 (the CTSA 2015), in the exercise of their functions, to have “due regard to the need to prevent people from being drawn into terrorism” . This duty is known as the </w:t>
            </w:r>
            <w:hyperlink r:id="rId90">
              <w:r w:rsidDel="00000000" w:rsidR="00000000" w:rsidRPr="00000000">
                <w:rPr>
                  <w:i w:val="1"/>
                  <w:color w:val="0563c1"/>
                  <w:sz w:val="16"/>
                  <w:szCs w:val="16"/>
                  <w:u w:val="single"/>
                  <w:rtl w:val="0"/>
                </w:rPr>
                <w:t xml:space="preserve">Prevent duty.</w:t>
              </w:r>
            </w:hyperlink>
            <w:r w:rsidDel="00000000" w:rsidR="00000000" w:rsidRPr="00000000">
              <w:rPr>
                <w:i w:val="1"/>
                <w:sz w:val="16"/>
                <w:szCs w:val="16"/>
                <w:rtl w:val="0"/>
              </w:rPr>
              <w:t xml:space="preserve"> KCSiE page 157 Annex B</w:t>
            </w:r>
            <w:r w:rsidDel="00000000" w:rsidR="00000000" w:rsidRPr="00000000">
              <w:rPr>
                <w:rtl w:val="0"/>
              </w:rPr>
            </w:r>
          </w:p>
        </w:tc>
      </w:tr>
      <w:tr>
        <w:trPr>
          <w:cantSplit w:val="0"/>
          <w:tblHeader w:val="0"/>
        </w:trPr>
        <w:tc>
          <w:tcPr/>
          <w:p w:rsidR="00000000" w:rsidDel="00000000" w:rsidP="00000000" w:rsidRDefault="00000000" w:rsidRPr="00000000" w14:paraId="0000053D">
            <w:pPr>
              <w:spacing w:after="0" w:lineRule="auto"/>
              <w:rPr>
                <w:sz w:val="16"/>
                <w:szCs w:val="16"/>
              </w:rPr>
            </w:pPr>
            <w:r w:rsidDel="00000000" w:rsidR="00000000" w:rsidRPr="00000000">
              <w:rPr>
                <w:b w:val="1"/>
                <w:sz w:val="16"/>
                <w:szCs w:val="16"/>
                <w:rtl w:val="0"/>
              </w:rPr>
              <w:t xml:space="preserve">Type of training: </w:t>
            </w:r>
            <w:r w:rsidDel="00000000" w:rsidR="00000000" w:rsidRPr="00000000">
              <w:rPr>
                <w:sz w:val="16"/>
                <w:szCs w:val="16"/>
                <w:rtl w:val="0"/>
              </w:rPr>
              <w:t xml:space="preserve">Prevent in Education Training </w:t>
            </w:r>
          </w:p>
          <w:p w:rsidR="00000000" w:rsidDel="00000000" w:rsidP="00000000" w:rsidRDefault="00000000" w:rsidRPr="00000000" w14:paraId="0000053E">
            <w:pPr>
              <w:spacing w:after="0" w:lineRule="auto"/>
              <w:rPr>
                <w:sz w:val="16"/>
                <w:szCs w:val="16"/>
              </w:rPr>
            </w:pPr>
            <w:r w:rsidDel="00000000" w:rsidR="00000000" w:rsidRPr="00000000">
              <w:rPr>
                <w:b w:val="1"/>
                <w:sz w:val="16"/>
                <w:szCs w:val="16"/>
                <w:rtl w:val="0"/>
              </w:rPr>
              <w:t xml:space="preserve">Professional standard: </w:t>
            </w:r>
            <w:r w:rsidDel="00000000" w:rsidR="00000000" w:rsidRPr="00000000">
              <w:rPr>
                <w:sz w:val="16"/>
                <w:szCs w:val="16"/>
                <w:rtl w:val="0"/>
              </w:rPr>
              <w:t xml:space="preserve">Informed, Skilled and Specialist training </w:t>
            </w:r>
          </w:p>
          <w:p w:rsidR="00000000" w:rsidDel="00000000" w:rsidP="00000000" w:rsidRDefault="00000000" w:rsidRPr="00000000" w14:paraId="0000053F">
            <w:pPr>
              <w:spacing w:after="0" w:lineRule="auto"/>
              <w:rPr>
                <w:sz w:val="16"/>
                <w:szCs w:val="16"/>
              </w:rPr>
            </w:pPr>
            <w:r w:rsidDel="00000000" w:rsidR="00000000" w:rsidRPr="00000000">
              <w:rPr>
                <w:b w:val="1"/>
                <w:sz w:val="16"/>
                <w:szCs w:val="16"/>
                <w:rtl w:val="0"/>
              </w:rPr>
              <w:t xml:space="preserve">Status of training: </w:t>
            </w:r>
            <w:r w:rsidDel="00000000" w:rsidR="00000000" w:rsidRPr="00000000">
              <w:rPr>
                <w:sz w:val="16"/>
                <w:szCs w:val="16"/>
                <w:rtl w:val="0"/>
              </w:rPr>
              <w:t xml:space="preserve">Mandatory </w:t>
            </w:r>
          </w:p>
          <w:p w:rsidR="00000000" w:rsidDel="00000000" w:rsidP="00000000" w:rsidRDefault="00000000" w:rsidRPr="00000000" w14:paraId="00000540">
            <w:pPr>
              <w:spacing w:after="0" w:lineRule="auto"/>
              <w:rPr>
                <w:sz w:val="16"/>
                <w:szCs w:val="16"/>
              </w:rPr>
            </w:pPr>
            <w:r w:rsidDel="00000000" w:rsidR="00000000" w:rsidRPr="00000000">
              <w:rPr>
                <w:b w:val="1"/>
                <w:sz w:val="16"/>
                <w:szCs w:val="16"/>
                <w:rtl w:val="0"/>
              </w:rPr>
              <w:t xml:space="preserve">Frequency, duration, and delivery method: </w:t>
            </w:r>
            <w:r w:rsidDel="00000000" w:rsidR="00000000" w:rsidRPr="00000000">
              <w:rPr>
                <w:rtl w:val="0"/>
              </w:rPr>
            </w:r>
          </w:p>
          <w:p w:rsidR="00000000" w:rsidDel="00000000" w:rsidP="00000000" w:rsidRDefault="00000000" w:rsidRPr="00000000" w14:paraId="00000541">
            <w:pPr>
              <w:numPr>
                <w:ilvl w:val="0"/>
                <w:numId w:val="21"/>
              </w:numPr>
              <w:spacing w:after="0" w:lineRule="auto"/>
              <w:ind w:left="720" w:hanging="360"/>
              <w:rPr>
                <w:sz w:val="16"/>
                <w:szCs w:val="16"/>
              </w:rPr>
            </w:pPr>
            <w:r w:rsidDel="00000000" w:rsidR="00000000" w:rsidRPr="00000000">
              <w:rPr>
                <w:sz w:val="16"/>
                <w:szCs w:val="16"/>
                <w:rtl w:val="0"/>
              </w:rPr>
              <w:t xml:space="preserve">Every 3 years  </w:t>
            </w:r>
          </w:p>
          <w:p w:rsidR="00000000" w:rsidDel="00000000" w:rsidP="00000000" w:rsidRDefault="00000000" w:rsidRPr="00000000" w14:paraId="00000542">
            <w:pPr>
              <w:numPr>
                <w:ilvl w:val="0"/>
                <w:numId w:val="21"/>
              </w:numPr>
              <w:spacing w:after="0" w:lineRule="auto"/>
              <w:ind w:left="720" w:hanging="360"/>
              <w:rPr>
                <w:sz w:val="16"/>
                <w:szCs w:val="16"/>
              </w:rPr>
            </w:pPr>
            <w:r w:rsidDel="00000000" w:rsidR="00000000" w:rsidRPr="00000000">
              <w:rPr>
                <w:sz w:val="16"/>
                <w:szCs w:val="16"/>
                <w:rtl w:val="0"/>
              </w:rPr>
              <w:t xml:space="preserve">Half day course PowerPoint presentation. </w:t>
            </w:r>
          </w:p>
          <w:p w:rsidR="00000000" w:rsidDel="00000000" w:rsidP="00000000" w:rsidRDefault="00000000" w:rsidRPr="00000000" w14:paraId="00000543">
            <w:pPr>
              <w:numPr>
                <w:ilvl w:val="0"/>
                <w:numId w:val="21"/>
              </w:numPr>
              <w:spacing w:after="0" w:lineRule="auto"/>
              <w:ind w:left="720" w:hanging="360"/>
              <w:rPr>
                <w:sz w:val="16"/>
                <w:szCs w:val="16"/>
              </w:rPr>
            </w:pPr>
            <w:r w:rsidDel="00000000" w:rsidR="00000000" w:rsidRPr="00000000">
              <w:rPr>
                <w:sz w:val="16"/>
                <w:szCs w:val="16"/>
                <w:rtl w:val="0"/>
              </w:rPr>
              <w:t xml:space="preserve">Virtual via Microsoft teams.</w:t>
            </w:r>
          </w:p>
          <w:p w:rsidR="00000000" w:rsidDel="00000000" w:rsidP="00000000" w:rsidRDefault="00000000" w:rsidRPr="00000000" w14:paraId="00000544">
            <w:pPr>
              <w:rPr>
                <w:b w:val="1"/>
                <w:sz w:val="16"/>
                <w:szCs w:val="16"/>
              </w:rPr>
            </w:pPr>
            <w:r w:rsidDel="00000000" w:rsidR="00000000" w:rsidRPr="00000000">
              <w:rPr>
                <w:rtl w:val="0"/>
              </w:rPr>
            </w:r>
          </w:p>
          <w:p w:rsidR="00000000" w:rsidDel="00000000" w:rsidP="00000000" w:rsidRDefault="00000000" w:rsidRPr="00000000" w14:paraId="00000545">
            <w:pPr>
              <w:spacing w:after="0" w:lineRule="auto"/>
              <w:rPr>
                <w:sz w:val="16"/>
                <w:szCs w:val="16"/>
              </w:rPr>
            </w:pPr>
            <w:r w:rsidDel="00000000" w:rsidR="00000000" w:rsidRPr="00000000">
              <w:rPr>
                <w:b w:val="1"/>
                <w:sz w:val="16"/>
                <w:szCs w:val="16"/>
                <w:rtl w:val="0"/>
              </w:rPr>
              <w:t xml:space="preserve">Targeted delegates: </w:t>
            </w:r>
            <w:r w:rsidDel="00000000" w:rsidR="00000000" w:rsidRPr="00000000">
              <w:rPr>
                <w:sz w:val="16"/>
                <w:szCs w:val="16"/>
                <w:rtl w:val="0"/>
              </w:rPr>
              <w:t xml:space="preserve">All staff including the senior leadership[ team, supply teachers, volunteers, contractors, and senior leadership team.</w:t>
            </w:r>
          </w:p>
          <w:p w:rsidR="00000000" w:rsidDel="00000000" w:rsidP="00000000" w:rsidRDefault="00000000" w:rsidRPr="00000000" w14:paraId="00000546">
            <w:pPr>
              <w:rPr>
                <w:b w:val="1"/>
                <w:sz w:val="16"/>
                <w:szCs w:val="16"/>
              </w:rPr>
            </w:pPr>
            <w:r w:rsidDel="00000000" w:rsidR="00000000" w:rsidRPr="00000000">
              <w:rPr>
                <w:rtl w:val="0"/>
              </w:rPr>
            </w:r>
          </w:p>
          <w:p w:rsidR="00000000" w:rsidDel="00000000" w:rsidP="00000000" w:rsidRDefault="00000000" w:rsidRPr="00000000" w14:paraId="00000547">
            <w:pPr>
              <w:rPr>
                <w:sz w:val="16"/>
                <w:szCs w:val="16"/>
              </w:rPr>
            </w:pPr>
            <w:r w:rsidDel="00000000" w:rsidR="00000000" w:rsidRPr="00000000">
              <w:rPr>
                <w:b w:val="1"/>
                <w:sz w:val="16"/>
                <w:szCs w:val="16"/>
                <w:rtl w:val="0"/>
              </w:rPr>
              <w:t xml:space="preserve">Training provider and delivered by: </w:t>
            </w:r>
            <w:r w:rsidDel="00000000" w:rsidR="00000000" w:rsidRPr="00000000">
              <w:rPr>
                <w:sz w:val="16"/>
                <w:szCs w:val="16"/>
                <w:rtl w:val="0"/>
              </w:rPr>
              <w:t xml:space="preserve">Sophie Lawrence, Prevent Programme Manager, Community Protection HCC co trainer CPSLO service  </w:t>
            </w:r>
          </w:p>
        </w:tc>
        <w:tc>
          <w:tcPr/>
          <w:p w:rsidR="00000000" w:rsidDel="00000000" w:rsidP="00000000" w:rsidRDefault="00000000" w:rsidRPr="00000000" w14:paraId="00000548">
            <w:pPr>
              <w:spacing w:after="0" w:lineRule="auto"/>
              <w:rPr>
                <w:sz w:val="16"/>
                <w:szCs w:val="16"/>
              </w:rPr>
            </w:pPr>
            <w:r w:rsidDel="00000000" w:rsidR="00000000" w:rsidRPr="00000000">
              <w:rPr>
                <w:b w:val="1"/>
                <w:sz w:val="16"/>
                <w:szCs w:val="16"/>
                <w:rtl w:val="0"/>
              </w:rPr>
              <w:t xml:space="preserve">Aims: </w:t>
            </w:r>
            <w:r w:rsidDel="00000000" w:rsidR="00000000" w:rsidRPr="00000000">
              <w:rPr>
                <w:rtl w:val="0"/>
              </w:rPr>
            </w:r>
          </w:p>
          <w:p w:rsidR="00000000" w:rsidDel="00000000" w:rsidP="00000000" w:rsidRDefault="00000000" w:rsidRPr="00000000" w14:paraId="00000549">
            <w:pPr>
              <w:spacing w:after="0" w:lineRule="auto"/>
              <w:rPr>
                <w:sz w:val="16"/>
                <w:szCs w:val="16"/>
              </w:rPr>
            </w:pPr>
            <w:r w:rsidDel="00000000" w:rsidR="00000000" w:rsidRPr="00000000">
              <w:rPr>
                <w:sz w:val="16"/>
                <w:szCs w:val="16"/>
                <w:rtl w:val="0"/>
              </w:rPr>
              <w:t xml:space="preserve">To train DSLs on their school’s Prevent duty in order that they can update their skills and knowledge and train their school’s whole school staff to safeguard and promote the welfare of children against radicalisation. </w:t>
            </w:r>
          </w:p>
          <w:p w:rsidR="00000000" w:rsidDel="00000000" w:rsidP="00000000" w:rsidRDefault="00000000" w:rsidRPr="00000000" w14:paraId="0000054A">
            <w:pPr>
              <w:rPr>
                <w:b w:val="1"/>
                <w:sz w:val="16"/>
                <w:szCs w:val="16"/>
              </w:rPr>
            </w:pPr>
            <w:r w:rsidDel="00000000" w:rsidR="00000000" w:rsidRPr="00000000">
              <w:rPr>
                <w:rtl w:val="0"/>
              </w:rPr>
            </w:r>
          </w:p>
          <w:p w:rsidR="00000000" w:rsidDel="00000000" w:rsidP="00000000" w:rsidRDefault="00000000" w:rsidRPr="00000000" w14:paraId="0000054B">
            <w:pPr>
              <w:spacing w:after="0" w:lineRule="auto"/>
              <w:rPr>
                <w:sz w:val="16"/>
                <w:szCs w:val="16"/>
              </w:rPr>
            </w:pPr>
            <w:r w:rsidDel="00000000" w:rsidR="00000000" w:rsidRPr="00000000">
              <w:rPr>
                <w:b w:val="1"/>
                <w:sz w:val="16"/>
                <w:szCs w:val="16"/>
                <w:rtl w:val="0"/>
              </w:rPr>
              <w:t xml:space="preserve">Learning objectives</w:t>
            </w:r>
            <w:r w:rsidDel="00000000" w:rsidR="00000000" w:rsidRPr="00000000">
              <w:rPr>
                <w:rtl w:val="0"/>
              </w:rPr>
            </w:r>
          </w:p>
          <w:p w:rsidR="00000000" w:rsidDel="00000000" w:rsidP="00000000" w:rsidRDefault="00000000" w:rsidRPr="00000000" w14:paraId="0000054C">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Counter Terrorism Strategy</w:t>
            </w:r>
          </w:p>
          <w:p w:rsidR="00000000" w:rsidDel="00000000" w:rsidP="00000000" w:rsidRDefault="00000000" w:rsidRPr="00000000" w14:paraId="0000054D">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Definitions and Terminology</w:t>
            </w:r>
          </w:p>
          <w:p w:rsidR="00000000" w:rsidDel="00000000" w:rsidP="00000000" w:rsidRDefault="00000000" w:rsidRPr="00000000" w14:paraId="0000054E">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The Prevent Duty for your setting and Ofsted Inspection Framework</w:t>
            </w:r>
          </w:p>
          <w:p w:rsidR="00000000" w:rsidDel="00000000" w:rsidP="00000000" w:rsidRDefault="00000000" w:rsidRPr="00000000" w14:paraId="0000054F">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Vulnerabilities and Characteristics that increase risk of radicalisation</w:t>
            </w:r>
          </w:p>
          <w:p w:rsidR="00000000" w:rsidDel="00000000" w:rsidP="00000000" w:rsidRDefault="00000000" w:rsidRPr="00000000" w14:paraId="00000550">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Spotting the Signs</w:t>
            </w:r>
          </w:p>
          <w:p w:rsidR="00000000" w:rsidDel="00000000" w:rsidP="00000000" w:rsidRDefault="00000000" w:rsidRPr="00000000" w14:paraId="00000551">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Things to look out for</w:t>
            </w:r>
          </w:p>
          <w:p w:rsidR="00000000" w:rsidDel="00000000" w:rsidP="00000000" w:rsidRDefault="00000000" w:rsidRPr="00000000" w14:paraId="00000552">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Notice, Check, Share</w:t>
            </w:r>
          </w:p>
          <w:p w:rsidR="00000000" w:rsidDel="00000000" w:rsidP="00000000" w:rsidRDefault="00000000" w:rsidRPr="00000000" w14:paraId="00000553">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Channel Programme</w:t>
            </w:r>
          </w:p>
          <w:p w:rsidR="00000000" w:rsidDel="00000000" w:rsidP="00000000" w:rsidRDefault="00000000" w:rsidRPr="00000000" w14:paraId="00000554">
            <w:pPr>
              <w:numPr>
                <w:ilvl w:val="0"/>
                <w:numId w:val="23"/>
              </w:numPr>
              <w:tabs>
                <w:tab w:val="left" w:leader="none" w:pos="720"/>
              </w:tabs>
              <w:spacing w:after="0" w:lineRule="auto"/>
              <w:ind w:left="720" w:hanging="360"/>
              <w:rPr>
                <w:sz w:val="16"/>
                <w:szCs w:val="16"/>
              </w:rPr>
            </w:pPr>
            <w:r w:rsidDel="00000000" w:rsidR="00000000" w:rsidRPr="00000000">
              <w:rPr>
                <w:sz w:val="16"/>
                <w:szCs w:val="16"/>
                <w:rtl w:val="0"/>
              </w:rPr>
              <w:t xml:space="preserve">Case Studies</w:t>
            </w:r>
          </w:p>
          <w:p w:rsidR="00000000" w:rsidDel="00000000" w:rsidP="00000000" w:rsidRDefault="00000000" w:rsidRPr="00000000" w14:paraId="00000555">
            <w:pPr>
              <w:rPr>
                <w:sz w:val="16"/>
                <w:szCs w:val="16"/>
              </w:rPr>
            </w:pPr>
            <w:r w:rsidDel="00000000" w:rsidR="00000000" w:rsidRPr="00000000">
              <w:rPr>
                <w:sz w:val="16"/>
                <w:szCs w:val="16"/>
                <w:rtl w:val="0"/>
              </w:rPr>
              <w:t xml:space="preserve">Fundamental British Values</w:t>
            </w:r>
          </w:p>
        </w:tc>
      </w:tr>
    </w:tbl>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43600" cy="371475"/>
                <wp:effectExtent b="0" l="0" r="0" t="0"/>
                <wp:wrapNone/>
                <wp:docPr id="97944" name=""/>
                <a:graphic>
                  <a:graphicData uri="http://schemas.microsoft.com/office/word/2010/wordprocessingShape">
                    <wps:wsp>
                      <wps:cNvSpPr/>
                      <wps:cNvPr id="2" name="Shape 2"/>
                      <wps:spPr>
                        <a:xfrm>
                          <a:off x="2383725" y="3603788"/>
                          <a:ext cx="5924550" cy="352425"/>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Quality Assurance, Improvement and Practice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228600</wp:posOffset>
                </wp:positionV>
                <wp:extent cx="5943600" cy="371475"/>
                <wp:effectExtent b="0" l="0" r="0" t="0"/>
                <wp:wrapNone/>
                <wp:docPr id="97944" name="image4.png"/>
                <a:graphic>
                  <a:graphicData uri="http://schemas.openxmlformats.org/drawingml/2006/picture">
                    <pic:pic>
                      <pic:nvPicPr>
                        <pic:cNvPr id="0" name="image4.png"/>
                        <pic:cNvPicPr preferRelativeResize="0"/>
                      </pic:nvPicPr>
                      <pic:blipFill>
                        <a:blip r:embed="rId91"/>
                        <a:srcRect/>
                        <a:stretch>
                          <a:fillRect/>
                        </a:stretch>
                      </pic:blipFill>
                      <pic:spPr>
                        <a:xfrm>
                          <a:off x="0" y="0"/>
                          <a:ext cx="5943600" cy="371475"/>
                        </a:xfrm>
                        <a:prstGeom prst="rect"/>
                        <a:ln/>
                      </pic:spPr>
                    </pic:pic>
                  </a:graphicData>
                </a:graphic>
              </wp:anchor>
            </w:drawing>
          </mc:Fallback>
        </mc:AlternateConten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1"/>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i w:val="1"/>
          <w:sz w:val="22"/>
          <w:szCs w:val="22"/>
          <w:rtl w:val="0"/>
        </w:rPr>
        <w:t xml:space="preserve">St Nicholas School endeavours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at all times to provide an education and learning where children feel safe and are kept safe by all staff. One way we review and monitor our practice is through auditing: it is important that we are aware of the level of our school’s compliance to key guidance, such as KSCiE. We want to be open, transparent and reassure ourselves and our stakeholders, including regulators, what we are proud of and what we need to strengthen to meet our own ambitions for standards. It is therefore standard practice that we factor in on-going auditing schedule objectivity and scrutiny by our Governing Body/Board of Trustees and all Senior Leadership, children, students and their parents and carers.</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also commission other scrutineers to help us seek reassurance of our practice, e.g.  Herts for Learning Education, School Effective Advisors and the Local Authority Child Protection School Liaison Service who act as the interface between education and Hertfordshire Social Care and provide support and advice when required.</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Parents and carers please note that schools designated leads for safeguarding access the CPSLO service to talk about concerns they may have about a child, young person.    </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policy will be reviewed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annually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smallCaps w:val="0"/>
          <w:strike w:val="0"/>
          <w:color w:val="000000"/>
          <w:sz w:val="22"/>
          <w:szCs w:val="22"/>
          <w:vertAlign w:val="baseline"/>
          <w:rtl w:val="0"/>
        </w:rPr>
        <w:t xml:space="preserve">by </w:t>
      </w:r>
      <w:r w:rsidDel="00000000" w:rsidR="00000000" w:rsidRPr="00000000">
        <w:rPr>
          <w:sz w:val="22"/>
          <w:szCs w:val="22"/>
          <w:rtl w:val="0"/>
        </w:rPr>
        <w:t xml:space="preserve">the headteacher.</w:t>
      </w:r>
      <w:r w:rsidDel="00000000" w:rsidR="00000000" w:rsidRPr="00000000">
        <w:rPr>
          <w:i w:val="1"/>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every review, it will be approved by our full Governing Board</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55E">
      <w:pPr>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943600" cy="379050"/>
                <wp:effectExtent b="0" l="0" r="0" t="0"/>
                <wp:wrapNone/>
                <wp:docPr id="97957" name=""/>
                <a:graphic>
                  <a:graphicData uri="http://schemas.microsoft.com/office/word/2010/wordprocessingShape">
                    <wps:wsp>
                      <wps:cNvSpPr/>
                      <wps:cNvPr id="15" name="Shape 15"/>
                      <wps:spPr>
                        <a:xfrm>
                          <a:off x="2383725" y="3600000"/>
                          <a:ext cx="5924550" cy="36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360" w:right="0" w:firstLine="0"/>
                              <w:jc w:val="left"/>
                              <w:textDirection w:val="btLr"/>
                            </w:pPr>
                            <w:r w:rsidDel="00000000" w:rsidR="00000000" w:rsidRPr="00000000">
                              <w:rPr>
                                <w:rFonts w:ascii="Arial" w:cs="Arial" w:eastAsia="Arial" w:hAnsi="Arial"/>
                                <w:b w:val="1"/>
                                <w:i w:val="0"/>
                                <w:smallCaps w:val="0"/>
                                <w:strike w:val="0"/>
                                <w:color w:val="000000"/>
                                <w:sz w:val="24"/>
                                <w:vertAlign w:val="baseline"/>
                              </w:rPr>
                              <w:t xml:space="preserve">Additional Associated Safeguarding Policies and Procedures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215900</wp:posOffset>
                </wp:positionV>
                <wp:extent cx="5943600" cy="379050"/>
                <wp:effectExtent b="0" l="0" r="0" t="0"/>
                <wp:wrapNone/>
                <wp:docPr id="97957" name="image17.png"/>
                <a:graphic>
                  <a:graphicData uri="http://schemas.openxmlformats.org/drawingml/2006/picture">
                    <pic:pic>
                      <pic:nvPicPr>
                        <pic:cNvPr id="0" name="image17.png"/>
                        <pic:cNvPicPr preferRelativeResize="0"/>
                      </pic:nvPicPr>
                      <pic:blipFill>
                        <a:blip r:embed="rId92"/>
                        <a:srcRect/>
                        <a:stretch>
                          <a:fillRect/>
                        </a:stretch>
                      </pic:blipFill>
                      <pic:spPr>
                        <a:xfrm>
                          <a:off x="0" y="0"/>
                          <a:ext cx="5943600" cy="379050"/>
                        </a:xfrm>
                        <a:prstGeom prst="rect"/>
                        <a:ln/>
                      </pic:spPr>
                    </pic:pic>
                  </a:graphicData>
                </a:graphic>
              </wp:anchor>
            </w:drawing>
          </mc:Fallback>
        </mc:AlternateContent>
      </w:r>
    </w:p>
    <w:p w:rsidR="00000000" w:rsidDel="00000000" w:rsidP="00000000" w:rsidRDefault="00000000" w:rsidRPr="00000000" w14:paraId="0000055F">
      <w:pPr>
        <w:spacing w:after="160" w:line="259" w:lineRule="auto"/>
        <w:jc w:val="both"/>
        <w:rPr>
          <w:sz w:val="22"/>
          <w:szCs w:val="22"/>
        </w:rPr>
      </w:pPr>
      <w:r w:rsidDel="00000000" w:rsidR="00000000" w:rsidRPr="00000000">
        <w:rPr>
          <w:rtl w:val="0"/>
        </w:rPr>
      </w:r>
    </w:p>
    <w:p w:rsidR="00000000" w:rsidDel="00000000" w:rsidP="00000000" w:rsidRDefault="00000000" w:rsidRPr="00000000" w14:paraId="00000560">
      <w:pPr>
        <w:spacing w:after="160" w:line="259" w:lineRule="auto"/>
        <w:jc w:val="both"/>
        <w:rPr>
          <w:sz w:val="22"/>
          <w:szCs w:val="22"/>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See below additional associated safeguarding </w:t>
      </w:r>
      <w:r w:rsidDel="00000000" w:rsidR="00000000" w:rsidRPr="00000000">
        <w:rPr>
          <w:sz w:val="22"/>
          <w:szCs w:val="22"/>
          <w:rtl w:val="0"/>
        </w:rPr>
        <w:t xml:space="preserve">policies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for </w:t>
      </w:r>
      <w:r w:rsidDel="00000000" w:rsidR="00000000" w:rsidRPr="00000000">
        <w:rPr>
          <w:sz w:val="22"/>
          <w:szCs w:val="22"/>
          <w:rtl w:val="0"/>
        </w:rPr>
        <w:t xml:space="preserve">St Nicholas School</w:t>
      </w: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Behaviour/Code of Conduct</w:t>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Complaints</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Health and Safety</w:t>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Attendance</w: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Mobile phone use</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Equality and Inclusion </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Relationships and Sex Education</w:t>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First Aid</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Designated Teacher for looked-after and previously looked-after children</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Privacy Notices </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sz w:val="22"/>
          <w:szCs w:val="22"/>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disciplinary procedures, which will be used if staff breach this code of conduct. It also</w:t>
      </w: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sets out examples of what we will deem as misconduct and gross misconduct.</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Staff grievance procedures</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Online safety</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Whistleblowing</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-317499</wp:posOffset>
                </wp:positionV>
                <wp:extent cx="6139050" cy="559050"/>
                <wp:effectExtent b="0" l="0" r="0" t="0"/>
                <wp:wrapNone/>
                <wp:docPr id="97950" name=""/>
                <a:graphic>
                  <a:graphicData uri="http://schemas.microsoft.com/office/word/2010/wordprocessingShape">
                    <wps:wsp>
                      <wps:cNvSpPr/>
                      <wps:cNvPr id="8" name="Shape 8"/>
                      <wps:spPr>
                        <a:xfrm>
                          <a:off x="2286000" y="3510000"/>
                          <a:ext cx="6120000" cy="540000"/>
                        </a:xfrm>
                        <a:prstGeom prst="rect">
                          <a:avLst/>
                        </a:prstGeom>
                        <a:noFill/>
                        <a:ln cap="flat" cmpd="sng" w="19050">
                          <a:solidFill>
                            <a:srgbClr val="959A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Appendix 1: Declaration for whole school staff</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-317499</wp:posOffset>
                </wp:positionV>
                <wp:extent cx="6139050" cy="559050"/>
                <wp:effectExtent b="0" l="0" r="0" t="0"/>
                <wp:wrapNone/>
                <wp:docPr id="97950" name="image10.png"/>
                <a:graphic>
                  <a:graphicData uri="http://schemas.openxmlformats.org/drawingml/2006/picture">
                    <pic:pic>
                      <pic:nvPicPr>
                        <pic:cNvPr id="0" name="image10.png"/>
                        <pic:cNvPicPr preferRelativeResize="0"/>
                      </pic:nvPicPr>
                      <pic:blipFill>
                        <a:blip r:embed="rId93"/>
                        <a:srcRect/>
                        <a:stretch>
                          <a:fillRect/>
                        </a:stretch>
                      </pic:blipFill>
                      <pic:spPr>
                        <a:xfrm>
                          <a:off x="0" y="0"/>
                          <a:ext cx="6139050" cy="559050"/>
                        </a:xfrm>
                        <a:prstGeom prst="rect"/>
                        <a:ln/>
                      </pic:spPr>
                    </pic:pic>
                  </a:graphicData>
                </a:graphic>
              </wp:anchor>
            </w:drawing>
          </mc:Fallback>
        </mc:AlternateContent>
      </w:r>
    </w:p>
    <w:p w:rsidR="00000000" w:rsidDel="00000000" w:rsidP="00000000" w:rsidRDefault="00000000" w:rsidRPr="00000000" w14:paraId="00000574">
      <w:pPr>
        <w:spacing w:after="5" w:line="250" w:lineRule="auto"/>
        <w:jc w:val="both"/>
        <w:rPr>
          <w:b w:val="1"/>
          <w:sz w:val="24"/>
          <w:szCs w:val="24"/>
          <w:u w:val="single"/>
        </w:rPr>
      </w:pPr>
      <w:r w:rsidDel="00000000" w:rsidR="00000000" w:rsidRPr="00000000">
        <w:rPr>
          <w:rtl w:val="0"/>
        </w:rPr>
      </w:r>
    </w:p>
    <w:p w:rsidR="00000000" w:rsidDel="00000000" w:rsidP="00000000" w:rsidRDefault="00000000" w:rsidRPr="00000000" w14:paraId="00000575">
      <w:pPr>
        <w:spacing w:after="5" w:line="250" w:lineRule="auto"/>
        <w:jc w:val="both"/>
        <w:rPr>
          <w:b w:val="1"/>
          <w:sz w:val="22"/>
          <w:szCs w:val="22"/>
          <w:u w:val="single"/>
        </w:rPr>
      </w:pPr>
      <w:r w:rsidDel="00000000" w:rsidR="00000000" w:rsidRPr="00000000">
        <w:rPr>
          <w:i w:val="1"/>
          <w:sz w:val="22"/>
          <w:szCs w:val="22"/>
          <w:rtl w:val="0"/>
        </w:rPr>
        <w:t xml:space="preserve"> </w:t>
      </w:r>
      <w:r w:rsidDel="00000000" w:rsidR="00000000" w:rsidRPr="00000000">
        <w:rPr>
          <w:rtl w:val="0"/>
        </w:rPr>
      </w:r>
    </w:p>
    <w:p w:rsidR="00000000" w:rsidDel="00000000" w:rsidP="00000000" w:rsidRDefault="00000000" w:rsidRPr="00000000" w14:paraId="00000576">
      <w:pPr>
        <w:spacing w:after="5" w:line="250" w:lineRule="auto"/>
        <w:jc w:val="both"/>
        <w:rPr>
          <w:sz w:val="22"/>
          <w:szCs w:val="22"/>
        </w:rPr>
      </w:pPr>
      <w:bookmarkStart w:colFirst="0" w:colLast="0" w:name="_heading=h.1t3h5sf" w:id="7"/>
      <w:bookmarkEnd w:id="7"/>
      <w:r w:rsidDel="00000000" w:rsidR="00000000" w:rsidRPr="00000000">
        <w:rPr>
          <w:b w:val="1"/>
          <w:sz w:val="22"/>
          <w:szCs w:val="22"/>
          <w:u w:val="single"/>
          <w:rtl w:val="0"/>
        </w:rPr>
        <w:t xml:space="preserve">Declaration for whole school staff to verify they have read and understood the school’s Child Protection Policy and other key guidance</w:t>
      </w:r>
      <w:r w:rsidDel="00000000" w:rsidR="00000000" w:rsidRPr="00000000">
        <w:rPr>
          <w:rtl w:val="0"/>
        </w:rPr>
      </w:r>
    </w:p>
    <w:p w:rsidR="00000000" w:rsidDel="00000000" w:rsidP="00000000" w:rsidRDefault="00000000" w:rsidRPr="00000000" w14:paraId="00000577">
      <w:pPr>
        <w:spacing w:after="22" w:line="259" w:lineRule="auto"/>
        <w:ind w:left="920" w:firstLine="0"/>
        <w:jc w:val="both"/>
        <w:rPr>
          <w:sz w:val="22"/>
          <w:szCs w:val="22"/>
        </w:rPr>
      </w:pPr>
      <w:r w:rsidDel="00000000" w:rsidR="00000000" w:rsidRPr="00000000">
        <w:rPr>
          <w:rtl w:val="0"/>
        </w:rPr>
      </w:r>
    </w:p>
    <w:p w:rsidR="00000000" w:rsidDel="00000000" w:rsidP="00000000" w:rsidRDefault="00000000" w:rsidRPr="00000000" w14:paraId="00000578">
      <w:pPr>
        <w:spacing w:after="22" w:line="259" w:lineRule="auto"/>
        <w:jc w:val="both"/>
        <w:rPr>
          <w:sz w:val="22"/>
          <w:szCs w:val="22"/>
        </w:rPr>
      </w:pPr>
      <w:r w:rsidDel="00000000" w:rsidR="00000000" w:rsidRPr="00000000">
        <w:rPr>
          <w:sz w:val="22"/>
          <w:szCs w:val="22"/>
          <w:rtl w:val="0"/>
        </w:rPr>
        <w:t xml:space="preserve">School/College name:    St Nicholas School</w:t>
      </w:r>
      <w:r w:rsidDel="00000000" w:rsidR="00000000" w:rsidRPr="00000000">
        <w:rPr>
          <w:rtl w:val="0"/>
        </w:rPr>
      </w:r>
    </w:p>
    <w:p w:rsidR="00000000" w:rsidDel="00000000" w:rsidP="00000000" w:rsidRDefault="00000000" w:rsidRPr="00000000" w14:paraId="00000579">
      <w:pPr>
        <w:spacing w:after="22" w:line="259" w:lineRule="auto"/>
        <w:jc w:val="both"/>
        <w:rPr>
          <w:sz w:val="22"/>
          <w:szCs w:val="22"/>
        </w:rPr>
      </w:pPr>
      <w:r w:rsidDel="00000000" w:rsidR="00000000" w:rsidRPr="00000000">
        <w:rPr>
          <w:sz w:val="22"/>
          <w:szCs w:val="22"/>
          <w:rtl w:val="0"/>
        </w:rPr>
        <w:t xml:space="preserve">Academic Year: </w:t>
      </w:r>
      <w:r w:rsidDel="00000000" w:rsidR="00000000" w:rsidRPr="00000000">
        <w:rPr>
          <w:sz w:val="22"/>
          <w:szCs w:val="22"/>
          <w:highlight w:val="yellow"/>
          <w:rtl w:val="0"/>
        </w:rPr>
        <w:t xml:space="preserve">September 2024/202</w:t>
      </w:r>
      <w:r w:rsidDel="00000000" w:rsidR="00000000" w:rsidRPr="00000000">
        <w:rPr>
          <w:sz w:val="22"/>
          <w:szCs w:val="22"/>
          <w:rtl w:val="0"/>
        </w:rPr>
        <w:t xml:space="preserve">5</w:t>
      </w:r>
    </w:p>
    <w:p w:rsidR="00000000" w:rsidDel="00000000" w:rsidP="00000000" w:rsidRDefault="00000000" w:rsidRPr="00000000" w14:paraId="0000057A">
      <w:pPr>
        <w:spacing w:after="22" w:line="259" w:lineRule="auto"/>
        <w:jc w:val="both"/>
        <w:rPr>
          <w:sz w:val="22"/>
          <w:szCs w:val="22"/>
        </w:rPr>
      </w:pPr>
      <w:r w:rsidDel="00000000" w:rsidR="00000000" w:rsidRPr="00000000">
        <w:rPr>
          <w:sz w:val="22"/>
          <w:szCs w:val="22"/>
          <w:rtl w:val="0"/>
        </w:rPr>
        <w:t xml:space="preserve">Return declaration to: Kate Johnston-Grant  by:  Date 12/9/24</w:t>
      </w:r>
      <w:r w:rsidDel="00000000" w:rsidR="00000000" w:rsidRPr="00000000">
        <w:rPr>
          <w:color w:val="808080"/>
          <w:sz w:val="22"/>
          <w:szCs w:val="22"/>
          <w:rtl w:val="0"/>
        </w:rPr>
        <w:t xml:space="preserve">Click or tap to enter a date.</w:t>
      </w:r>
      <w:r w:rsidDel="00000000" w:rsidR="00000000" w:rsidRPr="00000000">
        <w:rPr>
          <w:rtl w:val="0"/>
        </w:rPr>
      </w:r>
    </w:p>
    <w:p w:rsidR="00000000" w:rsidDel="00000000" w:rsidP="00000000" w:rsidRDefault="00000000" w:rsidRPr="00000000" w14:paraId="0000057B">
      <w:pPr>
        <w:spacing w:after="0" w:line="259" w:lineRule="auto"/>
        <w:jc w:val="both"/>
        <w:rPr>
          <w:sz w:val="22"/>
          <w:szCs w:val="22"/>
        </w:rPr>
      </w:pPr>
      <w:r w:rsidDel="00000000" w:rsidR="00000000" w:rsidRPr="00000000">
        <w:rPr>
          <w:rtl w:val="0"/>
        </w:rPr>
      </w:r>
    </w:p>
    <w:p w:rsidR="00000000" w:rsidDel="00000000" w:rsidP="00000000" w:rsidRDefault="00000000" w:rsidRPr="00000000" w14:paraId="0000057C">
      <w:pPr>
        <w:ind w:right="182"/>
        <w:jc w:val="both"/>
        <w:rPr>
          <w:i w:val="1"/>
          <w:color w:val="000000"/>
          <w:sz w:val="22"/>
          <w:szCs w:val="22"/>
        </w:rPr>
      </w:pPr>
      <w:r w:rsidDel="00000000" w:rsidR="00000000" w:rsidRPr="00000000">
        <w:rPr>
          <w:i w:val="1"/>
          <w:color w:val="000000"/>
          <w:sz w:val="22"/>
          <w:szCs w:val="22"/>
          <w:rtl w:val="0"/>
        </w:rPr>
        <w:t xml:space="preserve">Please read the following Child Protection Policy and associated parts of statutory guidance Keeping Children Safe in Education DfE 2024 and other key </w:t>
      </w:r>
      <w:r w:rsidDel="00000000" w:rsidR="00000000" w:rsidRPr="00000000">
        <w:rPr>
          <w:i w:val="1"/>
          <w:sz w:val="22"/>
          <w:szCs w:val="22"/>
          <w:rtl w:val="0"/>
        </w:rPr>
        <w:t xml:space="preserve">documents</w:t>
      </w:r>
      <w:r w:rsidDel="00000000" w:rsidR="00000000" w:rsidRPr="00000000">
        <w:rPr>
          <w:i w:val="1"/>
          <w:color w:val="000000"/>
          <w:sz w:val="22"/>
          <w:szCs w:val="22"/>
          <w:rtl w:val="0"/>
        </w:rPr>
        <w:t xml:space="preserve">. </w:t>
      </w:r>
      <w:r w:rsidDel="00000000" w:rsidR="00000000" w:rsidRPr="00000000">
        <w:rPr>
          <w:b w:val="1"/>
          <w:i w:val="1"/>
          <w:color w:val="000000"/>
          <w:sz w:val="22"/>
          <w:szCs w:val="22"/>
          <w:rtl w:val="0"/>
        </w:rPr>
        <w:t xml:space="preserve">Please thereafter verify that you understand your role and responsibilities in relation to these by</w:t>
      </w:r>
      <w:r w:rsidDel="00000000" w:rsidR="00000000" w:rsidRPr="00000000">
        <w:rPr>
          <w:b w:val="1"/>
          <w:i w:val="1"/>
          <w:sz w:val="22"/>
          <w:szCs w:val="22"/>
          <w:rtl w:val="0"/>
        </w:rPr>
        <w:t xml:space="preserve"> signing and returning this form to your headteacher.</w:t>
      </w:r>
      <w:r w:rsidDel="00000000" w:rsidR="00000000" w:rsidRPr="00000000">
        <w:rPr>
          <w:b w:val="1"/>
          <w:i w:val="1"/>
          <w:color w:val="000000"/>
          <w:sz w:val="22"/>
          <w:szCs w:val="22"/>
          <w:rtl w:val="0"/>
        </w:rPr>
        <w:t xml:space="preserve">  </w:t>
      </w:r>
      <w:r w:rsidDel="00000000" w:rsidR="00000000" w:rsidRPr="00000000">
        <w:rPr>
          <w:i w:val="1"/>
          <w:color w:val="000000"/>
          <w:sz w:val="22"/>
          <w:szCs w:val="22"/>
          <w:rtl w:val="0"/>
        </w:rPr>
        <w:t xml:space="preserve"> </w:t>
      </w:r>
    </w:p>
    <w:tbl>
      <w:tblPr>
        <w:tblStyle w:val="Table5"/>
        <w:tblpPr w:leftFromText="180" w:rightFromText="180" w:topFromText="0" w:bottomFromText="0" w:vertAnchor="text" w:horzAnchor="text" w:tblpX="-147" w:tblpY="129"/>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3685"/>
        <w:tblGridChange w:id="0">
          <w:tblGrid>
            <w:gridCol w:w="6516"/>
            <w:gridCol w:w="3685"/>
          </w:tblGrid>
        </w:tblGridChange>
      </w:tblGrid>
      <w:tr>
        <w:trPr>
          <w:cantSplit w:val="0"/>
          <w:tblHeader w:val="0"/>
        </w:trPr>
        <w:tc>
          <w:tcPr>
            <w:shd w:fill="f2f2f2" w:val="clear"/>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Guidance and School’s Child Protection Policy </w:t>
            </w:r>
          </w:p>
        </w:tc>
        <w:tc>
          <w:tcPr>
            <w:shd w:fill="f2f2f2" w:val="clear"/>
          </w:tcPr>
          <w:p w:rsidR="00000000" w:rsidDel="00000000" w:rsidP="00000000" w:rsidRDefault="00000000" w:rsidRPr="00000000" w14:paraId="0000057E">
            <w:pPr>
              <w:ind w:right="182"/>
              <w:jc w:val="both"/>
              <w:rPr>
                <w:color w:val="000000"/>
                <w:sz w:val="22"/>
                <w:szCs w:val="22"/>
              </w:rPr>
            </w:pPr>
            <w:r w:rsidDel="00000000" w:rsidR="00000000" w:rsidRPr="00000000">
              <w:rPr>
                <w:color w:val="000000"/>
                <w:sz w:val="22"/>
                <w:szCs w:val="22"/>
                <w:rtl w:val="0"/>
              </w:rPr>
              <w:t xml:space="preserve">Dat</w:t>
            </w:r>
            <w:r w:rsidDel="00000000" w:rsidR="00000000" w:rsidRPr="00000000">
              <w:rPr>
                <w:sz w:val="22"/>
                <w:szCs w:val="22"/>
                <w:rtl w:val="0"/>
              </w:rPr>
              <w:t xml:space="preserve">e </w:t>
            </w:r>
            <w:r w:rsidDel="00000000" w:rsidR="00000000" w:rsidRPr="00000000">
              <w:rPr>
                <w:color w:val="000000"/>
                <w:sz w:val="22"/>
                <w:szCs w:val="22"/>
                <w:rtl w:val="0"/>
              </w:rPr>
              <w:t xml:space="preserve">Verification When Completed  </w:t>
            </w:r>
          </w:p>
        </w:tc>
      </w:tr>
      <w:tr>
        <w:trPr>
          <w:cantSplit w:val="0"/>
          <w:tblHeader w:val="0"/>
        </w:trPr>
        <w:tc>
          <w:tcPr/>
          <w:p w:rsidR="00000000" w:rsidDel="00000000" w:rsidP="00000000" w:rsidRDefault="00000000" w:rsidRPr="00000000" w14:paraId="0000057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school’s Child Protection Policy (arrangements for safeguarding and promoting the welfare of children in your school)</w:t>
            </w:r>
          </w:p>
        </w:tc>
        <w:tc>
          <w:tcPr/>
          <w:p w:rsidR="00000000" w:rsidDel="00000000" w:rsidP="00000000" w:rsidRDefault="00000000" w:rsidRPr="00000000" w14:paraId="00000580">
            <w:pPr>
              <w:ind w:right="182"/>
              <w:jc w:val="both"/>
              <w:rPr>
                <w:i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58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One of </w:t>
            </w:r>
            <w:hyperlink r:id="rId9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KCSiE 2024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Annex A is a condensed version of Part One and for non-teaching staff) Safeguarding information for all staff, what you should know and do to safeguard children</w:t>
            </w:r>
            <w:r w:rsidDel="00000000" w:rsidR="00000000" w:rsidRPr="00000000">
              <w:rPr>
                <w:rtl w:val="0"/>
              </w:rPr>
            </w:r>
          </w:p>
        </w:tc>
        <w:tc>
          <w:tcPr/>
          <w:p w:rsidR="00000000" w:rsidDel="00000000" w:rsidP="00000000" w:rsidRDefault="00000000" w:rsidRPr="00000000" w14:paraId="00000582">
            <w:pPr>
              <w:ind w:right="182"/>
              <w:jc w:val="both"/>
              <w:rPr>
                <w:i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583">
            <w:pPr>
              <w:pStyle w:val="Heading3"/>
              <w:numPr>
                <w:ilvl w:val="0"/>
                <w:numId w:val="34"/>
              </w:numPr>
              <w:ind w:left="720" w:hanging="360"/>
              <w:rPr>
                <w:color w:val="000000"/>
              </w:rPr>
            </w:pPr>
            <w:bookmarkStart w:colFirst="0" w:colLast="0" w:name="_heading=h.4d34og8" w:id="8"/>
            <w:bookmarkEnd w:id="8"/>
            <w:r w:rsidDel="00000000" w:rsidR="00000000" w:rsidRPr="00000000">
              <w:rPr>
                <w:rtl w:val="0"/>
              </w:rPr>
              <w:t xml:space="preserve">Annex B (Specific Safeguarding issues) KCSiE 2024</w:t>
            </w:r>
          </w:p>
          <w:p w:rsidR="00000000" w:rsidDel="00000000" w:rsidP="00000000" w:rsidRDefault="00000000" w:rsidRPr="00000000" w14:paraId="00000584">
            <w:pPr>
              <w:pStyle w:val="Heading3"/>
              <w:ind w:left="720" w:firstLine="0"/>
              <w:rPr/>
            </w:pPr>
            <w:bookmarkStart w:colFirst="0" w:colLast="0" w:name="_heading=h.6jmxxgr62h3e" w:id="9"/>
            <w:bookmarkEnd w:id="9"/>
            <w:r w:rsidDel="00000000" w:rsidR="00000000" w:rsidRPr="00000000">
              <w:rPr>
                <w:rtl w:val="0"/>
              </w:rPr>
              <w:t xml:space="preserve">Esafety/acceptable use</w:t>
            </w:r>
          </w:p>
          <w:p w:rsidR="00000000" w:rsidDel="00000000" w:rsidP="00000000" w:rsidRDefault="00000000" w:rsidRPr="00000000" w14:paraId="00000585">
            <w:pPr>
              <w:pStyle w:val="Heading3"/>
              <w:ind w:left="720" w:firstLine="0"/>
              <w:rPr/>
            </w:pPr>
            <w:bookmarkStart w:colFirst="0" w:colLast="0" w:name="_heading=h.b3pk85psgsrp" w:id="10"/>
            <w:bookmarkEnd w:id="10"/>
            <w:r w:rsidDel="00000000" w:rsidR="00000000" w:rsidRPr="00000000">
              <w:rPr>
                <w:rtl w:val="0"/>
              </w:rPr>
              <w:t xml:space="preserve">Social media policy </w:t>
            </w:r>
          </w:p>
          <w:p w:rsidR="00000000" w:rsidDel="00000000" w:rsidP="00000000" w:rsidRDefault="00000000" w:rsidRPr="00000000" w14:paraId="00000586">
            <w:pPr>
              <w:rPr>
                <w:b w:val="1"/>
                <w:sz w:val="22"/>
                <w:szCs w:val="22"/>
              </w:rPr>
            </w:pPr>
            <w:r w:rsidDel="00000000" w:rsidR="00000000" w:rsidRPr="00000000">
              <w:rPr>
                <w:b w:val="1"/>
                <w:sz w:val="22"/>
                <w:szCs w:val="22"/>
                <w:rtl w:val="0"/>
              </w:rPr>
              <w:t xml:space="preserve">            Relationships at work</w:t>
            </w:r>
          </w:p>
          <w:p w:rsidR="00000000" w:rsidDel="00000000" w:rsidP="00000000" w:rsidRDefault="00000000" w:rsidRPr="00000000" w14:paraId="00000587">
            <w:pPr>
              <w:rPr>
                <w:b w:val="1"/>
                <w:sz w:val="22"/>
                <w:szCs w:val="22"/>
              </w:rPr>
            </w:pPr>
            <w:r w:rsidDel="00000000" w:rsidR="00000000" w:rsidRPr="00000000">
              <w:rPr>
                <w:b w:val="1"/>
                <w:sz w:val="22"/>
                <w:szCs w:val="22"/>
                <w:rtl w:val="0"/>
              </w:rPr>
              <w:t xml:space="preserve">            Code of Conduct</w:t>
            </w:r>
            <w:r w:rsidDel="00000000" w:rsidR="00000000" w:rsidRPr="00000000">
              <w:rPr>
                <w:rtl w:val="0"/>
              </w:rPr>
            </w:r>
          </w:p>
        </w:tc>
        <w:tc>
          <w:tcPr/>
          <w:p w:rsidR="00000000" w:rsidDel="00000000" w:rsidP="00000000" w:rsidRDefault="00000000" w:rsidRPr="00000000" w14:paraId="00000588">
            <w:pPr>
              <w:ind w:right="182"/>
              <w:jc w:val="both"/>
              <w:rPr>
                <w:color w:val="808080"/>
                <w:sz w:val="22"/>
                <w:szCs w:val="22"/>
              </w:rPr>
            </w:pPr>
            <w:r w:rsidDel="00000000" w:rsidR="00000000" w:rsidRPr="00000000">
              <w:rPr>
                <w:rtl w:val="0"/>
              </w:rPr>
            </w:r>
          </w:p>
          <w:p w:rsidR="00000000" w:rsidDel="00000000" w:rsidP="00000000" w:rsidRDefault="00000000" w:rsidRPr="00000000" w14:paraId="00000589">
            <w:pPr>
              <w:ind w:right="182"/>
              <w:jc w:val="both"/>
              <w:rPr>
                <w:color w:val="80808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58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read the </w:t>
            </w:r>
            <w:r w:rsidDel="00000000" w:rsidR="00000000" w:rsidRPr="00000000">
              <w:rPr>
                <w:b w:val="1"/>
                <w:i w:val="0"/>
                <w:smallCaps w:val="0"/>
                <w:strike w:val="0"/>
                <w:color w:val="000000"/>
                <w:sz w:val="22"/>
                <w:szCs w:val="22"/>
                <w:u w:val="none"/>
                <w:shd w:fill="auto" w:val="clear"/>
                <w:vertAlign w:val="baseline"/>
                <w:rtl w:val="0"/>
              </w:rPr>
              <w:t xml:space="preserve">above guidance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understand my role and responsibilities to comply with these   </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58B">
            <w:pPr>
              <w:ind w:right="182"/>
              <w:jc w:val="both"/>
              <w:rPr>
                <w:color w:val="000000"/>
                <w:sz w:val="22"/>
                <w:szCs w:val="22"/>
              </w:rPr>
            </w:pPr>
            <w:r w:rsidDel="00000000" w:rsidR="00000000" w:rsidRPr="00000000">
              <w:rPr>
                <w:color w:val="000000"/>
                <w:sz w:val="22"/>
                <w:szCs w:val="22"/>
                <w:rtl w:val="0"/>
              </w:rPr>
              <w:t xml:space="preserve">I agree or </w:t>
            </w:r>
          </w:p>
          <w:p w:rsidR="00000000" w:rsidDel="00000000" w:rsidP="00000000" w:rsidRDefault="00000000" w:rsidRPr="00000000" w14:paraId="0000058C">
            <w:pPr>
              <w:ind w:right="182"/>
              <w:jc w:val="both"/>
              <w:rPr>
                <w:i w:val="1"/>
                <w:color w:val="000000"/>
                <w:sz w:val="22"/>
                <w:szCs w:val="22"/>
              </w:rPr>
            </w:pPr>
            <w:r w:rsidDel="00000000" w:rsidR="00000000" w:rsidRPr="00000000">
              <w:rPr>
                <w:color w:val="000000"/>
                <w:sz w:val="22"/>
                <w:szCs w:val="22"/>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58D">
            <w:pPr>
              <w:ind w:left="355" w:right="182" w:hanging="10"/>
              <w:jc w:val="both"/>
              <w:rPr>
                <w:color w:val="000000"/>
                <w:sz w:val="22"/>
                <w:szCs w:val="22"/>
              </w:rPr>
            </w:pPr>
            <w:r w:rsidDel="00000000" w:rsidR="00000000" w:rsidRPr="00000000">
              <w:rPr>
                <w:rtl w:val="0"/>
              </w:rPr>
            </w:r>
          </w:p>
        </w:tc>
        <w:tc>
          <w:tcPr/>
          <w:p w:rsidR="00000000" w:rsidDel="00000000" w:rsidP="00000000" w:rsidRDefault="00000000" w:rsidRPr="00000000" w14:paraId="0000058E">
            <w:pPr>
              <w:ind w:right="182"/>
              <w:jc w:val="both"/>
              <w:rPr>
                <w:i w:val="1"/>
                <w:color w:val="000000"/>
                <w:sz w:val="22"/>
                <w:szCs w:val="22"/>
              </w:rPr>
            </w:pPr>
            <w:r w:rsidDel="00000000" w:rsidR="00000000" w:rsidRPr="00000000">
              <w:rPr>
                <w:color w:val="808080"/>
                <w:sz w:val="22"/>
                <w:szCs w:val="22"/>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58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61"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aware of who my school’s DSL and Deputy(s) for safeguarding are</w:t>
            </w:r>
          </w:p>
        </w:tc>
        <w:tc>
          <w:tcPr/>
          <w:p w:rsidR="00000000" w:rsidDel="00000000" w:rsidP="00000000" w:rsidRDefault="00000000" w:rsidRPr="00000000" w14:paraId="00000590">
            <w:pPr>
              <w:ind w:right="182"/>
              <w:jc w:val="both"/>
              <w:rPr>
                <w:i w:val="1"/>
                <w:sz w:val="22"/>
                <w:szCs w:val="22"/>
              </w:rPr>
            </w:pPr>
            <w:r w:rsidDel="00000000" w:rsidR="00000000" w:rsidRPr="00000000">
              <w:rPr>
                <w:i w:val="1"/>
                <w:sz w:val="22"/>
                <w:szCs w:val="22"/>
                <w:rtl w:val="0"/>
              </w:rPr>
              <w:t xml:space="preserve">K Johnston-Grant</w:t>
            </w:r>
          </w:p>
          <w:p w:rsidR="00000000" w:rsidDel="00000000" w:rsidP="00000000" w:rsidRDefault="00000000" w:rsidRPr="00000000" w14:paraId="00000591">
            <w:pPr>
              <w:ind w:right="182"/>
              <w:jc w:val="both"/>
              <w:rPr>
                <w:i w:val="1"/>
                <w:sz w:val="22"/>
                <w:szCs w:val="22"/>
              </w:rPr>
            </w:pPr>
            <w:r w:rsidDel="00000000" w:rsidR="00000000" w:rsidRPr="00000000">
              <w:rPr>
                <w:i w:val="1"/>
                <w:sz w:val="22"/>
                <w:szCs w:val="22"/>
                <w:rtl w:val="0"/>
              </w:rPr>
              <w:t xml:space="preserve">E. Porges</w:t>
            </w:r>
          </w:p>
          <w:p w:rsidR="00000000" w:rsidDel="00000000" w:rsidP="00000000" w:rsidRDefault="00000000" w:rsidRPr="00000000" w14:paraId="00000592">
            <w:pPr>
              <w:ind w:right="182"/>
              <w:jc w:val="both"/>
              <w:rPr>
                <w:i w:val="1"/>
                <w:sz w:val="22"/>
                <w:szCs w:val="22"/>
              </w:rPr>
            </w:pPr>
            <w:r w:rsidDel="00000000" w:rsidR="00000000" w:rsidRPr="00000000">
              <w:rPr>
                <w:i w:val="1"/>
                <w:sz w:val="22"/>
                <w:szCs w:val="22"/>
                <w:rtl w:val="0"/>
              </w:rPr>
              <w:t xml:space="preserve">B. Hugill</w:t>
            </w:r>
          </w:p>
          <w:p w:rsidR="00000000" w:rsidDel="00000000" w:rsidP="00000000" w:rsidRDefault="00000000" w:rsidRPr="00000000" w14:paraId="00000593">
            <w:pPr>
              <w:ind w:right="182"/>
              <w:jc w:val="both"/>
              <w:rPr>
                <w:i w:val="1"/>
                <w:sz w:val="22"/>
                <w:szCs w:val="22"/>
              </w:rPr>
            </w:pPr>
            <w:r w:rsidDel="00000000" w:rsidR="00000000" w:rsidRPr="00000000">
              <w:rPr>
                <w:i w:val="1"/>
                <w:sz w:val="22"/>
                <w:szCs w:val="22"/>
                <w:rtl w:val="0"/>
              </w:rPr>
              <w:t xml:space="preserve">V. mainetti</w:t>
            </w:r>
          </w:p>
          <w:p w:rsidR="00000000" w:rsidDel="00000000" w:rsidP="00000000" w:rsidRDefault="00000000" w:rsidRPr="00000000" w14:paraId="00000594">
            <w:pPr>
              <w:ind w:right="182"/>
              <w:jc w:val="both"/>
              <w:rPr>
                <w:i w:val="1"/>
                <w:sz w:val="22"/>
                <w:szCs w:val="22"/>
              </w:rPr>
            </w:pPr>
            <w:r w:rsidDel="00000000" w:rsidR="00000000" w:rsidRPr="00000000">
              <w:rPr>
                <w:i w:val="1"/>
                <w:sz w:val="22"/>
                <w:szCs w:val="22"/>
                <w:rtl w:val="0"/>
              </w:rPr>
              <w:t xml:space="preserve">G. Jenkins</w:t>
            </w:r>
            <w:r w:rsidDel="00000000" w:rsidR="00000000" w:rsidRPr="00000000">
              <w:rPr>
                <w:rtl w:val="0"/>
              </w:rPr>
            </w:r>
          </w:p>
        </w:tc>
      </w:tr>
      <w:tr>
        <w:trPr>
          <w:cantSplit w:val="0"/>
          <w:tblHeader w:val="0"/>
        </w:trPr>
        <w:tc>
          <w:tcPr/>
          <w:p w:rsidR="00000000" w:rsidDel="00000000" w:rsidP="00000000" w:rsidRDefault="00000000" w:rsidRPr="00000000" w14:paraId="0000059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need support or I am worried about the wellbeing and safety of a child(ren) or suspect they are being harmed, I know how to report this and/or discuss any concerns with the DSL/DDSL team in my school</w:t>
            </w:r>
          </w:p>
        </w:tc>
        <w:tc>
          <w:tcPr/>
          <w:p w:rsidR="00000000" w:rsidDel="00000000" w:rsidP="00000000" w:rsidRDefault="00000000" w:rsidRPr="00000000" w14:paraId="00000596">
            <w:pPr>
              <w:ind w:right="182"/>
              <w:jc w:val="both"/>
              <w:rPr>
                <w:color w:val="000000"/>
                <w:sz w:val="22"/>
                <w:szCs w:val="22"/>
              </w:rPr>
            </w:pPr>
            <w:r w:rsidDel="00000000" w:rsidR="00000000" w:rsidRPr="00000000">
              <w:rPr>
                <w:color w:val="000000"/>
                <w:sz w:val="22"/>
                <w:szCs w:val="22"/>
                <w:rtl w:val="0"/>
              </w:rPr>
              <w:t xml:space="preserve">I agree or </w:t>
            </w:r>
          </w:p>
          <w:p w:rsidR="00000000" w:rsidDel="00000000" w:rsidP="00000000" w:rsidRDefault="00000000" w:rsidRPr="00000000" w14:paraId="00000597">
            <w:pPr>
              <w:ind w:right="182"/>
              <w:jc w:val="both"/>
              <w:rPr>
                <w:color w:val="000000"/>
                <w:sz w:val="22"/>
                <w:szCs w:val="22"/>
                <w:highlight w:val="yellow"/>
              </w:rPr>
            </w:pPr>
            <w:r w:rsidDel="00000000" w:rsidR="00000000" w:rsidRPr="00000000">
              <w:rPr>
                <w:color w:val="000000"/>
                <w:sz w:val="22"/>
                <w:szCs w:val="22"/>
                <w:rtl w:val="0"/>
              </w:rPr>
              <w:t xml:space="preserve">I do not agree and require further support from DSL  </w:t>
            </w:r>
            <w:r w:rsidDel="00000000" w:rsidR="00000000" w:rsidRPr="00000000">
              <w:rPr>
                <w:rtl w:val="0"/>
              </w:rPr>
            </w:r>
          </w:p>
        </w:tc>
      </w:tr>
      <w:tr>
        <w:trPr>
          <w:cantSplit w:val="0"/>
          <w:trHeight w:val="588" w:hRule="atLeast"/>
          <w:tblHeader w:val="0"/>
        </w:trPr>
        <w:tc>
          <w:tcPr/>
          <w:p w:rsidR="00000000" w:rsidDel="00000000" w:rsidP="00000000" w:rsidRDefault="00000000" w:rsidRPr="00000000" w14:paraId="0000059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2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know that further guidance, together with copies of the policies mentioned above, are available at:  </w:t>
            </w:r>
          </w:p>
        </w:tc>
        <w:tc>
          <w:tcPr/>
          <w:p w:rsidR="00000000" w:rsidDel="00000000" w:rsidP="00000000" w:rsidRDefault="00000000" w:rsidRPr="00000000" w14:paraId="00000599">
            <w:pPr>
              <w:ind w:right="182"/>
              <w:jc w:val="both"/>
              <w:rPr>
                <w:color w:val="000000"/>
                <w:sz w:val="22"/>
                <w:szCs w:val="22"/>
              </w:rPr>
            </w:pPr>
            <w:r w:rsidDel="00000000" w:rsidR="00000000" w:rsidRPr="00000000">
              <w:rPr>
                <w:sz w:val="22"/>
                <w:szCs w:val="22"/>
                <w:rtl w:val="0"/>
              </w:rPr>
              <w:t xml:space="preserve">staffroom and google drive</w:t>
            </w:r>
            <w:r w:rsidDel="00000000" w:rsidR="00000000" w:rsidRPr="00000000">
              <w:rPr>
                <w:rtl w:val="0"/>
              </w:rPr>
            </w:r>
          </w:p>
        </w:tc>
      </w:tr>
    </w:tbl>
    <w:p w:rsidR="00000000" w:rsidDel="00000000" w:rsidP="00000000" w:rsidRDefault="00000000" w:rsidRPr="00000000" w14:paraId="0000059A">
      <w:pPr>
        <w:ind w:right="182"/>
        <w:jc w:val="both"/>
        <w:rPr>
          <w:color w:val="000000"/>
          <w:sz w:val="22"/>
          <w:szCs w:val="22"/>
        </w:rPr>
      </w:pPr>
      <w:r w:rsidDel="00000000" w:rsidR="00000000" w:rsidRPr="00000000">
        <w:rPr>
          <w:b w:val="1"/>
          <w:sz w:val="22"/>
          <w:szCs w:val="22"/>
          <w:rtl w:val="0"/>
        </w:rPr>
        <w:t xml:space="preserve">Declaration:  </w:t>
      </w:r>
      <w:r w:rsidDel="00000000" w:rsidR="00000000" w:rsidRPr="00000000">
        <w:rPr>
          <w:sz w:val="22"/>
          <w:szCs w:val="22"/>
          <w:rtl w:val="0"/>
        </w:rPr>
        <w:t xml:space="preserve">I________________________</w:t>
      </w:r>
      <w:r w:rsidDel="00000000" w:rsidR="00000000" w:rsidRPr="00000000">
        <w:rPr>
          <w:b w:val="1"/>
          <w:sz w:val="22"/>
          <w:szCs w:val="22"/>
          <w:rtl w:val="0"/>
        </w:rPr>
        <w:t xml:space="preserve"> </w:t>
      </w:r>
      <w:r w:rsidDel="00000000" w:rsidR="00000000" w:rsidRPr="00000000">
        <w:rPr>
          <w:sz w:val="22"/>
          <w:szCs w:val="22"/>
          <w:rtl w:val="0"/>
        </w:rPr>
        <w:t xml:space="preserve">have read my school’s Child Protection Policy and the associated guidance as above and agree that I understand my role and responsibilities in relation to safeguarding children and promoting their welfare at St Nicholas School</w:t>
      </w:r>
      <w:r w:rsidDel="00000000" w:rsidR="00000000" w:rsidRPr="00000000">
        <w:rPr>
          <w:rtl w:val="0"/>
        </w:rPr>
      </w:r>
    </w:p>
    <w:p w:rsidR="00000000" w:rsidDel="00000000" w:rsidP="00000000" w:rsidRDefault="00000000" w:rsidRPr="00000000" w14:paraId="0000059B">
      <w:pPr>
        <w:ind w:right="182"/>
        <w:jc w:val="both"/>
        <w:rPr>
          <w:sz w:val="22"/>
          <w:szCs w:val="22"/>
        </w:rPr>
      </w:pPr>
      <w:r w:rsidDel="00000000" w:rsidR="00000000" w:rsidRPr="00000000">
        <w:rPr>
          <w:rtl w:val="0"/>
        </w:rPr>
      </w:r>
    </w:p>
    <w:p w:rsidR="00000000" w:rsidDel="00000000" w:rsidP="00000000" w:rsidRDefault="00000000" w:rsidRPr="00000000" w14:paraId="0000059C">
      <w:pPr>
        <w:spacing w:after="305" w:lineRule="auto"/>
        <w:ind w:right="182"/>
        <w:jc w:val="both"/>
        <w:rPr>
          <w:sz w:val="22"/>
          <w:szCs w:val="22"/>
        </w:rPr>
      </w:pPr>
      <w:r w:rsidDel="00000000" w:rsidR="00000000" w:rsidRPr="00000000">
        <w:rPr>
          <w:sz w:val="22"/>
          <w:szCs w:val="22"/>
          <w:rtl w:val="0"/>
        </w:rPr>
        <w:t xml:space="preserve">Signed ………………………………and returned to DSL on </w:t>
      </w:r>
      <w:r w:rsidDel="00000000" w:rsidR="00000000" w:rsidRPr="00000000">
        <w:rPr>
          <w:color w:val="808080"/>
          <w:sz w:val="22"/>
          <w:szCs w:val="22"/>
          <w:rtl w:val="0"/>
        </w:rPr>
        <w:t xml:space="preserve">___________________.</w:t>
      </w:r>
      <w:r w:rsidDel="00000000" w:rsidR="00000000" w:rsidRPr="00000000">
        <w:rPr>
          <w:rtl w:val="0"/>
        </w:rPr>
      </w:r>
    </w:p>
    <w:p w:rsidR="00000000" w:rsidDel="00000000" w:rsidP="00000000" w:rsidRDefault="00000000" w:rsidRPr="00000000" w14:paraId="0000059D">
      <w:pPr>
        <w:spacing w:after="305" w:lineRule="auto"/>
        <w:ind w:right="182"/>
        <w:jc w:val="both"/>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-520699</wp:posOffset>
                </wp:positionV>
                <wp:extent cx="6139050" cy="559050"/>
                <wp:effectExtent b="0" l="0" r="0" t="0"/>
                <wp:wrapNone/>
                <wp:docPr id="97951" name=""/>
                <a:graphic>
                  <a:graphicData uri="http://schemas.microsoft.com/office/word/2010/wordprocessingShape">
                    <wps:wsp>
                      <wps:cNvSpPr/>
                      <wps:cNvPr id="9" name="Shape 9"/>
                      <wps:spPr>
                        <a:xfrm>
                          <a:off x="2286000" y="3510000"/>
                          <a:ext cx="6120000" cy="540000"/>
                        </a:xfrm>
                        <a:prstGeom prst="rect">
                          <a:avLst/>
                        </a:prstGeom>
                        <a:noFill/>
                        <a:ln cap="flat" cmpd="sng" w="19050">
                          <a:solidFill>
                            <a:srgbClr val="959A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Appendix 2: Declaration for Governing Body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-520699</wp:posOffset>
                </wp:positionV>
                <wp:extent cx="6139050" cy="559050"/>
                <wp:effectExtent b="0" l="0" r="0" t="0"/>
                <wp:wrapNone/>
                <wp:docPr id="97951" name="image11.png"/>
                <a:graphic>
                  <a:graphicData uri="http://schemas.openxmlformats.org/drawingml/2006/picture">
                    <pic:pic>
                      <pic:nvPicPr>
                        <pic:cNvPr id="0" name="image11.png"/>
                        <pic:cNvPicPr preferRelativeResize="0"/>
                      </pic:nvPicPr>
                      <pic:blipFill>
                        <a:blip r:embed="rId95"/>
                        <a:srcRect/>
                        <a:stretch>
                          <a:fillRect/>
                        </a:stretch>
                      </pic:blipFill>
                      <pic:spPr>
                        <a:xfrm>
                          <a:off x="0" y="0"/>
                          <a:ext cx="6139050" cy="559050"/>
                        </a:xfrm>
                        <a:prstGeom prst="rect"/>
                        <a:ln/>
                      </pic:spPr>
                    </pic:pic>
                  </a:graphicData>
                </a:graphic>
              </wp:anchor>
            </w:drawing>
          </mc:Fallback>
        </mc:AlternateContent>
      </w:r>
    </w:p>
    <w:p w:rsidR="00000000" w:rsidDel="00000000" w:rsidP="00000000" w:rsidRDefault="00000000" w:rsidRPr="00000000" w14:paraId="0000059E">
      <w:pPr>
        <w:spacing w:after="160" w:line="259" w:lineRule="auto"/>
        <w:jc w:val="both"/>
        <w:rPr>
          <w:sz w:val="22"/>
          <w:szCs w:val="22"/>
        </w:rPr>
      </w:pPr>
      <w:r w:rsidDel="00000000" w:rsidR="00000000" w:rsidRPr="00000000">
        <w:rPr>
          <w:i w:val="1"/>
          <w:sz w:val="22"/>
          <w:szCs w:val="22"/>
          <w:highlight w:val="yellow"/>
          <w:rtl w:val="0"/>
        </w:rPr>
        <w:t xml:space="preserve">[Governors/Trustee, you are only required to sign this declaration if there is no opportunity for you to confirm electronically on HFL Governor Hub/alternative document. If the latter is the case and you do sign this declaration, please ensure the copy with signatures is kept as a master by the school and a copy without signature is placed on your school’s website</w:t>
      </w:r>
      <w:r w:rsidDel="00000000" w:rsidR="00000000" w:rsidRPr="00000000">
        <w:rPr>
          <w:i w:val="1"/>
          <w:sz w:val="22"/>
          <w:szCs w:val="22"/>
          <w:rtl w:val="0"/>
        </w:rPr>
        <w:t xml:space="preserve">] </w:t>
      </w:r>
      <w:r w:rsidDel="00000000" w:rsidR="00000000" w:rsidRPr="00000000">
        <w:rPr>
          <w:b w:val="1"/>
          <w:sz w:val="22"/>
          <w:szCs w:val="22"/>
          <w:u w:val="single"/>
          <w:rtl w:val="0"/>
        </w:rPr>
        <w:t xml:space="preserve">Declaration for Governing Body (GB) to verify they have read the school’s Child Protection Policy and KCSiE </w:t>
      </w:r>
      <w:r w:rsidDel="00000000" w:rsidR="00000000" w:rsidRPr="00000000">
        <w:rPr>
          <w:b w:val="1"/>
          <w:sz w:val="22"/>
          <w:szCs w:val="22"/>
          <w:highlight w:val="cyan"/>
          <w:u w:val="single"/>
          <w:rtl w:val="0"/>
        </w:rPr>
        <w:t xml:space="preserve">2024</w:t>
      </w:r>
      <w:r w:rsidDel="00000000" w:rsidR="00000000" w:rsidRPr="00000000">
        <w:rPr>
          <w:rtl w:val="0"/>
        </w:rPr>
      </w:r>
    </w:p>
    <w:p w:rsidR="00000000" w:rsidDel="00000000" w:rsidP="00000000" w:rsidRDefault="00000000" w:rsidRPr="00000000" w14:paraId="0000059F">
      <w:pPr>
        <w:spacing w:after="22" w:line="259" w:lineRule="auto"/>
        <w:ind w:left="920" w:firstLine="0"/>
        <w:jc w:val="both"/>
        <w:rPr>
          <w:sz w:val="22"/>
          <w:szCs w:val="22"/>
        </w:rPr>
      </w:pPr>
      <w:r w:rsidDel="00000000" w:rsidR="00000000" w:rsidRPr="00000000">
        <w:rPr>
          <w:rtl w:val="0"/>
        </w:rPr>
      </w:r>
    </w:p>
    <w:p w:rsidR="00000000" w:rsidDel="00000000" w:rsidP="00000000" w:rsidRDefault="00000000" w:rsidRPr="00000000" w14:paraId="000005A0">
      <w:pPr>
        <w:spacing w:after="22" w:line="259" w:lineRule="auto"/>
        <w:jc w:val="both"/>
        <w:rPr>
          <w:sz w:val="22"/>
          <w:szCs w:val="22"/>
        </w:rPr>
      </w:pPr>
      <w:r w:rsidDel="00000000" w:rsidR="00000000" w:rsidRPr="00000000">
        <w:rPr>
          <w:sz w:val="22"/>
          <w:szCs w:val="22"/>
          <w:rtl w:val="0"/>
        </w:rPr>
        <w:t xml:space="preserve">School/College name:    </w:t>
      </w:r>
      <w:r w:rsidDel="00000000" w:rsidR="00000000" w:rsidRPr="00000000">
        <w:rPr>
          <w:i w:val="1"/>
          <w:color w:val="000000"/>
          <w:sz w:val="22"/>
          <w:szCs w:val="22"/>
          <w:highlight w:val="green"/>
          <w:rtl w:val="0"/>
        </w:rPr>
        <w:t xml:space="preserve">&lt;Insert name of school </w:t>
      </w:r>
      <w:r w:rsidDel="00000000" w:rsidR="00000000" w:rsidRPr="00000000">
        <w:rPr>
          <w:i w:val="1"/>
          <w:color w:val="000000"/>
          <w:sz w:val="22"/>
          <w:szCs w:val="22"/>
          <w:highlight w:val="yellow"/>
          <w:rtl w:val="0"/>
        </w:rPr>
        <w:t xml:space="preserve">&gt;</w:t>
      </w:r>
      <w:r w:rsidDel="00000000" w:rsidR="00000000" w:rsidRPr="00000000">
        <w:rPr>
          <w:sz w:val="22"/>
          <w:szCs w:val="22"/>
          <w:rtl w:val="0"/>
        </w:rPr>
        <w:t xml:space="preserve"> </w:t>
      </w:r>
    </w:p>
    <w:p w:rsidR="00000000" w:rsidDel="00000000" w:rsidP="00000000" w:rsidRDefault="00000000" w:rsidRPr="00000000" w14:paraId="000005A1">
      <w:pPr>
        <w:spacing w:after="22" w:line="259" w:lineRule="auto"/>
        <w:jc w:val="both"/>
        <w:rPr>
          <w:sz w:val="22"/>
          <w:szCs w:val="22"/>
        </w:rPr>
      </w:pPr>
      <w:r w:rsidDel="00000000" w:rsidR="00000000" w:rsidRPr="00000000">
        <w:rPr>
          <w:sz w:val="22"/>
          <w:szCs w:val="22"/>
          <w:rtl w:val="0"/>
        </w:rPr>
        <w:t xml:space="preserve">Academic Year: </w:t>
      </w:r>
      <w:r w:rsidDel="00000000" w:rsidR="00000000" w:rsidRPr="00000000">
        <w:rPr>
          <w:sz w:val="22"/>
          <w:szCs w:val="22"/>
          <w:highlight w:val="cyan"/>
          <w:rtl w:val="0"/>
        </w:rPr>
        <w:t xml:space="preserve">September 2024 - 2025 </w:t>
      </w:r>
      <w:r w:rsidDel="00000000" w:rsidR="00000000" w:rsidRPr="00000000">
        <w:rPr>
          <w:rtl w:val="0"/>
        </w:rPr>
      </w:r>
    </w:p>
    <w:p w:rsidR="00000000" w:rsidDel="00000000" w:rsidP="00000000" w:rsidRDefault="00000000" w:rsidRPr="00000000" w14:paraId="000005A2">
      <w:pPr>
        <w:spacing w:after="22" w:line="259" w:lineRule="auto"/>
        <w:jc w:val="both"/>
        <w:rPr>
          <w:sz w:val="22"/>
          <w:szCs w:val="22"/>
        </w:rPr>
      </w:pPr>
      <w:r w:rsidDel="00000000" w:rsidR="00000000" w:rsidRPr="00000000">
        <w:rPr>
          <w:sz w:val="22"/>
          <w:szCs w:val="22"/>
          <w:rtl w:val="0"/>
        </w:rPr>
        <w:t xml:space="preserve">Return declaration to:  </w:t>
      </w:r>
      <w:r w:rsidDel="00000000" w:rsidR="00000000" w:rsidRPr="00000000">
        <w:rPr>
          <w:i w:val="1"/>
          <w:color w:val="000000"/>
          <w:sz w:val="22"/>
          <w:szCs w:val="22"/>
          <w:highlight w:val="yellow"/>
          <w:rtl w:val="0"/>
        </w:rPr>
        <w:t xml:space="preserve">&lt;Insert name of the Chair of Governors &gt;</w:t>
      </w:r>
      <w:r w:rsidDel="00000000" w:rsidR="00000000" w:rsidRPr="00000000">
        <w:rPr>
          <w:sz w:val="22"/>
          <w:szCs w:val="22"/>
          <w:rtl w:val="0"/>
        </w:rPr>
        <w:t xml:space="preserve"> by:  Date </w:t>
      </w:r>
      <w:r w:rsidDel="00000000" w:rsidR="00000000" w:rsidRPr="00000000">
        <w:rPr>
          <w:color w:val="808080"/>
          <w:sz w:val="22"/>
          <w:szCs w:val="22"/>
          <w:rtl w:val="0"/>
        </w:rPr>
        <w:t xml:space="preserve">Click or tap to enter a date.</w:t>
      </w:r>
      <w:r w:rsidDel="00000000" w:rsidR="00000000" w:rsidRPr="00000000">
        <w:rPr>
          <w:rtl w:val="0"/>
        </w:rPr>
      </w:r>
    </w:p>
    <w:p w:rsidR="00000000" w:rsidDel="00000000" w:rsidP="00000000" w:rsidRDefault="00000000" w:rsidRPr="00000000" w14:paraId="000005A3">
      <w:pPr>
        <w:ind w:left="10" w:right="182" w:hanging="10"/>
        <w:jc w:val="both"/>
        <w:rPr>
          <w:i w:val="1"/>
          <w:color w:val="000000"/>
          <w:sz w:val="22"/>
          <w:szCs w:val="22"/>
        </w:rPr>
      </w:pPr>
      <w:r w:rsidDel="00000000" w:rsidR="00000000" w:rsidRPr="00000000">
        <w:rPr>
          <w:i w:val="1"/>
          <w:color w:val="000000"/>
          <w:sz w:val="22"/>
          <w:szCs w:val="22"/>
          <w:rtl w:val="0"/>
        </w:rPr>
        <w:t xml:space="preserve">Please agree a time and date with your </w:t>
      </w:r>
      <w:r w:rsidDel="00000000" w:rsidR="00000000" w:rsidRPr="00000000">
        <w:rPr>
          <w:i w:val="1"/>
          <w:color w:val="000000"/>
          <w:sz w:val="22"/>
          <w:szCs w:val="22"/>
          <w:highlight w:val="yellow"/>
          <w:rtl w:val="0"/>
        </w:rPr>
        <w:t xml:space="preserve">Chair of Governor/Link Governor for safeguarding</w:t>
      </w:r>
      <w:r w:rsidDel="00000000" w:rsidR="00000000" w:rsidRPr="00000000">
        <w:rPr>
          <w:i w:val="1"/>
          <w:color w:val="000000"/>
          <w:sz w:val="22"/>
          <w:szCs w:val="22"/>
          <w:rtl w:val="0"/>
        </w:rPr>
        <w:t xml:space="preserve">, to read the Statutory Guidance and Policy set out in table below:    </w:t>
      </w:r>
    </w:p>
    <w:tbl>
      <w:tblPr>
        <w:tblStyle w:val="Table6"/>
        <w:tblW w:w="10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46"/>
        <w:gridCol w:w="3969"/>
        <w:tblGridChange w:id="0">
          <w:tblGrid>
            <w:gridCol w:w="6946"/>
            <w:gridCol w:w="3969"/>
          </w:tblGrid>
        </w:tblGridChange>
      </w:tblGrid>
      <w:tr>
        <w:trPr>
          <w:cantSplit w:val="0"/>
          <w:tblHeader w:val="0"/>
        </w:trPr>
        <w:tc>
          <w:tcPr>
            <w:shd w:fill="f2f2f2" w:val="clea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8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Guidance and School’s Child Protection Policy </w:t>
            </w:r>
          </w:p>
        </w:tc>
        <w:tc>
          <w:tcPr>
            <w:shd w:fill="f2f2f2" w:val="clear"/>
          </w:tcPr>
          <w:p w:rsidR="00000000" w:rsidDel="00000000" w:rsidP="00000000" w:rsidRDefault="00000000" w:rsidRPr="00000000" w14:paraId="000005A5">
            <w:pPr>
              <w:ind w:right="182"/>
              <w:jc w:val="both"/>
              <w:rPr>
                <w:color w:val="000000"/>
                <w:sz w:val="22"/>
                <w:szCs w:val="22"/>
              </w:rPr>
            </w:pPr>
            <w:r w:rsidDel="00000000" w:rsidR="00000000" w:rsidRPr="00000000">
              <w:rPr>
                <w:color w:val="000000"/>
                <w:sz w:val="22"/>
                <w:szCs w:val="22"/>
                <w:rtl w:val="0"/>
              </w:rPr>
              <w:t xml:space="preserve">Date and Verification When Completed  </w:t>
            </w:r>
          </w:p>
        </w:tc>
      </w:tr>
      <w:tr>
        <w:trPr>
          <w:cantSplit w:val="0"/>
          <w:tblHeader w:val="0"/>
        </w:trPr>
        <w:tc>
          <w:tcPr/>
          <w:p w:rsidR="00000000" w:rsidDel="00000000" w:rsidP="00000000" w:rsidRDefault="00000000" w:rsidRPr="00000000" w14:paraId="000005A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school’s Child Protection Policy (arrangements for safeguarding and promoting the welfare of children in your school)</w:t>
            </w:r>
          </w:p>
        </w:tc>
        <w:tc>
          <w:tcPr/>
          <w:p w:rsidR="00000000" w:rsidDel="00000000" w:rsidP="00000000" w:rsidRDefault="00000000" w:rsidRPr="00000000" w14:paraId="000005A7">
            <w:pPr>
              <w:ind w:right="182"/>
              <w:jc w:val="both"/>
              <w:rPr>
                <w:i w:val="1"/>
                <w:color w:val="000000"/>
                <w:sz w:val="22"/>
                <w:szCs w:val="22"/>
              </w:rPr>
            </w:pPr>
            <w:r w:rsidDel="00000000" w:rsidR="00000000" w:rsidRPr="00000000">
              <w:rPr>
                <w:color w:val="808080"/>
                <w:sz w:val="22"/>
                <w:szCs w:val="22"/>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5A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entirety of </w:t>
            </w:r>
            <w:hyperlink r:id="rId9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KCSiE 2024</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5A9">
            <w:pPr>
              <w:ind w:right="182"/>
              <w:jc w:val="both"/>
              <w:rPr>
                <w:i w:val="1"/>
                <w:color w:val="000000"/>
                <w:sz w:val="22"/>
                <w:szCs w:val="22"/>
              </w:rPr>
            </w:pPr>
            <w:r w:rsidDel="00000000" w:rsidR="00000000" w:rsidRPr="00000000">
              <w:rPr>
                <w:color w:val="808080"/>
                <w:sz w:val="22"/>
                <w:szCs w:val="22"/>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5A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read the above guidance, I understand my strategic leadership role and responsibilities to work with my corporate GB to ensure that all staff and volunteers comply with such guidance and safeguarding arrangements at all times    </w:t>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5AB">
            <w:pPr>
              <w:ind w:right="182"/>
              <w:jc w:val="both"/>
              <w:rPr>
                <w:color w:val="000000"/>
                <w:sz w:val="22"/>
                <w:szCs w:val="22"/>
              </w:rPr>
            </w:pPr>
            <w:r w:rsidDel="00000000" w:rsidR="00000000" w:rsidRPr="00000000">
              <w:rPr>
                <w:color w:val="000000"/>
                <w:sz w:val="22"/>
                <w:szCs w:val="22"/>
                <w:rtl w:val="0"/>
              </w:rPr>
              <w:t xml:space="preserve">I agree or </w:t>
            </w:r>
          </w:p>
          <w:p w:rsidR="00000000" w:rsidDel="00000000" w:rsidP="00000000" w:rsidRDefault="00000000" w:rsidRPr="00000000" w14:paraId="000005AC">
            <w:pPr>
              <w:ind w:right="182"/>
              <w:jc w:val="both"/>
              <w:rPr>
                <w:i w:val="1"/>
                <w:color w:val="000000"/>
                <w:sz w:val="22"/>
                <w:szCs w:val="22"/>
              </w:rPr>
            </w:pPr>
            <w:r w:rsidDel="00000000" w:rsidR="00000000" w:rsidRPr="00000000">
              <w:rPr>
                <w:color w:val="000000"/>
                <w:sz w:val="22"/>
                <w:szCs w:val="22"/>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5AD">
            <w:pPr>
              <w:ind w:left="355" w:right="182" w:hanging="10"/>
              <w:jc w:val="both"/>
              <w:rPr>
                <w:color w:val="000000"/>
                <w:sz w:val="22"/>
                <w:szCs w:val="22"/>
              </w:rPr>
            </w:pPr>
            <w:r w:rsidDel="00000000" w:rsidR="00000000" w:rsidRPr="00000000">
              <w:rPr>
                <w:sz w:val="22"/>
                <w:szCs w:val="22"/>
                <w:highlight w:val="yellow"/>
                <w:rtl w:val="0"/>
              </w:rPr>
              <w:t xml:space="preserve">&lt;If applicable insert any other relevant documentation/guidance GB is required to read and verify, if not applicable remove this section. </w:t>
            </w:r>
            <w:r w:rsidDel="00000000" w:rsidR="00000000" w:rsidRPr="00000000">
              <w:rPr>
                <w:sz w:val="22"/>
                <w:szCs w:val="22"/>
                <w:rtl w:val="0"/>
              </w:rPr>
              <w:t xml:space="preserve"> </w:t>
            </w:r>
            <w:r w:rsidDel="00000000" w:rsidR="00000000" w:rsidRPr="00000000">
              <w:rPr>
                <w:rtl w:val="0"/>
              </w:rPr>
            </w:r>
          </w:p>
        </w:tc>
        <w:tc>
          <w:tcPr/>
          <w:p w:rsidR="00000000" w:rsidDel="00000000" w:rsidP="00000000" w:rsidRDefault="00000000" w:rsidRPr="00000000" w14:paraId="000005AE">
            <w:pPr>
              <w:ind w:right="182"/>
              <w:jc w:val="both"/>
              <w:rPr>
                <w:i w:val="1"/>
                <w:color w:val="000000"/>
                <w:sz w:val="22"/>
                <w:szCs w:val="22"/>
              </w:rPr>
            </w:pPr>
            <w:r w:rsidDel="00000000" w:rsidR="00000000" w:rsidRPr="00000000">
              <w:rPr>
                <w:color w:val="808080"/>
                <w:sz w:val="22"/>
                <w:szCs w:val="22"/>
                <w:rtl w:val="0"/>
              </w:rPr>
              <w:t xml:space="preserve">Click or tap to enter a date.</w:t>
            </w:r>
            <w:r w:rsidDel="00000000" w:rsidR="00000000" w:rsidRPr="00000000">
              <w:rPr>
                <w:rtl w:val="0"/>
              </w:rPr>
            </w:r>
          </w:p>
        </w:tc>
      </w:tr>
      <w:tr>
        <w:trPr>
          <w:cantSplit w:val="0"/>
          <w:tblHeader w:val="0"/>
        </w:trPr>
        <w:tc>
          <w:tcPr/>
          <w:p w:rsidR="00000000" w:rsidDel="00000000" w:rsidP="00000000" w:rsidRDefault="00000000" w:rsidRPr="00000000" w14:paraId="000005A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61"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aware of who within my school leadership and management are the DSL and Deputy(s) for safeguarding are  </w:t>
            </w:r>
          </w:p>
        </w:tc>
        <w:tc>
          <w:tcPr/>
          <w:p w:rsidR="00000000" w:rsidDel="00000000" w:rsidP="00000000" w:rsidRDefault="00000000" w:rsidRPr="00000000" w14:paraId="000005B0">
            <w:pPr>
              <w:ind w:right="182"/>
              <w:jc w:val="both"/>
              <w:rPr>
                <w:color w:val="000000"/>
                <w:sz w:val="22"/>
                <w:szCs w:val="22"/>
              </w:rPr>
            </w:pPr>
            <w:r w:rsidDel="00000000" w:rsidR="00000000" w:rsidRPr="00000000">
              <w:rPr>
                <w:color w:val="000000"/>
                <w:sz w:val="22"/>
                <w:szCs w:val="22"/>
                <w:highlight w:val="yellow"/>
                <w:rtl w:val="0"/>
              </w:rPr>
              <w:t xml:space="preserve">&lt;Insert name/s of DSL and Deputies&gt; </w:t>
            </w:r>
            <w:r w:rsidDel="00000000" w:rsidR="00000000" w:rsidRPr="00000000">
              <w:rPr>
                <w:rtl w:val="0"/>
              </w:rPr>
            </w:r>
          </w:p>
        </w:tc>
      </w:tr>
      <w:tr>
        <w:trPr>
          <w:cantSplit w:val="0"/>
          <w:tblHeader w:val="0"/>
        </w:trPr>
        <w:tc>
          <w:tcPr/>
          <w:p w:rsidR="00000000" w:rsidDel="00000000" w:rsidP="00000000" w:rsidRDefault="00000000" w:rsidRPr="00000000" w14:paraId="000005B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 need support, or am worried about the wellbeing and safety of a child(ren), or I suspect a child is at risk of being harmed, I know how to report this and discuss my concerns with the DSL/DDSL team in my school</w:t>
            </w:r>
          </w:p>
        </w:tc>
        <w:tc>
          <w:tcPr/>
          <w:p w:rsidR="00000000" w:rsidDel="00000000" w:rsidP="00000000" w:rsidRDefault="00000000" w:rsidRPr="00000000" w14:paraId="000005B2">
            <w:pPr>
              <w:ind w:right="182"/>
              <w:jc w:val="both"/>
              <w:rPr>
                <w:color w:val="000000"/>
                <w:sz w:val="22"/>
                <w:szCs w:val="22"/>
              </w:rPr>
            </w:pPr>
            <w:r w:rsidDel="00000000" w:rsidR="00000000" w:rsidRPr="00000000">
              <w:rPr>
                <w:color w:val="000000"/>
                <w:sz w:val="22"/>
                <w:szCs w:val="22"/>
                <w:rtl w:val="0"/>
              </w:rPr>
              <w:t xml:space="preserve">I agree or </w:t>
            </w:r>
          </w:p>
          <w:p w:rsidR="00000000" w:rsidDel="00000000" w:rsidP="00000000" w:rsidRDefault="00000000" w:rsidRPr="00000000" w14:paraId="000005B3">
            <w:pPr>
              <w:ind w:right="182"/>
              <w:jc w:val="both"/>
              <w:rPr>
                <w:color w:val="000000"/>
                <w:sz w:val="22"/>
                <w:szCs w:val="22"/>
                <w:highlight w:val="yellow"/>
              </w:rPr>
            </w:pPr>
            <w:r w:rsidDel="00000000" w:rsidR="00000000" w:rsidRPr="00000000">
              <w:rPr>
                <w:color w:val="000000"/>
                <w:sz w:val="22"/>
                <w:szCs w:val="22"/>
                <w:rtl w:val="0"/>
              </w:rPr>
              <w:t xml:space="preserve">I do not agree and require further support from DSL  </w:t>
            </w:r>
            <w:r w:rsidDel="00000000" w:rsidR="00000000" w:rsidRPr="00000000">
              <w:rPr>
                <w:rtl w:val="0"/>
              </w:rPr>
            </w:r>
          </w:p>
        </w:tc>
      </w:tr>
      <w:tr>
        <w:trPr>
          <w:cantSplit w:val="0"/>
          <w:tblHeader w:val="0"/>
        </w:trPr>
        <w:tc>
          <w:tcPr/>
          <w:p w:rsidR="00000000" w:rsidDel="00000000" w:rsidP="00000000" w:rsidRDefault="00000000" w:rsidRPr="00000000" w14:paraId="000005B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5" w:before="0" w:line="250" w:lineRule="auto"/>
              <w:ind w:left="720" w:right="182"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I know that further guidance, together with copies of the policies mentioned above, are available on the school’s website and the HGfL website.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p w:rsidR="00000000" w:rsidDel="00000000" w:rsidP="00000000" w:rsidRDefault="00000000" w:rsidRPr="00000000" w14:paraId="000005B5">
            <w:pPr>
              <w:ind w:right="182"/>
              <w:jc w:val="both"/>
              <w:rPr>
                <w:sz w:val="22"/>
                <w:szCs w:val="22"/>
                <w:highlight w:val="yellow"/>
              </w:rPr>
            </w:pPr>
            <w:r w:rsidDel="00000000" w:rsidR="00000000" w:rsidRPr="00000000">
              <w:rPr>
                <w:sz w:val="22"/>
                <w:szCs w:val="22"/>
                <w:highlight w:val="yellow"/>
                <w:rtl w:val="0"/>
              </w:rPr>
              <w:t xml:space="preserve">&lt;insert location of relevant website or other &gt;</w:t>
            </w:r>
          </w:p>
          <w:p w:rsidR="00000000" w:rsidDel="00000000" w:rsidP="00000000" w:rsidRDefault="00000000" w:rsidRPr="00000000" w14:paraId="000005B6">
            <w:pPr>
              <w:ind w:right="182"/>
              <w:jc w:val="both"/>
              <w:rPr>
                <w:color w:val="000000"/>
                <w:sz w:val="22"/>
                <w:szCs w:val="22"/>
                <w:highlight w:val="yellow"/>
              </w:rPr>
            </w:pPr>
            <w:hyperlink r:id="rId97">
              <w:r w:rsidDel="00000000" w:rsidR="00000000" w:rsidRPr="00000000">
                <w:rPr>
                  <w:color w:val="0563c1"/>
                  <w:sz w:val="22"/>
                  <w:szCs w:val="22"/>
                  <w:u w:val="single"/>
                  <w:rtl w:val="0"/>
                </w:rPr>
                <w:t xml:space="preserve">Homepage - Hertfordshire Grid for Learning (thegrid.org.uk)</w:t>
              </w:r>
            </w:hyperlink>
            <w:r w:rsidDel="00000000" w:rsidR="00000000" w:rsidRPr="00000000">
              <w:rPr>
                <w:rtl w:val="0"/>
              </w:rPr>
            </w:r>
          </w:p>
        </w:tc>
      </w:tr>
    </w:tbl>
    <w:p w:rsidR="00000000" w:rsidDel="00000000" w:rsidP="00000000" w:rsidRDefault="00000000" w:rsidRPr="00000000" w14:paraId="000005B7">
      <w:pPr>
        <w:ind w:right="182"/>
        <w:jc w:val="both"/>
        <w:rPr>
          <w:b w:val="1"/>
          <w:sz w:val="22"/>
          <w:szCs w:val="22"/>
        </w:rPr>
      </w:pPr>
      <w:r w:rsidDel="00000000" w:rsidR="00000000" w:rsidRPr="00000000">
        <w:rPr>
          <w:rtl w:val="0"/>
        </w:rPr>
      </w:r>
    </w:p>
    <w:p w:rsidR="00000000" w:rsidDel="00000000" w:rsidP="00000000" w:rsidRDefault="00000000" w:rsidRPr="00000000" w14:paraId="000005B8">
      <w:pPr>
        <w:ind w:right="182"/>
        <w:jc w:val="both"/>
        <w:rPr>
          <w:b w:val="1"/>
          <w:sz w:val="22"/>
          <w:szCs w:val="22"/>
        </w:rPr>
      </w:pPr>
      <w:r w:rsidDel="00000000" w:rsidR="00000000" w:rsidRPr="00000000">
        <w:rPr>
          <w:b w:val="1"/>
          <w:sz w:val="22"/>
          <w:szCs w:val="22"/>
          <w:rtl w:val="0"/>
        </w:rPr>
        <w:t xml:space="preserve">Declaration:  </w:t>
      </w:r>
      <w:r w:rsidDel="00000000" w:rsidR="00000000" w:rsidRPr="00000000">
        <w:rPr>
          <w:i w:val="1"/>
          <w:sz w:val="22"/>
          <w:szCs w:val="22"/>
          <w:highlight w:val="yellow"/>
          <w:rtl w:val="0"/>
        </w:rPr>
        <w:t xml:space="preserve">I &lt;insert name &gt;</w:t>
      </w:r>
      <w:r w:rsidDel="00000000" w:rsidR="00000000" w:rsidRPr="00000000">
        <w:rPr>
          <w:b w:val="1"/>
          <w:i w:val="1"/>
          <w:sz w:val="22"/>
          <w:szCs w:val="22"/>
          <w:rtl w:val="0"/>
        </w:rPr>
        <w:t xml:space="preserve"> </w:t>
      </w:r>
      <w:r w:rsidDel="00000000" w:rsidR="00000000" w:rsidRPr="00000000">
        <w:rPr>
          <w:i w:val="1"/>
          <w:sz w:val="22"/>
          <w:szCs w:val="22"/>
          <w:rtl w:val="0"/>
        </w:rPr>
        <w:t xml:space="preserve">have read my school’s Child Protection Policy and the associated guidance as above and agree that I understand my role and responsibilities as a Governor in relation to safeguarding children and promoting their welfare at </w:t>
      </w:r>
      <w:r w:rsidDel="00000000" w:rsidR="00000000" w:rsidRPr="00000000">
        <w:rPr>
          <w:i w:val="1"/>
          <w:color w:val="000000"/>
          <w:sz w:val="22"/>
          <w:szCs w:val="22"/>
          <w:highlight w:val="yellow"/>
          <w:rtl w:val="0"/>
        </w:rPr>
        <w:t xml:space="preserve">&lt;Insert name of school and your role on the GB &gt;</w:t>
      </w:r>
      <w:r w:rsidDel="00000000" w:rsidR="00000000" w:rsidRPr="00000000">
        <w:rPr>
          <w:i w:val="1"/>
          <w:color w:val="000000"/>
          <w:sz w:val="22"/>
          <w:szCs w:val="22"/>
          <w:rtl w:val="0"/>
        </w:rPr>
        <w:t xml:space="preserve">. </w:t>
      </w:r>
      <w:r w:rsidDel="00000000" w:rsidR="00000000" w:rsidRPr="00000000">
        <w:rPr>
          <w:rtl w:val="0"/>
        </w:rPr>
      </w:r>
    </w:p>
    <w:p w:rsidR="00000000" w:rsidDel="00000000" w:rsidP="00000000" w:rsidRDefault="00000000" w:rsidRPr="00000000" w14:paraId="000005B9">
      <w:pPr>
        <w:spacing w:after="5" w:lineRule="auto"/>
        <w:ind w:right="182"/>
        <w:jc w:val="both"/>
        <w:rPr>
          <w:sz w:val="22"/>
          <w:szCs w:val="22"/>
        </w:rPr>
      </w:pPr>
      <w:r w:rsidDel="00000000" w:rsidR="00000000" w:rsidRPr="00000000">
        <w:rPr>
          <w:rtl w:val="0"/>
        </w:rPr>
      </w:r>
    </w:p>
    <w:p w:rsidR="00000000" w:rsidDel="00000000" w:rsidP="00000000" w:rsidRDefault="00000000" w:rsidRPr="00000000" w14:paraId="000005BA">
      <w:pPr>
        <w:spacing w:after="305" w:lineRule="auto"/>
        <w:ind w:right="182"/>
        <w:jc w:val="both"/>
        <w:rPr>
          <w:sz w:val="22"/>
          <w:szCs w:val="22"/>
          <w:highlight w:val="yellow"/>
        </w:rPr>
      </w:pPr>
      <w:bookmarkStart w:colFirst="0" w:colLast="0" w:name="_heading=h.2s8eyo1" w:id="11"/>
      <w:bookmarkEnd w:id="11"/>
      <w:r w:rsidDel="00000000" w:rsidR="00000000" w:rsidRPr="00000000">
        <w:rPr>
          <w:sz w:val="22"/>
          <w:szCs w:val="22"/>
          <w:rtl w:val="0"/>
        </w:rPr>
        <w:t xml:space="preserve">Signed ………………………………… and returned to </w:t>
      </w:r>
      <w:r w:rsidDel="00000000" w:rsidR="00000000" w:rsidRPr="00000000">
        <w:rPr>
          <w:sz w:val="22"/>
          <w:szCs w:val="22"/>
          <w:highlight w:val="yellow"/>
          <w:rtl w:val="0"/>
        </w:rPr>
        <w:t xml:space="preserve">Chair of Governors/Link Governor for safeguarding</w:t>
      </w:r>
      <w:r w:rsidDel="00000000" w:rsidR="00000000" w:rsidRPr="00000000">
        <w:rPr>
          <w:sz w:val="22"/>
          <w:szCs w:val="22"/>
          <w:rtl w:val="0"/>
        </w:rPr>
        <w:t xml:space="preserve"> on </w:t>
      </w:r>
      <w:r w:rsidDel="00000000" w:rsidR="00000000" w:rsidRPr="00000000">
        <w:rPr>
          <w:color w:val="808080"/>
          <w:sz w:val="22"/>
          <w:szCs w:val="22"/>
          <w:rtl w:val="0"/>
        </w:rPr>
        <w:t xml:space="preserve">Click or tap to enter a date.</w:t>
      </w:r>
      <w:r w:rsidDel="00000000" w:rsidR="00000000" w:rsidRPr="00000000">
        <w:rPr>
          <w:rtl w:val="0"/>
        </w:rPr>
      </w:r>
    </w:p>
    <w:p w:rsidR="00000000" w:rsidDel="00000000" w:rsidP="00000000" w:rsidRDefault="00000000" w:rsidRPr="00000000" w14:paraId="000005BB">
      <w:pPr>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-241299</wp:posOffset>
                </wp:positionV>
                <wp:extent cx="6139050" cy="559050"/>
                <wp:effectExtent b="0" l="0" r="0" t="0"/>
                <wp:wrapNone/>
                <wp:docPr id="97960" name=""/>
                <a:graphic>
                  <a:graphicData uri="http://schemas.microsoft.com/office/word/2010/wordprocessingShape">
                    <wps:wsp>
                      <wps:cNvSpPr/>
                      <wps:cNvPr id="18" name="Shape 18"/>
                      <wps:spPr>
                        <a:xfrm>
                          <a:off x="2286000" y="3510000"/>
                          <a:ext cx="6120000" cy="54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Appendix 3: Abuse, Neglect and Exploitation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-241299</wp:posOffset>
                </wp:positionV>
                <wp:extent cx="6139050" cy="559050"/>
                <wp:effectExtent b="0" l="0" r="0" t="0"/>
                <wp:wrapNone/>
                <wp:docPr id="97960" name="image20.png"/>
                <a:graphic>
                  <a:graphicData uri="http://schemas.openxmlformats.org/drawingml/2006/picture">
                    <pic:pic>
                      <pic:nvPicPr>
                        <pic:cNvPr id="0" name="image20.png"/>
                        <pic:cNvPicPr preferRelativeResize="0"/>
                      </pic:nvPicPr>
                      <pic:blipFill>
                        <a:blip r:embed="rId98"/>
                        <a:srcRect/>
                        <a:stretch>
                          <a:fillRect/>
                        </a:stretch>
                      </pic:blipFill>
                      <pic:spPr>
                        <a:xfrm>
                          <a:off x="0" y="0"/>
                          <a:ext cx="6139050" cy="559050"/>
                        </a:xfrm>
                        <a:prstGeom prst="rect"/>
                        <a:ln/>
                      </pic:spPr>
                    </pic:pic>
                  </a:graphicData>
                </a:graphic>
              </wp:anchor>
            </w:drawing>
          </mc:Fallback>
        </mc:AlternateContent>
      </w:r>
    </w:p>
    <w:p w:rsidR="00000000" w:rsidDel="00000000" w:rsidP="00000000" w:rsidRDefault="00000000" w:rsidRPr="00000000" w14:paraId="000005BC">
      <w:pPr>
        <w:jc w:val="both"/>
        <w:rPr>
          <w:sz w:val="22"/>
          <w:szCs w:val="22"/>
        </w:rPr>
      </w:pPr>
      <w:r w:rsidDel="00000000" w:rsidR="00000000" w:rsidRPr="00000000">
        <w:rPr>
          <w:rtl w:val="0"/>
        </w:rPr>
      </w:r>
    </w:p>
    <w:tbl>
      <w:tblPr>
        <w:tblStyle w:val="Table7"/>
        <w:tblW w:w="10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2"/>
        <w:gridCol w:w="5102"/>
        <w:tblGridChange w:id="0">
          <w:tblGrid>
            <w:gridCol w:w="5102"/>
            <w:gridCol w:w="5102"/>
          </w:tblGrid>
        </w:tblGridChange>
      </w:tblGrid>
      <w:tr>
        <w:trPr>
          <w:cantSplit w:val="0"/>
          <w:trHeight w:val="300" w:hRule="atLeast"/>
          <w:tblHeader w:val="0"/>
        </w:trPr>
        <w:tc>
          <w:tcPr>
            <w:shd w:fill="d0cece" w:val="clear"/>
            <w:vAlign w:val="center"/>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 of Physical Abuse</w:t>
            </w:r>
          </w:p>
        </w:tc>
        <w:tc>
          <w:tcPr>
            <w:shd w:fill="d0cece" w:val="clear"/>
            <w:vAlign w:val="center"/>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 of Emotional Abuse</w:t>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17dp8vu" w:id="12"/>
            <w:bookmarkEnd w:id="1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Bruises:</w:t>
            </w:r>
          </w:p>
          <w:p w:rsidR="00000000" w:rsidDel="00000000" w:rsidP="00000000" w:rsidRDefault="00000000" w:rsidRPr="00000000" w14:paraId="000005C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Commonly on the head but also on the ear, neck or soft areas (abdomen, back and buttocks)</w:t>
            </w:r>
          </w:p>
          <w:p w:rsidR="00000000" w:rsidDel="00000000" w:rsidP="00000000" w:rsidRDefault="00000000" w:rsidRPr="00000000" w14:paraId="000005C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Defensive wounds commonly on the forearm, upper arm, back of the leg, hands or feet</w:t>
            </w:r>
          </w:p>
          <w:p w:rsidR="00000000" w:rsidDel="00000000" w:rsidP="00000000" w:rsidRDefault="00000000" w:rsidRPr="00000000" w14:paraId="000005C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Clusters of bruises on the upper arm, outside of the thigh or on the body</w:t>
            </w:r>
          </w:p>
          <w:p w:rsidR="00000000" w:rsidDel="00000000" w:rsidP="00000000" w:rsidRDefault="00000000" w:rsidRPr="00000000" w14:paraId="000005C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Bruises with dots of blood under the skin</w:t>
            </w:r>
          </w:p>
          <w:p w:rsidR="00000000" w:rsidDel="00000000" w:rsidP="00000000" w:rsidRDefault="00000000" w:rsidRPr="00000000" w14:paraId="000005C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bruised scalp and swollen eyes from hair being pulled violently</w:t>
            </w:r>
          </w:p>
          <w:p w:rsidR="00000000" w:rsidDel="00000000" w:rsidP="00000000" w:rsidRDefault="00000000" w:rsidRPr="00000000" w14:paraId="000005C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Bruises in the shape of a hand or object</w:t>
            </w:r>
            <w:r w:rsidDel="00000000" w:rsidR="00000000" w:rsidRPr="00000000">
              <w:rPr>
                <w:rtl w:val="0"/>
              </w:rPr>
            </w:r>
          </w:p>
          <w:p w:rsidR="00000000" w:rsidDel="00000000" w:rsidP="00000000" w:rsidRDefault="00000000" w:rsidRPr="00000000" w14:paraId="000005C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Bruises on non-mobile babies.</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Burns or scalds:</w:t>
            </w:r>
          </w:p>
          <w:p w:rsidR="00000000" w:rsidDel="00000000" w:rsidP="00000000" w:rsidRDefault="00000000" w:rsidRPr="00000000" w14:paraId="000005C8">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be from hot liquids, hot objects, flames, chemicals, or electricity</w:t>
            </w:r>
          </w:p>
          <w:p w:rsidR="00000000" w:rsidDel="00000000" w:rsidP="00000000" w:rsidRDefault="00000000" w:rsidRPr="00000000" w14:paraId="000005C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These may be on the hands, back, shoulders or buttocks. Scalds in particular may be on lower limbs, both arms and/or both legs</w:t>
            </w:r>
          </w:p>
          <w:p w:rsidR="00000000" w:rsidDel="00000000" w:rsidP="00000000" w:rsidRDefault="00000000" w:rsidRPr="00000000" w14:paraId="000005C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clear edge to the burn or scald</w:t>
            </w:r>
          </w:p>
          <w:p w:rsidR="00000000" w:rsidDel="00000000" w:rsidP="00000000" w:rsidRDefault="00000000" w:rsidRPr="00000000" w14:paraId="000005C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Sometimes in the shape of an implement, for example, a circular cigarette burn</w:t>
            </w:r>
          </w:p>
          <w:p w:rsidR="00000000" w:rsidDel="00000000" w:rsidP="00000000" w:rsidRDefault="00000000" w:rsidRPr="00000000" w14:paraId="000005C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Multiple burns or scalds.</w:t>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Bite marks:</w:t>
            </w:r>
          </w:p>
          <w:p w:rsidR="00000000" w:rsidDel="00000000" w:rsidP="00000000" w:rsidRDefault="00000000" w:rsidRPr="00000000" w14:paraId="000005C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Usually oval or circular in shape</w:t>
            </w:r>
          </w:p>
          <w:p w:rsidR="00000000" w:rsidDel="00000000" w:rsidP="00000000" w:rsidRDefault="00000000" w:rsidRPr="00000000" w14:paraId="000005C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Visible wounds, indentations or bruising from individual teeth.</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Fractures or broken bones:</w:t>
            </w:r>
          </w:p>
          <w:p w:rsidR="00000000" w:rsidDel="00000000" w:rsidP="00000000" w:rsidRDefault="00000000" w:rsidRPr="00000000" w14:paraId="000005D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Fractures to the ribs or the leg bones in babies</w:t>
            </w:r>
          </w:p>
          <w:p w:rsidR="00000000" w:rsidDel="00000000" w:rsidP="00000000" w:rsidRDefault="00000000" w:rsidRPr="00000000" w14:paraId="000005D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Multiple fractures or breaks at different stages of healing</w:t>
            </w:r>
          </w:p>
          <w:p w:rsidR="00000000" w:rsidDel="00000000" w:rsidP="00000000" w:rsidRDefault="00000000" w:rsidRPr="00000000" w14:paraId="000005D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Risks and vulnerability factors</w:t>
            </w:r>
          </w:p>
          <w:p w:rsidR="00000000" w:rsidDel="00000000" w:rsidP="00000000" w:rsidRDefault="00000000" w:rsidRPr="00000000" w14:paraId="000005D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abuse can happen in any family, but babies and children who have a disability are at a higher risk of suffering physical abuse (Jones et al, 2012).</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list is non-exhaustive and covers the more typical indicators</w:t>
            </w:r>
          </w:p>
        </w:tc>
        <w:tc>
          <w:tcPr>
            <w:tcBorders>
              <w:bottom w:color="000000" w:space="0" w:sz="4" w:val="single"/>
            </w:tcBorders>
          </w:tcPr>
          <w:p w:rsidR="00000000" w:rsidDel="00000000" w:rsidP="00000000" w:rsidRDefault="00000000" w:rsidRPr="00000000" w14:paraId="000005D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Conveying to a child that they are worthless or unloved, inadequate, or valued only insofar as they meet the needs of another person</w:t>
            </w:r>
          </w:p>
          <w:p w:rsidR="00000000" w:rsidDel="00000000" w:rsidP="00000000" w:rsidRDefault="00000000" w:rsidRPr="00000000" w14:paraId="000005D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giving the child opportunities to express their views, deliberately silencing them or ‘making fun’ of what they say or how they communicate</w:t>
            </w:r>
          </w:p>
          <w:p w:rsidR="00000000" w:rsidDel="00000000" w:rsidP="00000000" w:rsidRDefault="00000000" w:rsidRPr="00000000" w14:paraId="000005D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rsidR="00000000" w:rsidDel="00000000" w:rsidP="00000000" w:rsidRDefault="00000000" w:rsidRPr="00000000" w14:paraId="000005D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child seeing or hearing the ill-treatment of another </w:t>
            </w:r>
          </w:p>
          <w:p w:rsidR="00000000" w:rsidDel="00000000" w:rsidP="00000000" w:rsidRDefault="00000000" w:rsidRPr="00000000" w14:paraId="000005D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Serious bullying (including cyberbullying)</w:t>
            </w:r>
          </w:p>
          <w:p w:rsidR="00000000" w:rsidDel="00000000" w:rsidP="00000000" w:rsidRDefault="00000000" w:rsidRPr="00000000" w14:paraId="000005D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Causing a child to feel frightened or in danger</w:t>
            </w:r>
          </w:p>
          <w:p w:rsidR="00000000" w:rsidDel="00000000" w:rsidP="00000000" w:rsidRDefault="00000000" w:rsidRPr="00000000" w14:paraId="000005D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Exploitation or corruption of children.</w:t>
            </w:r>
          </w:p>
          <w:p w:rsidR="00000000" w:rsidDel="00000000" w:rsidP="00000000" w:rsidRDefault="00000000" w:rsidRPr="00000000" w14:paraId="000005D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Lack confidence</w:t>
            </w:r>
          </w:p>
          <w:p w:rsidR="00000000" w:rsidDel="00000000" w:rsidP="00000000" w:rsidRDefault="00000000" w:rsidRPr="00000000" w14:paraId="000005D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Struggle to control strong emotions</w:t>
            </w:r>
          </w:p>
          <w:p w:rsidR="00000000" w:rsidDel="00000000" w:rsidP="00000000" w:rsidRDefault="00000000" w:rsidRPr="00000000" w14:paraId="000005D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Struggle to make or maintain relationships</w:t>
            </w:r>
          </w:p>
          <w:p w:rsidR="00000000" w:rsidDel="00000000" w:rsidP="00000000" w:rsidRDefault="00000000" w:rsidRPr="00000000" w14:paraId="000005E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Display behaviour that is inappropriate to their stage of development (for example not being able to play, developing language late or using language you may not expect of a child their age.</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Older children may:</w:t>
            </w:r>
          </w:p>
          <w:p w:rsidR="00000000" w:rsidDel="00000000" w:rsidP="00000000" w:rsidRDefault="00000000" w:rsidRPr="00000000" w14:paraId="000005E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Struggle to control strong emotions or have extreme outbursts</w:t>
            </w:r>
          </w:p>
          <w:p w:rsidR="00000000" w:rsidDel="00000000" w:rsidP="00000000" w:rsidRDefault="00000000" w:rsidRPr="00000000" w14:paraId="000005E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Seem isolated from their parents</w:t>
            </w:r>
          </w:p>
          <w:p w:rsidR="00000000" w:rsidDel="00000000" w:rsidP="00000000" w:rsidRDefault="00000000" w:rsidRPr="00000000" w14:paraId="000005E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Lack social skills or have few, if any, friends</w:t>
            </w:r>
          </w:p>
          <w:p w:rsidR="00000000" w:rsidDel="00000000" w:rsidP="00000000" w:rsidRDefault="00000000" w:rsidRPr="00000000" w14:paraId="000005E5">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language, act in a way or know about things that you wouldn't expect them to know for their age</w:t>
            </w:r>
          </w:p>
          <w:p w:rsidR="00000000" w:rsidDel="00000000" w:rsidP="00000000" w:rsidRDefault="00000000" w:rsidRPr="00000000" w14:paraId="000005E6">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Risk and vulnerability factors</w:t>
            </w:r>
          </w:p>
          <w:p w:rsidR="00000000" w:rsidDel="00000000" w:rsidP="00000000" w:rsidRDefault="00000000" w:rsidRPr="00000000" w14:paraId="000005E7">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Children from any background can be at risk of emotional abuse. But some are more vulnerable than others.</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list is non-exhaustive and covers the more typical indicators</w:t>
            </w:r>
            <w:r w:rsidDel="00000000" w:rsidR="00000000" w:rsidRPr="00000000">
              <w:rPr>
                <w:rtl w:val="0"/>
              </w:rPr>
            </w:r>
          </w:p>
        </w:tc>
      </w:tr>
    </w:tbl>
    <w:p w:rsidR="00000000" w:rsidDel="00000000" w:rsidP="00000000" w:rsidRDefault="00000000" w:rsidRPr="00000000" w14:paraId="000005E9">
      <w:pPr>
        <w:rPr>
          <w:sz w:val="22"/>
          <w:szCs w:val="22"/>
        </w:rPr>
      </w:pPr>
      <w:r w:rsidDel="00000000" w:rsidR="00000000" w:rsidRPr="00000000">
        <w:rPr>
          <w:rtl w:val="0"/>
        </w:rPr>
      </w:r>
    </w:p>
    <w:p w:rsidR="00000000" w:rsidDel="00000000" w:rsidP="00000000" w:rsidRDefault="00000000" w:rsidRPr="00000000" w14:paraId="000005EA">
      <w:pPr>
        <w:rPr>
          <w:sz w:val="22"/>
          <w:szCs w:val="22"/>
        </w:rPr>
      </w:pPr>
      <w:r w:rsidDel="00000000" w:rsidR="00000000" w:rsidRPr="00000000">
        <w:rPr>
          <w:rtl w:val="0"/>
        </w:rPr>
      </w:r>
    </w:p>
    <w:p w:rsidR="00000000" w:rsidDel="00000000" w:rsidP="00000000" w:rsidRDefault="00000000" w:rsidRPr="00000000" w14:paraId="000005EB">
      <w:pPr>
        <w:rPr>
          <w:sz w:val="22"/>
          <w:szCs w:val="22"/>
        </w:rPr>
      </w:pPr>
      <w:r w:rsidDel="00000000" w:rsidR="00000000" w:rsidRPr="00000000">
        <w:rPr>
          <w:rtl w:val="0"/>
        </w:rPr>
      </w:r>
    </w:p>
    <w:tbl>
      <w:tblPr>
        <w:tblStyle w:val="Table8"/>
        <w:tblpPr w:leftFromText="180" w:rightFromText="180" w:topFromText="0" w:bottomFromText="0" w:vertAnchor="page" w:horzAnchor="margin" w:tblpXSpec="center" w:tblpY="1501"/>
        <w:tblW w:w="10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2"/>
        <w:gridCol w:w="5102"/>
        <w:tblGridChange w:id="0">
          <w:tblGrid>
            <w:gridCol w:w="5102"/>
            <w:gridCol w:w="5102"/>
          </w:tblGrid>
        </w:tblGridChange>
      </w:tblGrid>
      <w:tr>
        <w:trPr>
          <w:cantSplit w:val="0"/>
          <w:tblHeader w:val="0"/>
        </w:trPr>
        <w:tc>
          <w:tcPr>
            <w:shd w:fill="d0cece" w:val="clear"/>
            <w:vAlign w:val="center"/>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 of Sexual Abuse</w:t>
            </w:r>
          </w:p>
        </w:tc>
        <w:tc>
          <w:tcPr>
            <w:shd w:fill="d0cece" w:val="clear"/>
            <w:vAlign w:val="center"/>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Indicators of Neglect</w:t>
            </w:r>
          </w:p>
        </w:tc>
      </w:tr>
      <w:tr>
        <w:trPr>
          <w:cantSplit w:val="0"/>
          <w:tblHeader w:val="0"/>
        </w:trPr>
        <w:tc>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all children will realise they are being sexually abused, particularly if they have been groomed, but there may be physical, behavioural and emotional signs that indicate a child has experienced sexual abuse.</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Physical indicators include:</w:t>
            </w:r>
          </w:p>
          <w:p w:rsidR="00000000" w:rsidDel="00000000" w:rsidP="00000000" w:rsidRDefault="00000000" w:rsidRPr="00000000" w14:paraId="000005F0">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Bruising</w:t>
            </w:r>
          </w:p>
          <w:p w:rsidR="00000000" w:rsidDel="00000000" w:rsidP="00000000" w:rsidRDefault="00000000" w:rsidRPr="00000000" w14:paraId="000005F1">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Bleeding</w:t>
            </w:r>
          </w:p>
          <w:p w:rsidR="00000000" w:rsidDel="00000000" w:rsidP="00000000" w:rsidRDefault="00000000" w:rsidRPr="00000000" w14:paraId="000005F2">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Discharge</w:t>
            </w:r>
          </w:p>
          <w:p w:rsidR="00000000" w:rsidDel="00000000" w:rsidP="00000000" w:rsidRDefault="00000000" w:rsidRPr="00000000" w14:paraId="000005F3">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Pain or soreness in the genital or anal area</w:t>
            </w:r>
          </w:p>
          <w:p w:rsidR="00000000" w:rsidDel="00000000" w:rsidP="00000000" w:rsidRDefault="00000000" w:rsidRPr="00000000" w14:paraId="000005F4">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Sexually transmitted infections (Lindon and Webb, 2016)</w:t>
            </w:r>
          </w:p>
          <w:p w:rsidR="00000000" w:rsidDel="00000000" w:rsidP="00000000" w:rsidRDefault="00000000" w:rsidRPr="00000000" w14:paraId="000005F5">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Girls who are being sexually abused may become pregnant at a young age.</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Emotional and behavioural indicators include:</w:t>
            </w:r>
          </w:p>
          <w:p w:rsidR="00000000" w:rsidDel="00000000" w:rsidP="00000000" w:rsidRDefault="00000000" w:rsidRPr="00000000" w14:paraId="000005F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afraid of and/or avoiding a particular person (including a family member or friend)</w:t>
            </w:r>
          </w:p>
          <w:p w:rsidR="00000000" w:rsidDel="00000000" w:rsidP="00000000" w:rsidRDefault="00000000" w:rsidRPr="00000000" w14:paraId="000005F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nightmares or bed-wetting</w:t>
            </w:r>
          </w:p>
          <w:p w:rsidR="00000000" w:rsidDel="00000000" w:rsidP="00000000" w:rsidRDefault="00000000" w:rsidRPr="00000000" w14:paraId="000005F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withdrawn</w:t>
            </w:r>
          </w:p>
          <w:p w:rsidR="00000000" w:rsidDel="00000000" w:rsidP="00000000" w:rsidRDefault="00000000" w:rsidRPr="00000000" w14:paraId="000005F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Alluding to ‘secrets’</w:t>
            </w:r>
          </w:p>
          <w:p w:rsidR="00000000" w:rsidDel="00000000" w:rsidP="00000000" w:rsidRDefault="00000000" w:rsidRPr="00000000" w14:paraId="000005F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Self-harming</w:t>
            </w:r>
          </w:p>
          <w:p w:rsidR="00000000" w:rsidDel="00000000" w:rsidP="00000000" w:rsidRDefault="00000000" w:rsidRPr="00000000" w14:paraId="000005F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Running away from home</w:t>
            </w:r>
          </w:p>
          <w:p w:rsidR="00000000" w:rsidDel="00000000" w:rsidP="00000000" w:rsidRDefault="00000000" w:rsidRPr="00000000" w14:paraId="000005F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Developing eating problems</w:t>
            </w:r>
          </w:p>
          <w:p w:rsidR="00000000" w:rsidDel="00000000" w:rsidP="00000000" w:rsidRDefault="00000000" w:rsidRPr="00000000" w14:paraId="000005F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Displaying sexualised behaviour or having sexual knowledge that is inappropriate for their stage of development</w:t>
            </w:r>
          </w:p>
          <w:p w:rsidR="00000000" w:rsidDel="00000000" w:rsidP="00000000" w:rsidRDefault="00000000" w:rsidRPr="00000000" w14:paraId="000005FF">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Misusing drugs or alcohol.</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list is non-exhaustive and covers the more typical indicators</w:t>
            </w:r>
            <w:r w:rsidDel="00000000" w:rsidR="00000000" w:rsidRPr="00000000">
              <w:rPr>
                <w:rtl w:val="0"/>
              </w:rPr>
            </w:r>
          </w:p>
        </w:tc>
        <w:tc>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Neglect can be difficult to spot. Having one of the signs doesn't necessarily mean a child is being neglected. But if you notice multiple signs that last for a while, they might show there is a serious problem. Children and young people who are neglected might have:</w:t>
            </w:r>
          </w:p>
          <w:p w:rsidR="00000000" w:rsidDel="00000000" w:rsidP="00000000" w:rsidRDefault="00000000" w:rsidRPr="00000000" w14:paraId="00000602">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Poor appearance and hygiene, being smelly or dirty (unkempt) </w:t>
            </w:r>
          </w:p>
          <w:p w:rsidR="00000000" w:rsidDel="00000000" w:rsidP="00000000" w:rsidRDefault="00000000" w:rsidRPr="00000000" w14:paraId="00000603">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hungry or not given money for food</w:t>
            </w:r>
          </w:p>
          <w:p w:rsidR="00000000" w:rsidDel="00000000" w:rsidP="00000000" w:rsidRDefault="00000000" w:rsidRPr="00000000" w14:paraId="00000604">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unwashed clothes, the wrong clothing, such as no warm clothes in winter</w:t>
            </w:r>
          </w:p>
          <w:p w:rsidR="00000000" w:rsidDel="00000000" w:rsidP="00000000" w:rsidRDefault="00000000" w:rsidRPr="00000000" w14:paraId="00000605">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Health and development problems, regular illness or infections</w:t>
            </w:r>
          </w:p>
          <w:p w:rsidR="00000000" w:rsidDel="00000000" w:rsidP="00000000" w:rsidRDefault="00000000" w:rsidRPr="00000000" w14:paraId="00000606">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Anaemia</w:t>
            </w:r>
          </w:p>
          <w:p w:rsidR="00000000" w:rsidDel="00000000" w:rsidP="00000000" w:rsidRDefault="00000000" w:rsidRPr="00000000" w14:paraId="00000607">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Body issues, such as poor muscle tone or prominent joints</w:t>
            </w:r>
          </w:p>
          <w:p w:rsidR="00000000" w:rsidDel="00000000" w:rsidP="00000000" w:rsidRDefault="00000000" w:rsidRPr="00000000" w14:paraId="0000060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Medical or dental issues</w:t>
            </w:r>
          </w:p>
          <w:p w:rsidR="00000000" w:rsidDel="00000000" w:rsidP="00000000" w:rsidRDefault="00000000" w:rsidRPr="00000000" w14:paraId="0000060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Missed medical appointments, such as for vaccinations</w:t>
            </w:r>
          </w:p>
          <w:p w:rsidR="00000000" w:rsidDel="00000000" w:rsidP="00000000" w:rsidRDefault="00000000" w:rsidRPr="00000000" w14:paraId="0000060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given the correct medicines</w:t>
            </w:r>
          </w:p>
          <w:p w:rsidR="00000000" w:rsidDel="00000000" w:rsidP="00000000" w:rsidRDefault="00000000" w:rsidRPr="00000000" w14:paraId="0000060B">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Poor language or social skills.</w:t>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list is non-exhaustive and covers the more typical indicators</w:t>
            </w:r>
            <w:r w:rsidDel="00000000" w:rsidR="00000000" w:rsidRPr="00000000">
              <w:rPr>
                <w:rtl w:val="0"/>
              </w:rPr>
            </w:r>
          </w:p>
        </w:tc>
      </w:tr>
    </w:tbl>
    <w:p w:rsidR="00000000" w:rsidDel="00000000" w:rsidP="00000000" w:rsidRDefault="00000000" w:rsidRPr="00000000" w14:paraId="0000060D">
      <w:pPr>
        <w:jc w:val="both"/>
        <w:rPr>
          <w:b w:val="1"/>
          <w:sz w:val="22"/>
          <w:szCs w:val="22"/>
        </w:rPr>
      </w:pPr>
      <w:r w:rsidDel="00000000" w:rsidR="00000000" w:rsidRPr="00000000">
        <w:rPr>
          <w:rtl w:val="0"/>
        </w:rPr>
      </w:r>
    </w:p>
    <w:p w:rsidR="00000000" w:rsidDel="00000000" w:rsidP="00000000" w:rsidRDefault="00000000" w:rsidRPr="00000000" w14:paraId="0000060E">
      <w:pPr>
        <w:jc w:val="both"/>
        <w:rPr>
          <w:b w:val="1"/>
          <w:sz w:val="22"/>
          <w:szCs w:val="22"/>
        </w:rPr>
      </w:pPr>
      <w:r w:rsidDel="00000000" w:rsidR="00000000" w:rsidRPr="00000000">
        <w:rPr>
          <w:rtl w:val="0"/>
        </w:rPr>
      </w:r>
    </w:p>
    <w:tbl>
      <w:tblPr>
        <w:tblStyle w:val="Table9"/>
        <w:tblW w:w="102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2"/>
        <w:gridCol w:w="5102"/>
        <w:tblGridChange w:id="0">
          <w:tblGrid>
            <w:gridCol w:w="5102"/>
            <w:gridCol w:w="5102"/>
          </w:tblGrid>
        </w:tblGridChange>
      </w:tblGrid>
      <w:tr>
        <w:trPr>
          <w:cantSplit w:val="0"/>
          <w:tblHeader w:val="0"/>
        </w:trPr>
        <w:tc>
          <w:tcPr>
            <w:shd w:fill="d0cece" w:val="clear"/>
            <w:vAlign w:val="center"/>
          </w:tcPr>
          <w:p w:rsidR="00000000" w:rsidDel="00000000" w:rsidP="00000000" w:rsidRDefault="00000000" w:rsidRPr="00000000" w14:paraId="0000060F">
            <w:pPr>
              <w:spacing w:after="0" w:lineRule="auto"/>
              <w:jc w:val="center"/>
              <w:rPr>
                <w:b w:val="1"/>
                <w:sz w:val="22"/>
                <w:szCs w:val="22"/>
              </w:rPr>
            </w:pPr>
            <w:r w:rsidDel="00000000" w:rsidR="00000000" w:rsidRPr="00000000">
              <w:rPr>
                <w:b w:val="1"/>
                <w:sz w:val="22"/>
                <w:szCs w:val="22"/>
                <w:rtl w:val="0"/>
              </w:rPr>
              <w:t xml:space="preserve">Indicators of Child Criminal Exploitation CCE</w:t>
            </w:r>
          </w:p>
        </w:tc>
        <w:tc>
          <w:tcPr>
            <w:shd w:fill="d0cece" w:val="clear"/>
            <w:vAlign w:val="center"/>
          </w:tcPr>
          <w:p w:rsidR="00000000" w:rsidDel="00000000" w:rsidP="00000000" w:rsidRDefault="00000000" w:rsidRPr="00000000" w14:paraId="00000610">
            <w:pPr>
              <w:spacing w:after="0" w:lineRule="auto"/>
              <w:jc w:val="center"/>
              <w:rPr>
                <w:b w:val="1"/>
                <w:sz w:val="22"/>
                <w:szCs w:val="22"/>
              </w:rPr>
            </w:pPr>
            <w:r w:rsidDel="00000000" w:rsidR="00000000" w:rsidRPr="00000000">
              <w:rPr>
                <w:b w:val="1"/>
                <w:sz w:val="22"/>
                <w:szCs w:val="22"/>
                <w:rtl w:val="0"/>
              </w:rPr>
              <w:t xml:space="preserve">Indicators of Child Sexual Exploitation CSE</w:t>
            </w:r>
          </w:p>
        </w:tc>
      </w:tr>
      <w:tr>
        <w:trPr>
          <w:cantSplit w:val="0"/>
          <w:tblHeader w:val="0"/>
        </w:trPr>
        <w:tc>
          <w:tcPr/>
          <w:p w:rsidR="00000000" w:rsidDel="00000000" w:rsidP="00000000" w:rsidRDefault="00000000" w:rsidRPr="00000000" w14:paraId="0000061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money or things they can’t or won’t explain</w:t>
            </w:r>
          </w:p>
          <w:p w:rsidR="00000000" w:rsidDel="00000000" w:rsidP="00000000" w:rsidRDefault="00000000" w:rsidRPr="00000000" w14:paraId="0000061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found or stranded in other locations</w:t>
            </w:r>
          </w:p>
          <w:p w:rsidR="00000000" w:rsidDel="00000000" w:rsidP="00000000" w:rsidRDefault="00000000" w:rsidRPr="00000000" w14:paraId="0000061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Committing petty crimes like shoplifting/vandalism</w:t>
            </w:r>
          </w:p>
          <w:p w:rsidR="00000000" w:rsidDel="00000000" w:rsidP="00000000" w:rsidRDefault="00000000" w:rsidRPr="00000000" w14:paraId="0000061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Exclusion/unexplained absences from school</w:t>
            </w:r>
          </w:p>
          <w:p w:rsidR="00000000" w:rsidDel="00000000" w:rsidP="00000000" w:rsidRDefault="00000000" w:rsidRPr="00000000" w14:paraId="0000061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Self-harm or significant changes in emotional well-being</w:t>
            </w:r>
          </w:p>
          <w:p w:rsidR="00000000" w:rsidDel="00000000" w:rsidP="00000000" w:rsidRDefault="00000000" w:rsidRPr="00000000" w14:paraId="0000061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Missing episodes</w:t>
            </w:r>
          </w:p>
          <w:p w:rsidR="00000000" w:rsidDel="00000000" w:rsidP="00000000" w:rsidRDefault="00000000" w:rsidRPr="00000000" w14:paraId="0000061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secretive about time online  </w:t>
            </w:r>
          </w:p>
          <w:p w:rsidR="00000000" w:rsidDel="00000000" w:rsidP="00000000" w:rsidRDefault="00000000" w:rsidRPr="00000000" w14:paraId="0000061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Taking drugs and abusing alcohol </w:t>
            </w:r>
          </w:p>
          <w:p w:rsidR="00000000" w:rsidDel="00000000" w:rsidP="00000000" w:rsidRDefault="00000000" w:rsidRPr="00000000" w14:paraId="0000061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withdrawn or showing volatile behaviour </w:t>
            </w:r>
          </w:p>
          <w:p w:rsidR="00000000" w:rsidDel="00000000" w:rsidP="00000000" w:rsidRDefault="00000000" w:rsidRPr="00000000" w14:paraId="0000061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Carrying weapons </w:t>
            </w:r>
          </w:p>
          <w:p w:rsidR="00000000" w:rsidDel="00000000" w:rsidP="00000000" w:rsidRDefault="00000000" w:rsidRPr="00000000" w14:paraId="0000061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Relationships with controlling or significantly older individuals or groups</w:t>
            </w:r>
          </w:p>
          <w:p w:rsidR="00000000" w:rsidDel="00000000" w:rsidP="00000000" w:rsidRDefault="00000000" w:rsidRPr="00000000" w14:paraId="0000061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Unexplained injuries and refusing to seek medical help</w:t>
            </w:r>
          </w:p>
          <w:p w:rsidR="00000000" w:rsidDel="00000000" w:rsidP="00000000" w:rsidRDefault="00000000" w:rsidRPr="00000000" w14:paraId="0000061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Making more calls/texts, having multiple or new phones</w:t>
            </w:r>
          </w:p>
          <w:p w:rsidR="00000000" w:rsidDel="00000000" w:rsidP="00000000" w:rsidRDefault="00000000" w:rsidRPr="00000000" w14:paraId="0000061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Gang-association and/or isolation from peers/social networks.</w:t>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list is non-exhaustive and covers the more typical indicators</w:t>
            </w:r>
            <w:r w:rsidDel="00000000" w:rsidR="00000000" w:rsidRPr="00000000">
              <w:rPr>
                <w:rtl w:val="0"/>
              </w:rPr>
            </w:r>
          </w:p>
        </w:tc>
        <w:tc>
          <w:tcPr/>
          <w:p w:rsidR="00000000" w:rsidDel="00000000" w:rsidP="00000000" w:rsidRDefault="00000000" w:rsidRPr="00000000" w14:paraId="00000620">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Self-harm</w:t>
            </w:r>
          </w:p>
          <w:p w:rsidR="00000000" w:rsidDel="00000000" w:rsidP="00000000" w:rsidRDefault="00000000" w:rsidRPr="00000000" w14:paraId="00000621">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Being secretive</w:t>
            </w:r>
          </w:p>
          <w:p w:rsidR="00000000" w:rsidDel="00000000" w:rsidP="00000000" w:rsidRDefault="00000000" w:rsidRPr="00000000" w14:paraId="0000062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Sharp changes in mood or character</w:t>
            </w:r>
          </w:p>
          <w:p w:rsidR="00000000" w:rsidDel="00000000" w:rsidP="00000000" w:rsidRDefault="00000000" w:rsidRPr="00000000" w14:paraId="0000062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money or things they can’t or won’t explain (ie: clothes/food/jewellery/drugs)</w:t>
            </w:r>
          </w:p>
          <w:p w:rsidR="00000000" w:rsidDel="00000000" w:rsidP="00000000" w:rsidRDefault="00000000" w:rsidRPr="00000000" w14:paraId="0000062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Having an older boyfriend or girlfriend</w:t>
            </w:r>
          </w:p>
          <w:p w:rsidR="00000000" w:rsidDel="00000000" w:rsidP="00000000" w:rsidRDefault="00000000" w:rsidRPr="00000000" w14:paraId="0000062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Associating with older people who don’t appear to be parent/carer/family</w:t>
            </w:r>
          </w:p>
          <w:p w:rsidR="00000000" w:rsidDel="00000000" w:rsidP="00000000" w:rsidRDefault="00000000" w:rsidRPr="00000000" w14:paraId="0000062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Involved in criminal activities like selling drugs or shoplifting.</w:t>
            </w:r>
          </w:p>
          <w:p w:rsidR="00000000" w:rsidDel="00000000" w:rsidP="00000000" w:rsidRDefault="00000000" w:rsidRPr="00000000" w14:paraId="0000062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Looking dishevelled or tired </w:t>
            </w:r>
          </w:p>
          <w:p w:rsidR="00000000" w:rsidDel="00000000" w:rsidP="00000000" w:rsidRDefault="00000000" w:rsidRPr="00000000" w14:paraId="0000062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Physical signs of abuse</w:t>
            </w:r>
          </w:p>
          <w:p w:rsidR="00000000" w:rsidDel="00000000" w:rsidP="00000000" w:rsidRDefault="00000000" w:rsidRPr="00000000" w14:paraId="0000062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Seen out late when they should be at school.</w:t>
            </w:r>
          </w:p>
          <w:p w:rsidR="00000000" w:rsidDel="00000000" w:rsidP="00000000" w:rsidRDefault="00000000" w:rsidRPr="00000000" w14:paraId="0000062A">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Spending a lot of time in one area</w:t>
            </w:r>
          </w:p>
          <w:p w:rsidR="00000000" w:rsidDel="00000000" w:rsidP="00000000" w:rsidRDefault="00000000" w:rsidRPr="00000000" w14:paraId="0000062B">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Others speaking on their behalf </w:t>
            </w:r>
          </w:p>
          <w:p w:rsidR="00000000" w:rsidDel="00000000" w:rsidP="00000000" w:rsidRDefault="00000000" w:rsidRPr="00000000" w14:paraId="0000062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Alcohol/Drug use</w:t>
            </w:r>
          </w:p>
          <w:p w:rsidR="00000000" w:rsidDel="00000000" w:rsidP="00000000" w:rsidRDefault="00000000" w:rsidRPr="00000000" w14:paraId="0000062D">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Sexually transmitted infections</w:t>
            </w:r>
          </w:p>
          <w:p w:rsidR="00000000" w:rsidDel="00000000" w:rsidP="00000000" w:rsidRDefault="00000000" w:rsidRPr="00000000" w14:paraId="0000062E">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Pregnancy.</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85"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This list is non-exhaustive and covers the more typical indicators</w:t>
            </w:r>
            <w:r w:rsidDel="00000000" w:rsidR="00000000" w:rsidRPr="00000000">
              <w:rPr>
                <w:rtl w:val="0"/>
              </w:rPr>
            </w:r>
          </w:p>
        </w:tc>
      </w:tr>
    </w:tbl>
    <w:p w:rsidR="00000000" w:rsidDel="00000000" w:rsidP="00000000" w:rsidRDefault="00000000" w:rsidRPr="00000000" w14:paraId="00000630">
      <w:pPr>
        <w:jc w:val="both"/>
        <w:rPr>
          <w:sz w:val="22"/>
          <w:szCs w:val="22"/>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jc w:val="both"/>
        <w:rPr>
          <w:sz w:val="22"/>
          <w:szCs w:val="22"/>
        </w:rPr>
      </w:pPr>
      <w:r w:rsidDel="00000000" w:rsidR="00000000" w:rsidRPr="00000000">
        <w:rPr>
          <w:rtl w:val="0"/>
        </w:rPr>
      </w:r>
    </w:p>
    <w:p w:rsidR="00000000" w:rsidDel="00000000" w:rsidP="00000000" w:rsidRDefault="00000000" w:rsidRPr="00000000" w14:paraId="00000633">
      <w:pPr>
        <w:jc w:val="both"/>
        <w:rPr>
          <w:sz w:val="22"/>
          <w:szCs w:val="22"/>
        </w:rPr>
      </w:pPr>
      <w:r w:rsidDel="00000000" w:rsidR="00000000" w:rsidRPr="00000000">
        <w:rPr>
          <w:rtl w:val="0"/>
        </w:rPr>
      </w:r>
    </w:p>
    <w:p w:rsidR="00000000" w:rsidDel="00000000" w:rsidP="00000000" w:rsidRDefault="00000000" w:rsidRPr="00000000" w14:paraId="00000634">
      <w:pPr>
        <w:jc w:val="both"/>
        <w:rPr>
          <w:sz w:val="22"/>
          <w:szCs w:val="22"/>
        </w:rPr>
      </w:pPr>
      <w:r w:rsidDel="00000000" w:rsidR="00000000" w:rsidRPr="00000000">
        <w:rPr>
          <w:rtl w:val="0"/>
        </w:rPr>
      </w:r>
    </w:p>
    <w:p w:rsidR="00000000" w:rsidDel="00000000" w:rsidP="00000000" w:rsidRDefault="00000000" w:rsidRPr="00000000" w14:paraId="00000635">
      <w:pPr>
        <w:jc w:val="both"/>
        <w:rPr>
          <w:sz w:val="22"/>
          <w:szCs w:val="22"/>
        </w:rPr>
      </w:pPr>
      <w:r w:rsidDel="00000000" w:rsidR="00000000" w:rsidRPr="00000000">
        <w:rPr>
          <w:rtl w:val="0"/>
        </w:rPr>
      </w:r>
    </w:p>
    <w:p w:rsidR="00000000" w:rsidDel="00000000" w:rsidP="00000000" w:rsidRDefault="00000000" w:rsidRPr="00000000" w14:paraId="00000636">
      <w:pPr>
        <w:jc w:val="both"/>
        <w:rPr>
          <w:sz w:val="22"/>
          <w:szCs w:val="22"/>
        </w:rPr>
      </w:pPr>
      <w:r w:rsidDel="00000000" w:rsidR="00000000" w:rsidRPr="00000000">
        <w:rPr>
          <w:rtl w:val="0"/>
        </w:rPr>
      </w:r>
    </w:p>
    <w:p w:rsidR="00000000" w:rsidDel="00000000" w:rsidP="00000000" w:rsidRDefault="00000000" w:rsidRPr="00000000" w14:paraId="00000637">
      <w:pPr>
        <w:jc w:val="both"/>
        <w:rPr>
          <w:sz w:val="22"/>
          <w:szCs w:val="22"/>
        </w:rPr>
      </w:pPr>
      <w:r w:rsidDel="00000000" w:rsidR="00000000" w:rsidRPr="00000000">
        <w:rPr>
          <w:rtl w:val="0"/>
        </w:rPr>
      </w:r>
    </w:p>
    <w:p w:rsidR="00000000" w:rsidDel="00000000" w:rsidP="00000000" w:rsidRDefault="00000000" w:rsidRPr="00000000" w14:paraId="00000638">
      <w:pPr>
        <w:jc w:val="both"/>
        <w:rPr>
          <w:sz w:val="22"/>
          <w:szCs w:val="22"/>
        </w:rPr>
      </w:pPr>
      <w:r w:rsidDel="00000000" w:rsidR="00000000" w:rsidRPr="00000000">
        <w:rPr>
          <w:rtl w:val="0"/>
        </w:rPr>
      </w:r>
    </w:p>
    <w:p w:rsidR="00000000" w:rsidDel="00000000" w:rsidP="00000000" w:rsidRDefault="00000000" w:rsidRPr="00000000" w14:paraId="00000639">
      <w:pPr>
        <w:jc w:val="both"/>
        <w:rPr>
          <w:sz w:val="22"/>
          <w:szCs w:val="22"/>
        </w:rPr>
      </w:pPr>
      <w:r w:rsidDel="00000000" w:rsidR="00000000" w:rsidRPr="00000000">
        <w:rPr>
          <w:rtl w:val="0"/>
        </w:rPr>
      </w:r>
    </w:p>
    <w:p w:rsidR="00000000" w:rsidDel="00000000" w:rsidP="00000000" w:rsidRDefault="00000000" w:rsidRPr="00000000" w14:paraId="0000063A">
      <w:pPr>
        <w:jc w:val="both"/>
        <w:rPr>
          <w:sz w:val="22"/>
          <w:szCs w:val="22"/>
        </w:rPr>
      </w:pPr>
      <w:r w:rsidDel="00000000" w:rsidR="00000000" w:rsidRPr="00000000">
        <w:rPr>
          <w:rtl w:val="0"/>
        </w:rPr>
      </w:r>
    </w:p>
    <w:p w:rsidR="00000000" w:rsidDel="00000000" w:rsidP="00000000" w:rsidRDefault="00000000" w:rsidRPr="00000000" w14:paraId="0000063B">
      <w:pPr>
        <w:jc w:val="both"/>
        <w:rPr>
          <w:sz w:val="22"/>
          <w:szCs w:val="22"/>
        </w:rPr>
      </w:pPr>
      <w:r w:rsidDel="00000000" w:rsidR="00000000" w:rsidRPr="00000000">
        <w:rPr>
          <w:rtl w:val="0"/>
        </w:rPr>
      </w:r>
    </w:p>
    <w:p w:rsidR="00000000" w:rsidDel="00000000" w:rsidP="00000000" w:rsidRDefault="00000000" w:rsidRPr="00000000" w14:paraId="0000063C">
      <w:pPr>
        <w:jc w:val="both"/>
        <w:rPr>
          <w:sz w:val="22"/>
          <w:szCs w:val="22"/>
        </w:rPr>
      </w:pPr>
      <w:r w:rsidDel="00000000" w:rsidR="00000000" w:rsidRPr="00000000">
        <w:rPr>
          <w:rtl w:val="0"/>
        </w:rPr>
      </w:r>
    </w:p>
    <w:p w:rsidR="00000000" w:rsidDel="00000000" w:rsidP="00000000" w:rsidRDefault="00000000" w:rsidRPr="00000000" w14:paraId="0000063D">
      <w:pPr>
        <w:jc w:val="both"/>
        <w:rPr>
          <w:sz w:val="22"/>
          <w:szCs w:val="22"/>
        </w:rPr>
      </w:pPr>
      <w:r w:rsidDel="00000000" w:rsidR="00000000" w:rsidRPr="00000000">
        <w:rPr>
          <w:rtl w:val="0"/>
        </w:rPr>
      </w:r>
    </w:p>
    <w:p w:rsidR="00000000" w:rsidDel="00000000" w:rsidP="00000000" w:rsidRDefault="00000000" w:rsidRPr="00000000" w14:paraId="0000063E">
      <w:pPr>
        <w:jc w:val="both"/>
        <w:rPr>
          <w:sz w:val="22"/>
          <w:szCs w:val="22"/>
        </w:rPr>
      </w:pPr>
      <w:r w:rsidDel="00000000" w:rsidR="00000000" w:rsidRPr="00000000">
        <w:rPr>
          <w:rtl w:val="0"/>
        </w:rPr>
      </w:r>
    </w:p>
    <w:p w:rsidR="00000000" w:rsidDel="00000000" w:rsidP="00000000" w:rsidRDefault="00000000" w:rsidRPr="00000000" w14:paraId="0000063F">
      <w:pPr>
        <w:jc w:val="both"/>
        <w:rPr>
          <w:sz w:val="22"/>
          <w:szCs w:val="22"/>
        </w:rPr>
      </w:pPr>
      <w:r w:rsidDel="00000000" w:rsidR="00000000" w:rsidRPr="00000000">
        <w:rPr>
          <w:rtl w:val="0"/>
        </w:rPr>
      </w:r>
    </w:p>
    <w:p w:rsidR="00000000" w:rsidDel="00000000" w:rsidP="00000000" w:rsidRDefault="00000000" w:rsidRPr="00000000" w14:paraId="00000640">
      <w:pPr>
        <w:jc w:val="both"/>
        <w:rPr>
          <w:sz w:val="22"/>
          <w:szCs w:val="22"/>
        </w:rPr>
      </w:pPr>
      <w:r w:rsidDel="00000000" w:rsidR="00000000" w:rsidRPr="00000000">
        <w:rPr>
          <w:rtl w:val="0"/>
        </w:rPr>
      </w:r>
    </w:p>
    <w:p w:rsidR="00000000" w:rsidDel="00000000" w:rsidP="00000000" w:rsidRDefault="00000000" w:rsidRPr="00000000" w14:paraId="00000641">
      <w:pPr>
        <w:jc w:val="both"/>
        <w:rPr>
          <w:sz w:val="22"/>
          <w:szCs w:val="22"/>
        </w:rPr>
      </w:pPr>
      <w:r w:rsidDel="00000000" w:rsidR="00000000" w:rsidRPr="00000000">
        <w:rPr>
          <w:rtl w:val="0"/>
        </w:rPr>
      </w:r>
    </w:p>
    <w:p w:rsidR="00000000" w:rsidDel="00000000" w:rsidP="00000000" w:rsidRDefault="00000000" w:rsidRPr="00000000" w14:paraId="00000642">
      <w:pPr>
        <w:jc w:val="both"/>
        <w:rPr>
          <w:sz w:val="22"/>
          <w:szCs w:val="22"/>
        </w:rPr>
      </w:pPr>
      <w:r w:rsidDel="00000000" w:rsidR="00000000" w:rsidRPr="00000000">
        <w:rPr>
          <w:rtl w:val="0"/>
        </w:rPr>
      </w:r>
    </w:p>
    <w:p w:rsidR="00000000" w:rsidDel="00000000" w:rsidP="00000000" w:rsidRDefault="00000000" w:rsidRPr="00000000" w14:paraId="00000643">
      <w:pPr>
        <w:jc w:val="both"/>
        <w:rPr>
          <w:sz w:val="22"/>
          <w:szCs w:val="22"/>
        </w:rPr>
      </w:pPr>
      <w:r w:rsidDel="00000000" w:rsidR="00000000" w:rsidRPr="00000000">
        <w:rPr>
          <w:rtl w:val="0"/>
        </w:rPr>
      </w:r>
    </w:p>
    <w:p w:rsidR="00000000" w:rsidDel="00000000" w:rsidP="00000000" w:rsidRDefault="00000000" w:rsidRPr="00000000" w14:paraId="00000644">
      <w:pPr>
        <w:jc w:val="both"/>
        <w:rPr>
          <w:sz w:val="22"/>
          <w:szCs w:val="22"/>
        </w:rPr>
      </w:pPr>
      <w:r w:rsidDel="00000000" w:rsidR="00000000" w:rsidRPr="00000000">
        <w:rPr>
          <w:rtl w:val="0"/>
        </w:rPr>
      </w:r>
    </w:p>
    <w:p w:rsidR="00000000" w:rsidDel="00000000" w:rsidP="00000000" w:rsidRDefault="00000000" w:rsidRPr="00000000" w14:paraId="00000645">
      <w:pPr>
        <w:jc w:val="both"/>
        <w:rPr>
          <w:sz w:val="22"/>
          <w:szCs w:val="22"/>
        </w:rPr>
      </w:pPr>
      <w:r w:rsidDel="00000000" w:rsidR="00000000" w:rsidRPr="00000000">
        <w:rPr>
          <w:rtl w:val="0"/>
        </w:rPr>
      </w:r>
    </w:p>
    <w:p w:rsidR="00000000" w:rsidDel="00000000" w:rsidP="00000000" w:rsidRDefault="00000000" w:rsidRPr="00000000" w14:paraId="00000646">
      <w:pPr>
        <w:jc w:val="both"/>
        <w:rPr>
          <w:sz w:val="22"/>
          <w:szCs w:val="22"/>
        </w:rPr>
      </w:pPr>
      <w:r w:rsidDel="00000000" w:rsidR="00000000" w:rsidRPr="00000000">
        <w:rPr>
          <w:rtl w:val="0"/>
        </w:rPr>
      </w:r>
    </w:p>
    <w:p w:rsidR="00000000" w:rsidDel="00000000" w:rsidP="00000000" w:rsidRDefault="00000000" w:rsidRPr="00000000" w14:paraId="00000647">
      <w:pPr>
        <w:jc w:val="both"/>
        <w:rPr>
          <w:sz w:val="22"/>
          <w:szCs w:val="22"/>
        </w:rPr>
      </w:pPr>
      <w:r w:rsidDel="00000000" w:rsidR="00000000" w:rsidRPr="00000000">
        <w:rPr>
          <w:rtl w:val="0"/>
        </w:rPr>
      </w:r>
    </w:p>
    <w:p w:rsidR="00000000" w:rsidDel="00000000" w:rsidP="00000000" w:rsidRDefault="00000000" w:rsidRPr="00000000" w14:paraId="00000648">
      <w:pPr>
        <w:jc w:val="both"/>
        <w:rPr>
          <w:sz w:val="22"/>
          <w:szCs w:val="22"/>
        </w:rPr>
      </w:pPr>
      <w:r w:rsidDel="00000000" w:rsidR="00000000" w:rsidRPr="00000000">
        <w:rPr>
          <w:rtl w:val="0"/>
        </w:rPr>
      </w:r>
    </w:p>
    <w:p w:rsidR="00000000" w:rsidDel="00000000" w:rsidP="00000000" w:rsidRDefault="00000000" w:rsidRPr="00000000" w14:paraId="00000649">
      <w:pPr>
        <w:spacing w:after="160" w:line="259" w:lineRule="auto"/>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64A">
      <w:pPr>
        <w:spacing w:after="160" w:line="259" w:lineRule="auto"/>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-241299</wp:posOffset>
                </wp:positionV>
                <wp:extent cx="6139050" cy="739050"/>
                <wp:effectExtent b="0" l="0" r="0" t="0"/>
                <wp:wrapNone/>
                <wp:docPr id="97958" name=""/>
                <a:graphic>
                  <a:graphicData uri="http://schemas.microsoft.com/office/word/2010/wordprocessingShape">
                    <wps:wsp>
                      <wps:cNvSpPr/>
                      <wps:cNvPr id="16" name="Shape 16"/>
                      <wps:spPr>
                        <a:xfrm>
                          <a:off x="2286000" y="3420000"/>
                          <a:ext cx="6120000" cy="72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Appendix 4: Safeguarding Issues and Specific Forms of Abuse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-241299</wp:posOffset>
                </wp:positionV>
                <wp:extent cx="6139050" cy="739050"/>
                <wp:effectExtent b="0" l="0" r="0" t="0"/>
                <wp:wrapNone/>
                <wp:docPr id="97958" name="image18.png"/>
                <a:graphic>
                  <a:graphicData uri="http://schemas.openxmlformats.org/drawingml/2006/picture">
                    <pic:pic>
                      <pic:nvPicPr>
                        <pic:cNvPr id="0" name="image18.png"/>
                        <pic:cNvPicPr preferRelativeResize="0"/>
                      </pic:nvPicPr>
                      <pic:blipFill>
                        <a:blip r:embed="rId99"/>
                        <a:srcRect/>
                        <a:stretch>
                          <a:fillRect/>
                        </a:stretch>
                      </pic:blipFill>
                      <pic:spPr>
                        <a:xfrm>
                          <a:off x="0" y="0"/>
                          <a:ext cx="6139050" cy="739050"/>
                        </a:xfrm>
                        <a:prstGeom prst="rect"/>
                        <a:ln/>
                      </pic:spPr>
                    </pic:pic>
                  </a:graphicData>
                </a:graphic>
              </wp:anchor>
            </w:drawing>
          </mc:Fallback>
        </mc:AlternateContent>
      </w:r>
    </w:p>
    <w:p w:rsidR="00000000" w:rsidDel="00000000" w:rsidP="00000000" w:rsidRDefault="00000000" w:rsidRPr="00000000" w14:paraId="0000064B">
      <w:pPr>
        <w:jc w:val="both"/>
        <w:rPr>
          <w:sz w:val="22"/>
          <w:szCs w:val="22"/>
        </w:rPr>
      </w:pPr>
      <w:r w:rsidDel="00000000" w:rsidR="00000000" w:rsidRPr="00000000">
        <w:rPr>
          <w:rtl w:val="0"/>
        </w:rPr>
      </w:r>
    </w:p>
    <w:p w:rsidR="00000000" w:rsidDel="00000000" w:rsidP="00000000" w:rsidRDefault="00000000" w:rsidRPr="00000000" w14:paraId="0000064C">
      <w:pPr>
        <w:rPr>
          <w:sz w:val="22"/>
          <w:szCs w:val="22"/>
        </w:rPr>
      </w:pPr>
      <w:bookmarkStart w:colFirst="0" w:colLast="0" w:name="_heading=h.3rdcrjn" w:id="13"/>
      <w:bookmarkEnd w:id="13"/>
      <w:r w:rsidDel="00000000" w:rsidR="00000000" w:rsidRPr="00000000">
        <w:rPr>
          <w:rtl w:val="0"/>
        </w:rPr>
      </w:r>
    </w:p>
    <w:p w:rsidR="00000000" w:rsidDel="00000000" w:rsidP="00000000" w:rsidRDefault="00000000" w:rsidRPr="00000000" w14:paraId="0000064D">
      <w:pPr>
        <w:rPr>
          <w:sz w:val="22"/>
          <w:szCs w:val="22"/>
        </w:rPr>
      </w:pPr>
      <w:r w:rsidDel="00000000" w:rsidR="00000000" w:rsidRPr="00000000">
        <w:rPr>
          <w:sz w:val="22"/>
          <w:szCs w:val="22"/>
          <w:rtl w:val="0"/>
        </w:rPr>
        <w:t xml:space="preserve">The DSL and leadership team should ensure that there are safeguarding arrangements in place to recognise and respond to children in these circumstances. To achieve this effectively the DSL should: </w:t>
      </w:r>
    </w:p>
    <w:p w:rsidR="00000000" w:rsidDel="00000000" w:rsidP="00000000" w:rsidRDefault="00000000" w:rsidRPr="00000000" w14:paraId="0000064E">
      <w:pPr>
        <w:rPr>
          <w:sz w:val="22"/>
          <w:szCs w:val="22"/>
        </w:rPr>
      </w:pPr>
      <w:r w:rsidDel="00000000" w:rsidR="00000000" w:rsidRPr="00000000">
        <w:rPr>
          <w:rtl w:val="0"/>
        </w:rPr>
      </w:r>
    </w:p>
    <w:p w:rsidR="00000000" w:rsidDel="00000000" w:rsidP="00000000" w:rsidRDefault="00000000" w:rsidRPr="00000000" w14:paraId="0000064F">
      <w:pPr>
        <w:rPr>
          <w:sz w:val="22"/>
          <w:szCs w:val="22"/>
        </w:rPr>
      </w:pPr>
      <w:r w:rsidDel="00000000" w:rsidR="00000000" w:rsidRPr="00000000">
        <w:rPr>
          <w:sz w:val="22"/>
          <w:szCs w:val="22"/>
          <w:rtl w:val="0"/>
        </w:rPr>
        <w:t xml:space="preserve">Ensure that all staff understand that children and young people (CYP), in these circumstances, could be susceptible to risk and harm from these safeguarding issues and specific forms of abuse and know what to look out for and how to respond (report to DSL).</w:t>
      </w:r>
    </w:p>
    <w:p w:rsidR="00000000" w:rsidDel="00000000" w:rsidP="00000000" w:rsidRDefault="00000000" w:rsidRPr="00000000" w14:paraId="00000650">
      <w:pPr>
        <w:rPr>
          <w:sz w:val="22"/>
          <w:szCs w:val="22"/>
        </w:rPr>
      </w:pPr>
      <w:r w:rsidDel="00000000" w:rsidR="00000000" w:rsidRPr="00000000">
        <w:rPr>
          <w:sz w:val="22"/>
          <w:szCs w:val="22"/>
          <w:rtl w:val="0"/>
        </w:rPr>
        <w:t xml:space="preserve">All staff must read Annex B as part of staff induction and ongoing updates and training. </w:t>
      </w:r>
    </w:p>
    <w:p w:rsidR="00000000" w:rsidDel="00000000" w:rsidP="00000000" w:rsidRDefault="00000000" w:rsidRPr="00000000" w14:paraId="00000651">
      <w:pPr>
        <w:ind w:left="10" w:right="182" w:hanging="10"/>
        <w:jc w:val="both"/>
        <w:rPr>
          <w:sz w:val="22"/>
          <w:szCs w:val="22"/>
        </w:rPr>
      </w:pPr>
      <w:r w:rsidDel="00000000" w:rsidR="00000000" w:rsidRPr="00000000">
        <w:rPr>
          <w:sz w:val="22"/>
          <w:szCs w:val="22"/>
          <w:rtl w:val="0"/>
        </w:rPr>
        <w:t xml:space="preserve">Ensure that all staff at </w:t>
      </w:r>
      <w:r w:rsidDel="00000000" w:rsidR="00000000" w:rsidRPr="00000000">
        <w:rPr>
          <w:i w:val="1"/>
          <w:sz w:val="24"/>
          <w:szCs w:val="24"/>
          <w:rtl w:val="0"/>
        </w:rPr>
        <w:t xml:space="preserve">St Nicholas School</w:t>
      </w:r>
      <w:r w:rsidDel="00000000" w:rsidR="00000000" w:rsidRPr="00000000">
        <w:rPr>
          <w:i w:val="1"/>
          <w:color w:val="000000"/>
          <w:sz w:val="24"/>
          <w:szCs w:val="24"/>
          <w:rtl w:val="0"/>
        </w:rPr>
        <w:t xml:space="preserve"> </w:t>
      </w:r>
      <w:r w:rsidDel="00000000" w:rsidR="00000000" w:rsidRPr="00000000">
        <w:rPr>
          <w:sz w:val="22"/>
          <w:szCs w:val="22"/>
          <w:rtl w:val="0"/>
        </w:rPr>
        <w:t xml:space="preserve">adopt whole school approach for example share the belief that ‘it can happen here’. </w:t>
      </w:r>
    </w:p>
    <w:p w:rsidR="00000000" w:rsidDel="00000000" w:rsidP="00000000" w:rsidRDefault="00000000" w:rsidRPr="00000000" w14:paraId="00000652">
      <w:pPr>
        <w:ind w:left="10" w:right="182" w:hanging="10"/>
        <w:jc w:val="both"/>
        <w:rPr>
          <w:sz w:val="22"/>
          <w:szCs w:val="22"/>
        </w:rPr>
      </w:pPr>
      <w:r w:rsidDel="00000000" w:rsidR="00000000" w:rsidRPr="00000000">
        <w:rPr>
          <w:sz w:val="22"/>
          <w:szCs w:val="22"/>
          <w:rtl w:val="0"/>
        </w:rPr>
        <w:t xml:space="preserve">Reassure and be clear to all staff, children, parents and carers what arrangements you have in place to safeguard CYP if affected by these specific forms of harm.</w:t>
      </w:r>
    </w:p>
    <w:p w:rsidR="00000000" w:rsidDel="00000000" w:rsidP="00000000" w:rsidRDefault="00000000" w:rsidRPr="00000000" w14:paraId="00000653">
      <w:pPr>
        <w:rPr>
          <w:sz w:val="22"/>
          <w:szCs w:val="22"/>
        </w:rPr>
      </w:pPr>
      <w:r w:rsidDel="00000000" w:rsidR="00000000" w:rsidRPr="00000000">
        <w:rPr>
          <w:sz w:val="22"/>
          <w:szCs w:val="22"/>
          <w:rtl w:val="0"/>
        </w:rPr>
        <w:t xml:space="preserve">Consider how school’s curriculum teaches CYP to keep themselves safe from these specific harms both directly and online.   </w:t>
      </w:r>
    </w:p>
    <w:p w:rsidR="00000000" w:rsidDel="00000000" w:rsidP="00000000" w:rsidRDefault="00000000" w:rsidRPr="00000000" w14:paraId="00000654">
      <w:pPr>
        <w:spacing w:after="160" w:line="259" w:lineRule="auto"/>
        <w:jc w:val="both"/>
        <w:rPr>
          <w:sz w:val="22"/>
          <w:szCs w:val="22"/>
        </w:rPr>
      </w:pPr>
      <w:r w:rsidDel="00000000" w:rsidR="00000000" w:rsidRPr="00000000">
        <w:rPr>
          <w:rtl w:val="0"/>
        </w:rPr>
      </w:r>
    </w:p>
    <w:tbl>
      <w:tblPr>
        <w:tblStyle w:val="Table10"/>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229"/>
        <w:tblGridChange w:id="0">
          <w:tblGrid>
            <w:gridCol w:w="2405"/>
            <w:gridCol w:w="7229"/>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655">
            <w:pPr>
              <w:jc w:val="both"/>
              <w:rPr>
                <w:b w:val="1"/>
                <w:color w:val="000000"/>
              </w:rPr>
            </w:pPr>
            <w:r w:rsidDel="00000000" w:rsidR="00000000" w:rsidRPr="00000000">
              <w:rPr>
                <w:b w:val="1"/>
                <w:rtl w:val="0"/>
              </w:rPr>
              <w:t xml:space="preserve">Safeguarding</w:t>
            </w:r>
            <w:r w:rsidDel="00000000" w:rsidR="00000000" w:rsidRPr="00000000">
              <w:rPr>
                <w:b w:val="1"/>
                <w:color w:val="000000"/>
                <w:rtl w:val="0"/>
              </w:rPr>
              <w:t xml:space="preserve"> Issues, Child-on-child abuse</w:t>
            </w:r>
          </w:p>
        </w:tc>
        <w:tc>
          <w:tcPr>
            <w:tcBorders>
              <w:bottom w:color="000000" w:space="0" w:sz="4" w:val="single"/>
            </w:tcBorders>
            <w:shd w:fill="d9d9d9" w:val="clear"/>
          </w:tcPr>
          <w:p w:rsidR="00000000" w:rsidDel="00000000" w:rsidP="00000000" w:rsidRDefault="00000000" w:rsidRPr="00000000" w14:paraId="00000656">
            <w:pPr>
              <w:jc w:val="both"/>
              <w:rPr>
                <w:b w:val="1"/>
              </w:rPr>
            </w:pPr>
            <w:r w:rsidDel="00000000" w:rsidR="00000000" w:rsidRPr="00000000">
              <w:rPr>
                <w:b w:val="1"/>
                <w:rtl w:val="0"/>
              </w:rPr>
              <w:t xml:space="preserve">Safeguarding descriptor, links for further learning</w:t>
            </w:r>
          </w:p>
          <w:p w:rsidR="00000000" w:rsidDel="00000000" w:rsidP="00000000" w:rsidRDefault="00000000" w:rsidRPr="00000000" w14:paraId="00000657">
            <w:pPr>
              <w:jc w:val="both"/>
              <w:rPr>
                <w:b w:val="1"/>
                <w:i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58">
            <w:pPr>
              <w:jc w:val="both"/>
              <w:rPr>
                <w:b w:val="1"/>
              </w:rPr>
            </w:pPr>
            <w:r w:rsidDel="00000000" w:rsidR="00000000" w:rsidRPr="00000000">
              <w:rPr>
                <w:b w:val="1"/>
                <w:rtl w:val="0"/>
              </w:rPr>
              <w:t xml:space="preserve">Bullying </w:t>
            </w:r>
          </w:p>
        </w:tc>
        <w:tc>
          <w:tcPr/>
          <w:p w:rsidR="00000000" w:rsidDel="00000000" w:rsidP="00000000" w:rsidRDefault="00000000" w:rsidRPr="00000000" w14:paraId="00000659">
            <w:pPr>
              <w:spacing w:after="0" w:lineRule="auto"/>
              <w:jc w:val="both"/>
              <w:rPr/>
            </w:pPr>
            <w:r w:rsidDel="00000000" w:rsidR="00000000" w:rsidRPr="00000000">
              <w:rPr>
                <w:rtl w:val="0"/>
              </w:rPr>
              <w:t xml:space="preserve">Including cyberbullying, prejudice-based and discriminatory bullying.</w:t>
            </w:r>
          </w:p>
          <w:p w:rsidR="00000000" w:rsidDel="00000000" w:rsidP="00000000" w:rsidRDefault="00000000" w:rsidRPr="00000000" w14:paraId="0000065A">
            <w:pPr>
              <w:spacing w:after="0" w:lineRule="auto"/>
              <w:jc w:val="both"/>
              <w:rPr/>
            </w:pPr>
            <w:r w:rsidDel="00000000" w:rsidR="00000000" w:rsidRPr="00000000">
              <w:rPr>
                <w:rtl w:val="0"/>
              </w:rPr>
            </w:r>
          </w:p>
          <w:p w:rsidR="00000000" w:rsidDel="00000000" w:rsidP="00000000" w:rsidRDefault="00000000" w:rsidRPr="00000000" w14:paraId="0000065B">
            <w:pPr>
              <w:spacing w:after="0" w:lineRule="auto"/>
              <w:jc w:val="both"/>
              <w:rPr>
                <w:color w:val="0563c1"/>
                <w:u w:val="single"/>
              </w:rPr>
            </w:pPr>
            <w:hyperlink r:id="rId100">
              <w:r w:rsidDel="00000000" w:rsidR="00000000" w:rsidRPr="00000000">
                <w:rPr>
                  <w:color w:val="0563c1"/>
                  <w:u w:val="single"/>
                  <w:rtl w:val="0"/>
                </w:rPr>
                <w:t xml:space="preserve">Cyber Aware - NCSC.GOV.UK</w:t>
              </w:r>
            </w:hyperlink>
            <w:r w:rsidDel="00000000" w:rsidR="00000000" w:rsidRPr="00000000">
              <w:rPr>
                <w:rtl w:val="0"/>
              </w:rPr>
            </w:r>
          </w:p>
          <w:p w:rsidR="00000000" w:rsidDel="00000000" w:rsidP="00000000" w:rsidRDefault="00000000" w:rsidRPr="00000000" w14:paraId="0000065C">
            <w:pPr>
              <w:spacing w:after="0" w:lineRule="auto"/>
              <w:jc w:val="both"/>
              <w:rPr/>
            </w:pPr>
            <w:hyperlink r:id="rId101">
              <w:r w:rsidDel="00000000" w:rsidR="00000000" w:rsidRPr="00000000">
                <w:rPr>
                  <w:color w:val="0563c1"/>
                  <w:u w:val="single"/>
                  <w:rtl w:val="0"/>
                </w:rPr>
                <w:t xml:space="preserve">Helping Children Deal with Bullying &amp; Cyberbullying | NSPCC</w:t>
              </w:r>
            </w:hyperlink>
            <w:r w:rsidDel="00000000" w:rsidR="00000000" w:rsidRPr="00000000">
              <w:rPr>
                <w:rtl w:val="0"/>
              </w:rPr>
            </w:r>
          </w:p>
          <w:p w:rsidR="00000000" w:rsidDel="00000000" w:rsidP="00000000" w:rsidRDefault="00000000" w:rsidRPr="00000000" w14:paraId="0000065D">
            <w:pPr>
              <w:spacing w:after="0" w:lineRule="auto"/>
              <w:jc w:val="both"/>
              <w:rPr/>
            </w:pPr>
            <w:hyperlink r:id="rId102">
              <w:r w:rsidDel="00000000" w:rsidR="00000000" w:rsidRPr="00000000">
                <w:rPr>
                  <w:color w:val="0563c1"/>
                  <w:u w:val="single"/>
                  <w:rtl w:val="0"/>
                </w:rPr>
                <w:t xml:space="preserve">cyberbullying_teachers.pdf (proceduresonline.com)</w:t>
              </w:r>
            </w:hyperlink>
            <w:r w:rsidDel="00000000" w:rsidR="00000000" w:rsidRPr="00000000">
              <w:rPr>
                <w:rtl w:val="0"/>
              </w:rPr>
            </w:r>
          </w:p>
          <w:p w:rsidR="00000000" w:rsidDel="00000000" w:rsidP="00000000" w:rsidRDefault="00000000" w:rsidRPr="00000000" w14:paraId="0000065E">
            <w:pPr>
              <w:spacing w:after="0" w:lineRule="auto"/>
              <w:jc w:val="both"/>
              <w:rPr>
                <w:i w:val="1"/>
                <w:color w:val="ff0000"/>
              </w:rPr>
            </w:pPr>
            <w:hyperlink r:id="rId103">
              <w:r w:rsidDel="00000000" w:rsidR="00000000" w:rsidRPr="00000000">
                <w:rPr>
                  <w:color w:val="0563c1"/>
                  <w:u w:val="single"/>
                  <w:rtl w:val="0"/>
                </w:rPr>
                <w:t xml:space="preserve">5.1.13 Bullying (proceduresonline.com)</w:t>
              </w:r>
            </w:hyperlink>
            <w:r w:rsidDel="00000000" w:rsidR="00000000" w:rsidRPr="00000000">
              <w:rPr>
                <w:rtl w:val="0"/>
              </w:rPr>
            </w:r>
          </w:p>
          <w:p w:rsidR="00000000" w:rsidDel="00000000" w:rsidP="00000000" w:rsidRDefault="00000000" w:rsidRPr="00000000" w14:paraId="0000065F">
            <w:pPr>
              <w:spacing w:after="0" w:lineRule="auto"/>
              <w:jc w:val="both"/>
              <w:rPr>
                <w:color w:val="0563c1"/>
                <w:u w:val="single"/>
              </w:rPr>
            </w:pPr>
            <w:hyperlink r:id="rId104">
              <w:r w:rsidDel="00000000" w:rsidR="00000000" w:rsidRPr="00000000">
                <w:rPr>
                  <w:color w:val="0563c1"/>
                  <w:u w:val="single"/>
                  <w:rtl w:val="0"/>
                </w:rPr>
                <w:t xml:space="preserve">Cyberbullying Guidance | Childnet</w:t>
              </w:r>
            </w:hyperlink>
            <w:r w:rsidDel="00000000" w:rsidR="00000000" w:rsidRPr="00000000">
              <w:rPr>
                <w:rtl w:val="0"/>
              </w:rPr>
            </w:r>
          </w:p>
          <w:p w:rsidR="00000000" w:rsidDel="00000000" w:rsidP="00000000" w:rsidRDefault="00000000" w:rsidRPr="00000000" w14:paraId="00000660">
            <w:pPr>
              <w:spacing w:after="0" w:lineRule="auto"/>
              <w:jc w:val="both"/>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61">
            <w:pPr>
              <w:jc w:val="both"/>
              <w:rPr>
                <w:b w:val="1"/>
              </w:rPr>
            </w:pPr>
            <w:r w:rsidDel="00000000" w:rsidR="00000000" w:rsidRPr="00000000">
              <w:rPr>
                <w:b w:val="1"/>
                <w:rtl w:val="0"/>
              </w:rPr>
              <w:t xml:space="preserve">Abuse in intimate personal relationships between children </w:t>
            </w:r>
          </w:p>
        </w:tc>
        <w:tc>
          <w:tcPr/>
          <w:p w:rsidR="00000000" w:rsidDel="00000000" w:rsidP="00000000" w:rsidRDefault="00000000" w:rsidRPr="00000000" w14:paraId="00000662">
            <w:pPr>
              <w:spacing w:after="0" w:lineRule="auto"/>
              <w:jc w:val="both"/>
              <w:rPr/>
            </w:pPr>
            <w:r w:rsidDel="00000000" w:rsidR="00000000" w:rsidRPr="00000000">
              <w:rPr>
                <w:rtl w:val="0"/>
              </w:rPr>
              <w:t xml:space="preserve">Sometimes known as ‘teenage relationship abuse’.</w:t>
            </w:r>
          </w:p>
          <w:p w:rsidR="00000000" w:rsidDel="00000000" w:rsidP="00000000" w:rsidRDefault="00000000" w:rsidRPr="00000000" w14:paraId="00000663">
            <w:pPr>
              <w:spacing w:after="0" w:lineRule="auto"/>
              <w:jc w:val="both"/>
              <w:rPr/>
            </w:pPr>
            <w:r w:rsidDel="00000000" w:rsidR="00000000" w:rsidRPr="00000000">
              <w:rPr>
                <w:rtl w:val="0"/>
              </w:rPr>
            </w:r>
          </w:p>
          <w:p w:rsidR="00000000" w:rsidDel="00000000" w:rsidP="00000000" w:rsidRDefault="00000000" w:rsidRPr="00000000" w14:paraId="00000664">
            <w:pPr>
              <w:spacing w:after="0" w:lineRule="auto"/>
              <w:jc w:val="both"/>
              <w:rPr>
                <w:color w:val="0563c1"/>
                <w:u w:val="single"/>
              </w:rPr>
            </w:pPr>
            <w:hyperlink r:id="rId105">
              <w:r w:rsidDel="00000000" w:rsidR="00000000" w:rsidRPr="00000000">
                <w:rPr>
                  <w:color w:val="0563c1"/>
                  <w:u w:val="single"/>
                  <w:rtl w:val="0"/>
                </w:rPr>
                <w:t xml:space="preserve">Teenage Relationship Abuse | The Children's Society (childrenssociety.org.uk)</w:t>
              </w:r>
            </w:hyperlink>
            <w:r w:rsidDel="00000000" w:rsidR="00000000" w:rsidRPr="00000000">
              <w:rPr>
                <w:rtl w:val="0"/>
              </w:rPr>
            </w:r>
          </w:p>
          <w:p w:rsidR="00000000" w:rsidDel="00000000" w:rsidP="00000000" w:rsidRDefault="00000000" w:rsidRPr="00000000" w14:paraId="00000665">
            <w:pPr>
              <w:spacing w:after="0" w:lineRule="auto"/>
              <w:jc w:val="both"/>
              <w:rPr/>
            </w:pPr>
            <w:hyperlink r:id="rId106">
              <w:r w:rsidDel="00000000" w:rsidR="00000000" w:rsidRPr="00000000">
                <w:rPr>
                  <w:color w:val="0563c1"/>
                  <w:u w:val="single"/>
                  <w:rtl w:val="0"/>
                </w:rPr>
                <w:t xml:space="preserve">Expect Respect - Women’s Aid (womensaid.org.uk)</w:t>
              </w:r>
            </w:hyperlink>
            <w:r w:rsidDel="00000000" w:rsidR="00000000" w:rsidRPr="00000000">
              <w:rPr>
                <w:rtl w:val="0"/>
              </w:rPr>
            </w:r>
          </w:p>
          <w:p w:rsidR="00000000" w:rsidDel="00000000" w:rsidP="00000000" w:rsidRDefault="00000000" w:rsidRPr="00000000" w14:paraId="00000666">
            <w:pPr>
              <w:spacing w:after="0" w:lineRule="auto"/>
              <w:jc w:val="both"/>
              <w:rPr>
                <w:color w:val="0563c1"/>
                <w:u w:val="single"/>
              </w:rPr>
            </w:pPr>
            <w:hyperlink r:id="rId107">
              <w:r w:rsidDel="00000000" w:rsidR="00000000" w:rsidRPr="00000000">
                <w:rPr>
                  <w:color w:val="0563c1"/>
                  <w:u w:val="single"/>
                  <w:rtl w:val="0"/>
                </w:rPr>
                <w:t xml:space="preserve">Controlling-Behaviour-in-Relationships-talking-to-young-people-about-healthy-relationships.pdf (womensaid.org.uk)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667">
            <w:pPr>
              <w:jc w:val="both"/>
              <w:rPr>
                <w:b w:val="1"/>
              </w:rPr>
            </w:pPr>
            <w:r w:rsidDel="00000000" w:rsidR="00000000" w:rsidRPr="00000000">
              <w:rPr>
                <w:b w:val="1"/>
                <w:rtl w:val="0"/>
              </w:rPr>
              <w:t xml:space="preserve">Physical abuse </w:t>
            </w:r>
          </w:p>
        </w:tc>
        <w:tc>
          <w:tcPr/>
          <w:p w:rsidR="00000000" w:rsidDel="00000000" w:rsidP="00000000" w:rsidRDefault="00000000" w:rsidRPr="00000000" w14:paraId="00000668">
            <w:pPr>
              <w:spacing w:after="0" w:lineRule="auto"/>
              <w:jc w:val="both"/>
              <w:rPr/>
            </w:pPr>
            <w:r w:rsidDel="00000000" w:rsidR="00000000" w:rsidRPr="00000000">
              <w:rPr>
                <w:rtl w:val="0"/>
              </w:rPr>
              <w:t xml:space="preserve">Such as hitting, kicking, shaking, biting, hair pulling, or otherwise causing physical harm (this may include an online element which facilitates, threatens and/or encourages physical abuse)</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b0c0c"/>
                <w:sz w:val="20"/>
                <w:szCs w:val="20"/>
                <w:u w:val="none"/>
                <w:shd w:fill="auto" w:val="clear"/>
                <w:vertAlign w:val="baseline"/>
              </w:rPr>
            </w:pPr>
            <w:bookmarkStart w:colFirst="0" w:colLast="0" w:name="_heading=h.26in1rg" w:id="14"/>
            <w:bookmarkEnd w:id="14"/>
            <w:hyperlink r:id="rId10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School strategies for preventing and tackling bullying</w:t>
              </w:r>
            </w:hyperlink>
            <w:r w:rsidDel="00000000" w:rsidR="00000000" w:rsidRPr="00000000">
              <w:rPr>
                <w:rtl w:val="0"/>
              </w:rPr>
            </w:r>
          </w:p>
          <w:p w:rsidR="00000000" w:rsidDel="00000000" w:rsidP="00000000" w:rsidRDefault="00000000" w:rsidRPr="00000000" w14:paraId="0000066A">
            <w:pPr>
              <w:spacing w:after="0" w:lineRule="auto"/>
              <w:jc w:val="both"/>
              <w:rPr/>
            </w:pPr>
            <w:r w:rsidDel="00000000" w:rsidR="00000000" w:rsidRPr="00000000">
              <w:rPr>
                <w:rtl w:val="0"/>
              </w:rPr>
              <w:t xml:space="preserve">No place for bullying </w:t>
            </w:r>
            <w:hyperlink r:id="rId109">
              <w:r w:rsidDel="00000000" w:rsidR="00000000" w:rsidRPr="00000000">
                <w:rPr>
                  <w:color w:val="0563c1"/>
                  <w:u w:val="single"/>
                  <w:rtl w:val="0"/>
                </w:rPr>
                <w:t xml:space="preserve">Ofsted publication (publishing.service.gov.uk)</w:t>
              </w:r>
            </w:hyperlink>
            <w:r w:rsidDel="00000000" w:rsidR="00000000" w:rsidRPr="00000000">
              <w:rPr>
                <w:rtl w:val="0"/>
              </w:rPr>
            </w:r>
          </w:p>
          <w:p w:rsidR="00000000" w:rsidDel="00000000" w:rsidP="00000000" w:rsidRDefault="00000000" w:rsidRPr="00000000" w14:paraId="0000066B">
            <w:pPr>
              <w:spacing w:after="0" w:lineRule="auto"/>
              <w:jc w:val="both"/>
              <w:rPr>
                <w:color w:val="0563c1"/>
                <w:u w:val="single"/>
              </w:rPr>
            </w:pPr>
            <w:hyperlink r:id="rId110">
              <w:r w:rsidDel="00000000" w:rsidR="00000000" w:rsidRPr="00000000">
                <w:rPr>
                  <w:color w:val="0563c1"/>
                  <w:u w:val="single"/>
                  <w:rtl w:val="0"/>
                </w:rPr>
                <w:t xml:space="preserve">How to talk to your children about bullying | UNICEF</w:t>
              </w:r>
            </w:hyperlink>
            <w:r w:rsidDel="00000000" w:rsidR="00000000" w:rsidRPr="00000000">
              <w:rPr>
                <w:rtl w:val="0"/>
              </w:rPr>
            </w:r>
          </w:p>
          <w:p w:rsidR="00000000" w:rsidDel="00000000" w:rsidP="00000000" w:rsidRDefault="00000000" w:rsidRPr="00000000" w14:paraId="0000066C">
            <w:pPr>
              <w:spacing w:after="0" w:lineRule="auto"/>
              <w:jc w:val="both"/>
              <w:rPr/>
            </w:pPr>
            <w:hyperlink r:id="rId111">
              <w:r w:rsidDel="00000000" w:rsidR="00000000" w:rsidRPr="00000000">
                <w:rPr>
                  <w:color w:val="0563c1"/>
                  <w:u w:val="single"/>
                  <w:rtl w:val="0"/>
                </w:rPr>
                <w:t xml:space="preserve">5.1.7 Children Who Abuse Others (proceduresonline.com)</w:t>
              </w:r>
            </w:hyperlink>
            <w:r w:rsidDel="00000000" w:rsidR="00000000" w:rsidRPr="00000000">
              <w:rPr>
                <w:rtl w:val="0"/>
              </w:rPr>
            </w:r>
          </w:p>
          <w:p w:rsidR="00000000" w:rsidDel="00000000" w:rsidP="00000000" w:rsidRDefault="00000000" w:rsidRPr="00000000" w14:paraId="0000066D">
            <w:pPr>
              <w:spacing w:after="0" w:lineRule="auto"/>
              <w:jc w:val="both"/>
              <w:rPr>
                <w:color w:val="0563c1"/>
                <w:u w:val="single"/>
              </w:rPr>
            </w:pPr>
            <w:r w:rsidDel="00000000" w:rsidR="00000000" w:rsidRPr="00000000">
              <w:rPr>
                <w:rtl w:val="0"/>
              </w:rPr>
            </w:r>
          </w:p>
          <w:p w:rsidR="00000000" w:rsidDel="00000000" w:rsidP="00000000" w:rsidRDefault="00000000" w:rsidRPr="00000000" w14:paraId="0000066E">
            <w:pPr>
              <w:spacing w:after="0" w:lineRule="auto"/>
              <w:jc w:val="both"/>
              <w:rPr>
                <w:color w:val="0563c1"/>
                <w:u w:val="single"/>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6F">
            <w:pPr>
              <w:jc w:val="both"/>
              <w:rPr>
                <w:b w:val="1"/>
              </w:rPr>
            </w:pPr>
            <w:r w:rsidDel="00000000" w:rsidR="00000000" w:rsidRPr="00000000">
              <w:rPr>
                <w:b w:val="1"/>
                <w:rtl w:val="0"/>
              </w:rPr>
              <w:t xml:space="preserve">Sexual violence </w:t>
            </w:r>
          </w:p>
        </w:tc>
        <w:tc>
          <w:tcPr/>
          <w:p w:rsidR="00000000" w:rsidDel="00000000" w:rsidP="00000000" w:rsidRDefault="00000000" w:rsidRPr="00000000" w14:paraId="00000670">
            <w:pPr>
              <w:spacing w:after="0" w:lineRule="auto"/>
              <w:jc w:val="both"/>
              <w:rPr/>
            </w:pPr>
            <w:r w:rsidDel="00000000" w:rsidR="00000000" w:rsidRPr="00000000">
              <w:rPr>
                <w:rtl w:val="0"/>
              </w:rPr>
              <w:t xml:space="preserve">Such as rape, assault by penetration and sexual assault; (this may include an online element which facilitates, threatens and/or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671">
            <w:pPr>
              <w:spacing w:after="0" w:lineRule="auto"/>
              <w:jc w:val="both"/>
              <w:rPr/>
            </w:pPr>
            <w:hyperlink r:id="rId112">
              <w:r w:rsidDel="00000000" w:rsidR="00000000" w:rsidRPr="00000000">
                <w:rPr>
                  <w:color w:val="0563c1"/>
                  <w:u w:val="single"/>
                  <w:rtl w:val="0"/>
                </w:rPr>
                <w:t xml:space="preserve">Sexual violence and sexual Harassment KCSiE</w:t>
              </w:r>
            </w:hyperlink>
            <w:r w:rsidDel="00000000" w:rsidR="00000000" w:rsidRPr="00000000">
              <w:rPr>
                <w:rtl w:val="0"/>
              </w:rPr>
              <w:t xml:space="preserve"> </w:t>
            </w:r>
          </w:p>
          <w:p w:rsidR="00000000" w:rsidDel="00000000" w:rsidP="00000000" w:rsidRDefault="00000000" w:rsidRPr="00000000" w14:paraId="00000672">
            <w:pPr>
              <w:spacing w:after="0" w:lineRule="auto"/>
              <w:jc w:val="both"/>
              <w:rPr>
                <w:color w:val="0563c1"/>
                <w:u w:val="single"/>
              </w:rPr>
            </w:pPr>
            <w:hyperlink r:id="rId113">
              <w:r w:rsidDel="00000000" w:rsidR="00000000" w:rsidRPr="00000000">
                <w:rPr>
                  <w:color w:val="0563c1"/>
                  <w:u w:val="single"/>
                  <w:rtl w:val="0"/>
                </w:rPr>
                <w:t xml:space="preserve">Harmful sexual behaviour (HSB) or peer-on-peer sexual abuse | NSPCC Learning</w:t>
              </w:r>
            </w:hyperlink>
            <w:r w:rsidDel="00000000" w:rsidR="00000000" w:rsidRPr="00000000">
              <w:rPr>
                <w:rtl w:val="0"/>
              </w:rPr>
            </w:r>
          </w:p>
          <w:p w:rsidR="00000000" w:rsidDel="00000000" w:rsidP="00000000" w:rsidRDefault="00000000" w:rsidRPr="00000000" w14:paraId="00000673">
            <w:pPr>
              <w:spacing w:after="0" w:lineRule="auto"/>
              <w:jc w:val="both"/>
              <w:rPr>
                <w:i w:val="1"/>
                <w:color w:val="ff0000"/>
              </w:rPr>
            </w:pPr>
            <w:hyperlink r:id="rId114">
              <w:r w:rsidDel="00000000" w:rsidR="00000000" w:rsidRPr="00000000">
                <w:rPr>
                  <w:color w:val="0563c1"/>
                  <w:u w:val="single"/>
                  <w:rtl w:val="0"/>
                </w:rPr>
                <w:t xml:space="preserve">5.3.10 Online Safety (proceduresonline.com)</w:t>
              </w:r>
            </w:hyperlink>
            <w:r w:rsidDel="00000000" w:rsidR="00000000" w:rsidRPr="00000000">
              <w:rPr>
                <w:rtl w:val="0"/>
              </w:rPr>
            </w:r>
          </w:p>
          <w:p w:rsidR="00000000" w:rsidDel="00000000" w:rsidP="00000000" w:rsidRDefault="00000000" w:rsidRPr="00000000" w14:paraId="00000674">
            <w:pPr>
              <w:spacing w:after="0" w:lineRule="auto"/>
              <w:jc w:val="both"/>
              <w:rPr/>
            </w:pPr>
            <w:hyperlink r:id="rId115">
              <w:r w:rsidDel="00000000" w:rsidR="00000000" w:rsidRPr="00000000">
                <w:rPr>
                  <w:color w:val="0563c1"/>
                  <w:u w:val="single"/>
                  <w:rtl w:val="0"/>
                </w:rPr>
                <w:t xml:space="preserve">harmful-sexual-behaviour-pathway-2021.docx (live.com)</w:t>
              </w:r>
            </w:hyperlink>
            <w:r w:rsidDel="00000000" w:rsidR="00000000" w:rsidRPr="00000000">
              <w:rPr>
                <w:rtl w:val="0"/>
              </w:rPr>
            </w:r>
          </w:p>
          <w:p w:rsidR="00000000" w:rsidDel="00000000" w:rsidP="00000000" w:rsidRDefault="00000000" w:rsidRPr="00000000" w14:paraId="00000675">
            <w:pPr>
              <w:spacing w:after="0" w:lineRule="auto"/>
              <w:jc w:val="both"/>
              <w:rPr>
                <w:color w:val="0563c1"/>
                <w:u w:val="single"/>
              </w:rPr>
            </w:pPr>
            <w:hyperlink r:id="rId116">
              <w:r w:rsidDel="00000000" w:rsidR="00000000" w:rsidRPr="00000000">
                <w:rPr>
                  <w:color w:val="0563c1"/>
                  <w:u w:val="single"/>
                  <w:rtl w:val="0"/>
                </w:rPr>
                <w:t xml:space="preserve">brooks traffic light tool - Search (bing.com)</w:t>
              </w:r>
            </w:hyperlink>
            <w:r w:rsidDel="00000000" w:rsidR="00000000" w:rsidRPr="00000000">
              <w:rPr>
                <w:rtl w:val="0"/>
              </w:rPr>
            </w:r>
          </w:p>
          <w:p w:rsidR="00000000" w:rsidDel="00000000" w:rsidP="00000000" w:rsidRDefault="00000000" w:rsidRPr="00000000" w14:paraId="00000676">
            <w:pPr>
              <w:spacing w:after="0" w:lineRule="auto"/>
              <w:jc w:val="both"/>
              <w:rPr>
                <w:color w:val="0563c1"/>
                <w:u w:val="single"/>
              </w:rPr>
            </w:pPr>
            <w:hyperlink r:id="rId117">
              <w:r w:rsidDel="00000000" w:rsidR="00000000" w:rsidRPr="00000000">
                <w:rPr>
                  <w:color w:val="0563c1"/>
                  <w:u w:val="single"/>
                  <w:rtl w:val="0"/>
                </w:rPr>
                <w:t xml:space="preserve">harmful-sexual-behaviour-strategy-2021-23.docx (live.com)</w:t>
              </w:r>
            </w:hyperlink>
            <w:r w:rsidDel="00000000" w:rsidR="00000000" w:rsidRPr="00000000">
              <w:rPr>
                <w:rtl w:val="0"/>
              </w:rPr>
            </w:r>
          </w:p>
          <w:p w:rsidR="00000000" w:rsidDel="00000000" w:rsidP="00000000" w:rsidRDefault="00000000" w:rsidRPr="00000000" w14:paraId="00000677">
            <w:pPr>
              <w:spacing w:after="0" w:lineRule="auto"/>
              <w:jc w:val="both"/>
              <w:rPr/>
            </w:pPr>
            <w:hyperlink r:id="rId118">
              <w:r w:rsidDel="00000000" w:rsidR="00000000" w:rsidRPr="00000000">
                <w:rPr>
                  <w:color w:val="0563c1"/>
                  <w:u w:val="single"/>
                  <w:rtl w:val="0"/>
                </w:rPr>
                <w:t xml:space="preserve">Review of sexual abuse in schools and colleges - GOV.UK (www.gov.uk)</w:t>
              </w:r>
            </w:hyperlink>
            <w:r w:rsidDel="00000000" w:rsidR="00000000" w:rsidRPr="00000000">
              <w:rPr>
                <w:rtl w:val="0"/>
              </w:rPr>
            </w:r>
          </w:p>
          <w:p w:rsidR="00000000" w:rsidDel="00000000" w:rsidP="00000000" w:rsidRDefault="00000000" w:rsidRPr="00000000" w14:paraId="00000678">
            <w:pPr>
              <w:spacing w:after="0" w:lineRule="auto"/>
              <w:jc w:val="both"/>
              <w:rPr>
                <w:i w:val="1"/>
                <w:color w:val="ff0000"/>
              </w:rPr>
            </w:pPr>
            <w:hyperlink r:id="rId119">
              <w:r w:rsidDel="00000000" w:rsidR="00000000" w:rsidRPr="00000000">
                <w:rPr>
                  <w:color w:val="0563c1"/>
                  <w:u w:val="single"/>
                  <w:rtl w:val="0"/>
                </w:rPr>
                <w:t xml:space="preserve">Overview | Harmful sexual behaviour among children and young people | Guidance | NICE</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79">
            <w:pPr>
              <w:jc w:val="both"/>
              <w:rPr>
                <w:b w:val="1"/>
              </w:rPr>
            </w:pPr>
            <w:r w:rsidDel="00000000" w:rsidR="00000000" w:rsidRPr="00000000">
              <w:rPr>
                <w:b w:val="1"/>
                <w:rtl w:val="0"/>
              </w:rPr>
              <w:t xml:space="preserve">Consensual and non-consensual sharing of nude and semi-nude images and/or videos </w:t>
            </w:r>
          </w:p>
        </w:tc>
        <w:tc>
          <w:tcPr/>
          <w:p w:rsidR="00000000" w:rsidDel="00000000" w:rsidP="00000000" w:rsidRDefault="00000000" w:rsidRPr="00000000" w14:paraId="0000067A">
            <w:pPr>
              <w:spacing w:after="0" w:lineRule="auto"/>
              <w:jc w:val="both"/>
              <w:rPr/>
            </w:pPr>
            <w:r w:rsidDel="00000000" w:rsidR="00000000" w:rsidRPr="00000000">
              <w:rPr>
                <w:rtl w:val="0"/>
              </w:rPr>
              <w:t xml:space="preserve">Also known as sexting or youth produced sexual imagery.</w:t>
            </w:r>
          </w:p>
          <w:p w:rsidR="00000000" w:rsidDel="00000000" w:rsidP="00000000" w:rsidRDefault="00000000" w:rsidRPr="00000000" w14:paraId="0000067B">
            <w:pPr>
              <w:spacing w:after="0" w:lineRule="auto"/>
              <w:jc w:val="both"/>
              <w:rPr/>
            </w:pPr>
            <w:r w:rsidDel="00000000" w:rsidR="00000000" w:rsidRPr="00000000">
              <w:rPr>
                <w:rtl w:val="0"/>
              </w:rPr>
            </w:r>
          </w:p>
          <w:p w:rsidR="00000000" w:rsidDel="00000000" w:rsidP="00000000" w:rsidRDefault="00000000" w:rsidRPr="00000000" w14:paraId="0000067C">
            <w:pPr>
              <w:spacing w:after="0" w:lineRule="auto"/>
              <w:jc w:val="both"/>
              <w:rPr/>
            </w:pPr>
            <w:hyperlink r:id="rId120">
              <w:r w:rsidDel="00000000" w:rsidR="00000000" w:rsidRPr="00000000">
                <w:rPr>
                  <w:color w:val="0563c1"/>
                  <w:u w:val="single"/>
                  <w:rtl w:val="0"/>
                </w:rPr>
                <w:t xml:space="preserve">Sharing nudes and semi-nudes: advice for education settings working with children and young people (publishing.service.gov.uk)</w:t>
              </w:r>
            </w:hyperlink>
            <w:r w:rsidDel="00000000" w:rsidR="00000000" w:rsidRPr="00000000">
              <w:rPr>
                <w:rtl w:val="0"/>
              </w:rPr>
            </w:r>
          </w:p>
          <w:p w:rsidR="00000000" w:rsidDel="00000000" w:rsidP="00000000" w:rsidRDefault="00000000" w:rsidRPr="00000000" w14:paraId="0000067D">
            <w:pPr>
              <w:spacing w:after="0" w:lineRule="auto"/>
              <w:jc w:val="both"/>
              <w:rPr/>
            </w:pPr>
            <w:hyperlink r:id="rId121">
              <w:r w:rsidDel="00000000" w:rsidR="00000000" w:rsidRPr="00000000">
                <w:rPr>
                  <w:color w:val="0563c1"/>
                  <w:u w:val="single"/>
                  <w:rtl w:val="0"/>
                </w:rPr>
                <w:t xml:space="preserve">Sharing nudes and semi-nudes: how to respond to an incident (overview) (updated March 2024) - GOV.UK (www.gov.uk)</w:t>
              </w:r>
            </w:hyperlink>
            <w:hyperlink r:id="rId122">
              <w:r w:rsidDel="00000000" w:rsidR="00000000" w:rsidRPr="00000000">
                <w:rPr>
                  <w:color w:val="0563c1"/>
                  <w:u w:val="single"/>
                  <w:rtl w:val="0"/>
                </w:rPr>
                <w:t xml:space="preserve">Sharing nudes and semi-nudes: how to respond to an incident (overview) (publishing.service.gov.uk)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7E">
            <w:pPr>
              <w:jc w:val="both"/>
              <w:rPr>
                <w:b w:val="1"/>
              </w:rPr>
            </w:pPr>
            <w:r w:rsidDel="00000000" w:rsidR="00000000" w:rsidRPr="00000000">
              <w:rPr>
                <w:b w:val="1"/>
                <w:rtl w:val="0"/>
              </w:rPr>
              <w:t xml:space="preserve">Upskirting</w:t>
            </w:r>
          </w:p>
        </w:tc>
        <w:tc>
          <w:tcPr/>
          <w:p w:rsidR="00000000" w:rsidDel="00000000" w:rsidP="00000000" w:rsidRDefault="00000000" w:rsidRPr="00000000" w14:paraId="0000067F">
            <w:pPr>
              <w:spacing w:after="0" w:lineRule="auto"/>
              <w:jc w:val="both"/>
              <w:rPr/>
            </w:pPr>
            <w:r w:rsidDel="00000000" w:rsidR="00000000" w:rsidRPr="00000000">
              <w:rPr>
                <w:rtl w:val="0"/>
              </w:rPr>
              <w:t xml:space="preserve">This typically involves taking a picture under a person’s clothing without their permission, with the intention of viewing their genitals or buttocks to obtain sexual gratification, or cause the victim humiliation, distress, or alarm.</w:t>
            </w:r>
          </w:p>
          <w:p w:rsidR="00000000" w:rsidDel="00000000" w:rsidP="00000000" w:rsidRDefault="00000000" w:rsidRPr="00000000" w14:paraId="00000680">
            <w:pPr>
              <w:spacing w:after="0" w:lineRule="auto"/>
              <w:jc w:val="both"/>
              <w:rPr/>
            </w:pPr>
            <w:r w:rsidDel="00000000" w:rsidR="00000000" w:rsidRPr="00000000">
              <w:rPr>
                <w:rtl w:val="0"/>
              </w:rPr>
            </w:r>
          </w:p>
          <w:p w:rsidR="00000000" w:rsidDel="00000000" w:rsidP="00000000" w:rsidRDefault="00000000" w:rsidRPr="00000000" w14:paraId="00000681">
            <w:pPr>
              <w:spacing w:after="0" w:lineRule="auto"/>
              <w:jc w:val="both"/>
              <w:rPr>
                <w:i w:val="1"/>
                <w:color w:val="ff0000"/>
              </w:rPr>
            </w:pPr>
            <w:hyperlink r:id="rId123">
              <w:r w:rsidDel="00000000" w:rsidR="00000000" w:rsidRPr="00000000">
                <w:rPr>
                  <w:color w:val="0563c1"/>
                  <w:u w:val="single"/>
                  <w:rtl w:val="0"/>
                </w:rPr>
                <w:t xml:space="preserve">Upskirting: know your rights - GOV.UK (www.gov.uk)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682">
            <w:pPr>
              <w:jc w:val="both"/>
              <w:rPr>
                <w:b w:val="1"/>
              </w:rPr>
            </w:pPr>
            <w:r w:rsidDel="00000000" w:rsidR="00000000" w:rsidRPr="00000000">
              <w:rPr>
                <w:b w:val="1"/>
                <w:rtl w:val="0"/>
              </w:rPr>
              <w:t xml:space="preserve">Initiation/hazing type violence and rituals</w:t>
            </w:r>
          </w:p>
        </w:tc>
        <w:tc>
          <w:tcPr>
            <w:tcBorders>
              <w:bottom w:color="000000" w:space="0" w:sz="4" w:val="single"/>
            </w:tcBorders>
          </w:tcPr>
          <w:p w:rsidR="00000000" w:rsidDel="00000000" w:rsidP="00000000" w:rsidRDefault="00000000" w:rsidRPr="00000000" w14:paraId="00000683">
            <w:pPr>
              <w:spacing w:after="0" w:lineRule="auto"/>
              <w:jc w:val="both"/>
              <w:rPr/>
            </w:pPr>
            <w:r w:rsidDel="00000000" w:rsidR="00000000" w:rsidRPr="00000000">
              <w:rPr>
                <w:rtl w:val="0"/>
              </w:rPr>
              <w:t xml:space="preserve">This could include activities involving harassment, abuse or humiliation used as a way of initiating a person into a group and may also include an online element.</w:t>
            </w:r>
          </w:p>
          <w:p w:rsidR="00000000" w:rsidDel="00000000" w:rsidP="00000000" w:rsidRDefault="00000000" w:rsidRPr="00000000" w14:paraId="00000684">
            <w:pPr>
              <w:spacing w:after="0" w:lineRule="auto"/>
              <w:jc w:val="both"/>
              <w:rPr/>
            </w:pPr>
            <w:r w:rsidDel="00000000" w:rsidR="00000000" w:rsidRPr="00000000">
              <w:rPr>
                <w:rtl w:val="0"/>
              </w:rPr>
            </w:r>
          </w:p>
          <w:p w:rsidR="00000000" w:rsidDel="00000000" w:rsidP="00000000" w:rsidRDefault="00000000" w:rsidRPr="00000000" w14:paraId="00000685">
            <w:pPr>
              <w:spacing w:after="0" w:lineRule="auto"/>
              <w:jc w:val="both"/>
              <w:rPr>
                <w:i w:val="1"/>
                <w:color w:val="ff0000"/>
              </w:rPr>
            </w:pPr>
            <w:hyperlink r:id="rId124">
              <w:r w:rsidDel="00000000" w:rsidR="00000000" w:rsidRPr="00000000">
                <w:rPr>
                  <w:color w:val="0563c1"/>
                  <w:u w:val="single"/>
                  <w:rtl w:val="0"/>
                </w:rPr>
                <w:t xml:space="preserve">Who, what, why: Why is hazing so common? - BBC News</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686">
            <w:pPr>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687">
            <w:pPr>
              <w:spacing w:after="0" w:lineRule="auto"/>
              <w:jc w:val="both"/>
              <w:rPr>
                <w:i w:val="1"/>
              </w:rPr>
            </w:pPr>
            <w:r w:rsidDel="00000000" w:rsidR="00000000" w:rsidRPr="00000000">
              <w:rPr>
                <w:b w:val="1"/>
                <w:i w:val="1"/>
                <w:rtl w:val="0"/>
              </w:rPr>
              <w:t xml:space="preserve">Please note</w:t>
            </w:r>
            <w:r w:rsidDel="00000000" w:rsidR="00000000" w:rsidRPr="00000000">
              <w:rPr>
                <w:i w:val="1"/>
                <w:rtl w:val="0"/>
              </w:rPr>
              <w:t xml:space="preserve">: CSE, CCE, domestic violence, mental FGM, forced marriage, serious violence are set out below. </w:t>
            </w:r>
          </w:p>
        </w:tc>
      </w:tr>
    </w:tbl>
    <w:p w:rsidR="00000000" w:rsidDel="00000000" w:rsidP="00000000" w:rsidRDefault="00000000" w:rsidRPr="00000000" w14:paraId="00000688">
      <w:pPr>
        <w:jc w:val="both"/>
        <w:rPr/>
      </w:pPr>
      <w:r w:rsidDel="00000000" w:rsidR="00000000" w:rsidRPr="00000000">
        <w:rPr>
          <w:rtl w:val="0"/>
        </w:rPr>
      </w:r>
    </w:p>
    <w:p w:rsidR="00000000" w:rsidDel="00000000" w:rsidP="00000000" w:rsidRDefault="00000000" w:rsidRPr="00000000" w14:paraId="00000689">
      <w:pPr>
        <w:jc w:val="both"/>
        <w:rPr/>
      </w:pPr>
      <w:r w:rsidDel="00000000" w:rsidR="00000000" w:rsidRPr="00000000">
        <w:rPr>
          <w:rtl w:val="0"/>
        </w:rPr>
      </w:r>
    </w:p>
    <w:tbl>
      <w:tblPr>
        <w:tblStyle w:val="Table11"/>
        <w:tblW w:w="96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7229"/>
        <w:tblGridChange w:id="0">
          <w:tblGrid>
            <w:gridCol w:w="2405"/>
            <w:gridCol w:w="7229"/>
          </w:tblGrid>
        </w:tblGridChange>
      </w:tblGrid>
      <w:tr>
        <w:trPr>
          <w:cantSplit w:val="0"/>
          <w:tblHeader w:val="0"/>
        </w:trPr>
        <w:tc>
          <w:tcPr>
            <w:tcBorders>
              <w:bottom w:color="000000" w:space="0" w:sz="4" w:val="single"/>
            </w:tcBorders>
            <w:shd w:fill="d9d9d9" w:val="clear"/>
          </w:tcPr>
          <w:p w:rsidR="00000000" w:rsidDel="00000000" w:rsidP="00000000" w:rsidRDefault="00000000" w:rsidRPr="00000000" w14:paraId="0000068A">
            <w:pPr>
              <w:rPr>
                <w:b w:val="1"/>
              </w:rPr>
            </w:pPr>
            <w:r w:rsidDel="00000000" w:rsidR="00000000" w:rsidRPr="00000000">
              <w:rPr>
                <w:b w:val="1"/>
                <w:rtl w:val="0"/>
              </w:rPr>
              <w:t xml:space="preserve">Specific Forms of Abuse in Annex B of KCSiE, 2023</w:t>
            </w:r>
          </w:p>
        </w:tc>
        <w:tc>
          <w:tcPr>
            <w:shd w:fill="d9d9d9" w:val="clear"/>
          </w:tcPr>
          <w:p w:rsidR="00000000" w:rsidDel="00000000" w:rsidP="00000000" w:rsidRDefault="00000000" w:rsidRPr="00000000" w14:paraId="0000068B">
            <w:pPr>
              <w:rPr>
                <w:b w:val="1"/>
                <w:i w:val="1"/>
              </w:rPr>
            </w:pPr>
            <w:r w:rsidDel="00000000" w:rsidR="00000000" w:rsidRPr="00000000">
              <w:rPr>
                <w:b w:val="1"/>
                <w:rtl w:val="0"/>
              </w:rPr>
              <w:t xml:space="preserve">Safeguarding descriptor and links for further learning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8C">
            <w:pPr>
              <w:rPr>
                <w:b w:val="1"/>
              </w:rPr>
            </w:pPr>
            <w:r w:rsidDel="00000000" w:rsidR="00000000" w:rsidRPr="00000000">
              <w:rPr>
                <w:b w:val="1"/>
                <w:rtl w:val="0"/>
              </w:rPr>
              <w:t xml:space="preserve">Child Abduction and community safety incidents</w:t>
            </w:r>
          </w:p>
          <w:p w:rsidR="00000000" w:rsidDel="00000000" w:rsidP="00000000" w:rsidRDefault="00000000" w:rsidRPr="00000000" w14:paraId="0000068D">
            <w:pPr>
              <w:rPr>
                <w:i w:val="1"/>
              </w:rPr>
            </w:pPr>
            <w:r w:rsidDel="00000000" w:rsidR="00000000" w:rsidRPr="00000000">
              <w:rPr>
                <w:rtl w:val="0"/>
              </w:rPr>
            </w:r>
          </w:p>
        </w:tc>
        <w:tc>
          <w:tcPr/>
          <w:p w:rsidR="00000000" w:rsidDel="00000000" w:rsidP="00000000" w:rsidRDefault="00000000" w:rsidRPr="00000000" w14:paraId="0000068E">
            <w:pPr>
              <w:rPr/>
            </w:pPr>
            <w:r w:rsidDel="00000000" w:rsidR="00000000" w:rsidRPr="00000000">
              <w:rPr>
                <w:rtl w:val="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rsidR="00000000" w:rsidDel="00000000" w:rsidP="00000000" w:rsidRDefault="00000000" w:rsidRPr="00000000" w14:paraId="0000068F">
            <w:pPr>
              <w:rPr/>
            </w:pPr>
            <w:r w:rsidDel="00000000" w:rsidR="00000000" w:rsidRPr="00000000">
              <w:rPr>
                <w:rtl w:val="0"/>
              </w:rPr>
              <w:t xml:space="preserve">Other community safety incidents in the vicinity of a school can raise concerns also, for example, people loitering nearby or unknown adults engaging children in conversation.</w:t>
            </w:r>
          </w:p>
          <w:p w:rsidR="00000000" w:rsidDel="00000000" w:rsidP="00000000" w:rsidRDefault="00000000" w:rsidRPr="00000000" w14:paraId="00000690">
            <w:pPr>
              <w:rPr/>
            </w:pPr>
            <w:hyperlink r:id="rId125">
              <w:r w:rsidDel="00000000" w:rsidR="00000000" w:rsidRPr="00000000">
                <w:rPr>
                  <w:color w:val="0563c1"/>
                  <w:u w:val="single"/>
                  <w:rtl w:val="0"/>
                </w:rPr>
                <w:t xml:space="preserve">Home - Action Against Abduction</w:t>
              </w:r>
            </w:hyperlink>
            <w:r w:rsidDel="00000000" w:rsidR="00000000" w:rsidRPr="00000000">
              <w:rPr>
                <w:rtl w:val="0"/>
              </w:rPr>
            </w:r>
          </w:p>
          <w:p w:rsidR="00000000" w:rsidDel="00000000" w:rsidP="00000000" w:rsidRDefault="00000000" w:rsidRPr="00000000" w14:paraId="00000691">
            <w:pPr>
              <w:rPr>
                <w:i w:val="1"/>
              </w:rPr>
            </w:pPr>
            <w:hyperlink r:id="rId126">
              <w:r w:rsidDel="00000000" w:rsidR="00000000" w:rsidRPr="00000000">
                <w:rPr>
                  <w:color w:val="0563c1"/>
                  <w:u w:val="single"/>
                  <w:rtl w:val="0"/>
                </w:rPr>
                <w:t xml:space="preserve">5.3.6 Safeguarding Children from Abroad (including Children who are Victims of Trafficking and Unaccompanied Asylum Seeking Children)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92">
            <w:pPr>
              <w:rPr>
                <w:b w:val="1"/>
              </w:rPr>
            </w:pPr>
            <w:r w:rsidDel="00000000" w:rsidR="00000000" w:rsidRPr="00000000">
              <w:rPr>
                <w:b w:val="1"/>
                <w:color w:val="000000"/>
                <w:rtl w:val="0"/>
              </w:rPr>
              <w:t xml:space="preserve">Child Sexual Exploitation (CSE) and Child Criminal Exploitation (CCE)</w:t>
            </w:r>
            <w:r w:rsidDel="00000000" w:rsidR="00000000" w:rsidRPr="00000000">
              <w:rPr>
                <w:rtl w:val="0"/>
              </w:rPr>
            </w:r>
          </w:p>
        </w:tc>
        <w:tc>
          <w:tcPr/>
          <w:p w:rsidR="00000000" w:rsidDel="00000000" w:rsidP="00000000" w:rsidRDefault="00000000" w:rsidRPr="00000000" w14:paraId="00000693">
            <w:pPr>
              <w:rPr/>
            </w:pPr>
            <w:r w:rsidDel="00000000" w:rsidR="00000000" w:rsidRPr="00000000">
              <w:rPr>
                <w:rtl w:val="0"/>
              </w:rPr>
              <w:t xml:space="preserve">Both CSE and CCE are forms of abuse that occur where: </w:t>
            </w:r>
          </w:p>
          <w:p w:rsidR="00000000" w:rsidDel="00000000" w:rsidP="00000000" w:rsidRDefault="00000000" w:rsidRPr="00000000" w14:paraId="00000694">
            <w:pPr>
              <w:widowControl w:val="0"/>
              <w:numPr>
                <w:ilvl w:val="0"/>
                <w:numId w:val="30"/>
              </w:numPr>
              <w:spacing w:after="0" w:lineRule="auto"/>
              <w:ind w:left="720" w:hanging="360"/>
              <w:rPr/>
            </w:pPr>
            <w:r w:rsidDel="00000000" w:rsidR="00000000" w:rsidRPr="00000000">
              <w:rPr>
                <w:rtl w:val="0"/>
              </w:rPr>
              <w:t xml:space="preserve">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w:t>
            </w:r>
          </w:p>
          <w:p w:rsidR="00000000" w:rsidDel="00000000" w:rsidP="00000000" w:rsidRDefault="00000000" w:rsidRPr="00000000" w14:paraId="00000695">
            <w:pPr>
              <w:widowControl w:val="0"/>
              <w:numPr>
                <w:ilvl w:val="0"/>
                <w:numId w:val="30"/>
              </w:numPr>
              <w:spacing w:after="0" w:lineRule="auto"/>
              <w:ind w:left="720" w:hanging="360"/>
              <w:rPr/>
            </w:pPr>
            <w:r w:rsidDel="00000000" w:rsidR="00000000" w:rsidRPr="00000000">
              <w:rPr>
                <w:rtl w:val="0"/>
              </w:rPr>
              <w:t xml:space="preserve">through violence or the threat of violence.</w:t>
            </w:r>
          </w:p>
          <w:p w:rsidR="00000000" w:rsidDel="00000000" w:rsidP="00000000" w:rsidRDefault="00000000" w:rsidRPr="00000000" w14:paraId="00000696">
            <w:pPr>
              <w:rPr/>
            </w:pPr>
            <w:r w:rsidDel="00000000" w:rsidR="00000000" w:rsidRPr="00000000">
              <w:rPr>
                <w:rtl w:val="0"/>
              </w:rPr>
              <w:t xml:space="preserve">CSE and CCE can affect children, both male and female, and can include children who have been moved (commonly referred to as trafficking) for the purpose of exploitation.</w:t>
            </w:r>
          </w:p>
          <w:p w:rsidR="00000000" w:rsidDel="00000000" w:rsidP="00000000" w:rsidRDefault="00000000" w:rsidRPr="00000000" w14:paraId="00000697">
            <w:pPr>
              <w:rPr/>
            </w:pPr>
            <w:hyperlink r:id="rId127">
              <w:r w:rsidDel="00000000" w:rsidR="00000000" w:rsidRPr="00000000">
                <w:rPr>
                  <w:color w:val="0563c1"/>
                  <w:u w:val="single"/>
                  <w:rtl w:val="0"/>
                </w:rPr>
                <w:t xml:space="preserve">5.3. 11 Children and young people affected by exploitation and serious violence ( HSCP Procedures on line)</w:t>
              </w:r>
            </w:hyperlink>
            <w:r w:rsidDel="00000000" w:rsidR="00000000" w:rsidRPr="00000000">
              <w:rPr>
                <w:rtl w:val="0"/>
              </w:rPr>
              <w:t xml:space="preserve"> </w:t>
            </w:r>
          </w:p>
        </w:tc>
      </w:tr>
      <w:tr>
        <w:trPr>
          <w:cantSplit w:val="0"/>
          <w:tblHeader w:val="0"/>
        </w:trPr>
        <w:tc>
          <w:tcPr>
            <w:tcBorders>
              <w:bottom w:color="000000" w:space="0" w:sz="4" w:val="single"/>
            </w:tcBorders>
            <w:shd w:fill="f2f2f2" w:val="clear"/>
          </w:tcPr>
          <w:p w:rsidR="00000000" w:rsidDel="00000000" w:rsidP="00000000" w:rsidRDefault="00000000" w:rsidRPr="00000000" w14:paraId="00000698">
            <w:pPr>
              <w:rPr>
                <w:b w:val="1"/>
                <w:color w:val="000000"/>
              </w:rPr>
            </w:pPr>
            <w:r w:rsidDel="00000000" w:rsidR="00000000" w:rsidRPr="00000000">
              <w:rPr>
                <w:b w:val="1"/>
                <w:color w:val="000000"/>
                <w:rtl w:val="0"/>
              </w:rPr>
              <w:t xml:space="preserve">Child Criminal Exploitation (CCE)</w:t>
            </w:r>
          </w:p>
        </w:tc>
        <w:tc>
          <w:tcPr/>
          <w:p w:rsidR="00000000" w:rsidDel="00000000" w:rsidP="00000000" w:rsidRDefault="00000000" w:rsidRPr="00000000" w14:paraId="00000699">
            <w:pPr>
              <w:rPr/>
            </w:pPr>
            <w:r w:rsidDel="00000000" w:rsidR="00000000" w:rsidRPr="00000000">
              <w:rPr>
                <w:rtl w:val="0"/>
              </w:rPr>
              <w:t xml:space="preserve">CCE can include children being forced or manipulated into: </w:t>
            </w:r>
          </w:p>
          <w:p w:rsidR="00000000" w:rsidDel="00000000" w:rsidP="00000000" w:rsidRDefault="00000000" w:rsidRPr="00000000" w14:paraId="0000069A">
            <w:pPr>
              <w:widowControl w:val="0"/>
              <w:numPr>
                <w:ilvl w:val="0"/>
                <w:numId w:val="30"/>
              </w:numPr>
              <w:spacing w:after="0" w:lineRule="auto"/>
              <w:ind w:left="720" w:hanging="360"/>
              <w:rPr/>
            </w:pPr>
            <w:r w:rsidDel="00000000" w:rsidR="00000000" w:rsidRPr="00000000">
              <w:rPr>
                <w:rtl w:val="0"/>
              </w:rPr>
              <w:t xml:space="preserve">transporting drugs or money through county lines</w:t>
            </w:r>
          </w:p>
          <w:p w:rsidR="00000000" w:rsidDel="00000000" w:rsidP="00000000" w:rsidRDefault="00000000" w:rsidRPr="00000000" w14:paraId="0000069B">
            <w:pPr>
              <w:widowControl w:val="0"/>
              <w:numPr>
                <w:ilvl w:val="0"/>
                <w:numId w:val="30"/>
              </w:numPr>
              <w:spacing w:after="0" w:lineRule="auto"/>
              <w:ind w:left="720" w:hanging="360"/>
              <w:rPr/>
            </w:pPr>
            <w:r w:rsidDel="00000000" w:rsidR="00000000" w:rsidRPr="00000000">
              <w:rPr>
                <w:rtl w:val="0"/>
              </w:rPr>
              <w:t xml:space="preserve">working in cannabis factories, shoplifting, or pickpocketing</w:t>
            </w:r>
          </w:p>
          <w:p w:rsidR="00000000" w:rsidDel="00000000" w:rsidP="00000000" w:rsidRDefault="00000000" w:rsidRPr="00000000" w14:paraId="0000069C">
            <w:pPr>
              <w:widowControl w:val="0"/>
              <w:numPr>
                <w:ilvl w:val="0"/>
                <w:numId w:val="30"/>
              </w:numPr>
              <w:spacing w:after="0" w:lineRule="auto"/>
              <w:ind w:left="720" w:hanging="360"/>
              <w:rPr/>
            </w:pPr>
            <w:r w:rsidDel="00000000" w:rsidR="00000000" w:rsidRPr="00000000">
              <w:rPr>
                <w:rtl w:val="0"/>
              </w:rPr>
              <w:t xml:space="preserve">committing vehicle crime</w:t>
            </w:r>
          </w:p>
          <w:p w:rsidR="00000000" w:rsidDel="00000000" w:rsidP="00000000" w:rsidRDefault="00000000" w:rsidRPr="00000000" w14:paraId="0000069D">
            <w:pPr>
              <w:widowControl w:val="0"/>
              <w:numPr>
                <w:ilvl w:val="0"/>
                <w:numId w:val="30"/>
              </w:numPr>
              <w:spacing w:after="0" w:lineRule="auto"/>
              <w:ind w:left="720" w:hanging="360"/>
              <w:rPr/>
            </w:pPr>
            <w:r w:rsidDel="00000000" w:rsidR="00000000" w:rsidRPr="00000000">
              <w:rPr>
                <w:rtl w:val="0"/>
              </w:rPr>
              <w:t xml:space="preserve">threatening/committing serious violence to others</w:t>
            </w:r>
          </w:p>
          <w:p w:rsidR="00000000" w:rsidDel="00000000" w:rsidP="00000000" w:rsidRDefault="00000000" w:rsidRPr="00000000" w14:paraId="0000069E">
            <w:pPr>
              <w:widowControl w:val="0"/>
              <w:numPr>
                <w:ilvl w:val="0"/>
                <w:numId w:val="30"/>
              </w:numPr>
              <w:spacing w:after="0" w:lineRule="auto"/>
              <w:ind w:left="720" w:hanging="360"/>
              <w:rPr/>
            </w:pPr>
            <w:r w:rsidDel="00000000" w:rsidR="00000000" w:rsidRPr="00000000">
              <w:rPr>
                <w:rtl w:val="0"/>
              </w:rPr>
              <w:t xml:space="preserve">becoming trapped by exploitation, as perpetrators can threaten victims (and their families) with violence or entrap and coerce them into debt</w:t>
            </w:r>
          </w:p>
          <w:p w:rsidR="00000000" w:rsidDel="00000000" w:rsidP="00000000" w:rsidRDefault="00000000" w:rsidRPr="00000000" w14:paraId="0000069F">
            <w:pPr>
              <w:widowControl w:val="0"/>
              <w:numPr>
                <w:ilvl w:val="0"/>
                <w:numId w:val="30"/>
              </w:numPr>
              <w:spacing w:after="0" w:lineRule="auto"/>
              <w:ind w:left="720" w:hanging="360"/>
              <w:rPr/>
            </w:pPr>
            <w:r w:rsidDel="00000000" w:rsidR="00000000" w:rsidRPr="00000000">
              <w:rPr>
                <w:rtl w:val="0"/>
              </w:rPr>
              <w:t xml:space="preserve">coerced into carrying weapons such as knives/carry a knife for self-protection </w:t>
            </w:r>
          </w:p>
          <w:p w:rsidR="00000000" w:rsidDel="00000000" w:rsidP="00000000" w:rsidRDefault="00000000" w:rsidRPr="00000000" w14:paraId="000006A0">
            <w:pPr>
              <w:widowControl w:val="0"/>
              <w:numPr>
                <w:ilvl w:val="0"/>
                <w:numId w:val="30"/>
              </w:numPr>
              <w:spacing w:after="0" w:lineRule="auto"/>
              <w:ind w:left="720" w:hanging="360"/>
              <w:rPr/>
            </w:pPr>
            <w:r w:rsidDel="00000000" w:rsidR="00000000" w:rsidRPr="00000000">
              <w:rPr>
                <w:rtl w:val="0"/>
              </w:rPr>
              <w:t xml:space="preserve">children involved in CCE often commit crimes themselves, their vulnerability as victims is not always recognised by adults and professionals, (particularly older children), and not treated as victims despite the harm they have experienced</w:t>
            </w:r>
          </w:p>
          <w:p w:rsidR="00000000" w:rsidDel="00000000" w:rsidP="00000000" w:rsidRDefault="00000000" w:rsidRPr="00000000" w14:paraId="000006A1">
            <w:pPr>
              <w:widowControl w:val="0"/>
              <w:numPr>
                <w:ilvl w:val="0"/>
                <w:numId w:val="30"/>
              </w:numPr>
              <w:spacing w:after="0" w:lineRule="auto"/>
              <w:ind w:left="720" w:hanging="360"/>
              <w:rPr>
                <w:i w:val="1"/>
              </w:rPr>
            </w:pPr>
            <w:r w:rsidDel="00000000" w:rsidR="00000000" w:rsidRPr="00000000">
              <w:rPr>
                <w:rtl w:val="0"/>
              </w:rPr>
              <w:t xml:space="preserve">the experience of girls can be very different to that of boys and the indicators may not be the same, especially as they are at higher risk of CSE: girls are at risk of CCE too.</w:t>
            </w:r>
            <w:r w:rsidDel="00000000" w:rsidR="00000000" w:rsidRPr="00000000">
              <w:rPr>
                <w:rtl w:val="0"/>
              </w:rPr>
            </w:r>
          </w:p>
          <w:p w:rsidR="00000000" w:rsidDel="00000000" w:rsidP="00000000" w:rsidRDefault="00000000" w:rsidRPr="00000000" w14:paraId="000006A2">
            <w:pPr>
              <w:rPr/>
            </w:pPr>
            <w:r w:rsidDel="00000000" w:rsidR="00000000" w:rsidRPr="00000000">
              <w:rPr>
                <w:rtl w:val="0"/>
              </w:rPr>
            </w:r>
          </w:p>
          <w:p w:rsidR="00000000" w:rsidDel="00000000" w:rsidP="00000000" w:rsidRDefault="00000000" w:rsidRPr="00000000" w14:paraId="000006A3">
            <w:pPr>
              <w:rPr>
                <w:color w:val="0563c1"/>
                <w:u w:val="single"/>
              </w:rPr>
            </w:pPr>
            <w:r w:rsidDel="00000000" w:rsidR="00000000" w:rsidRPr="00000000">
              <w:rPr>
                <w:color w:val="0563c1"/>
                <w:u w:val="single"/>
                <w:rtl w:val="0"/>
              </w:rPr>
              <w:t xml:space="preserve">Criminal exploitation of children and vulnerable adults: county lines - GOV.UK (www.gov.uk)</w:t>
            </w:r>
          </w:p>
          <w:p w:rsidR="00000000" w:rsidDel="00000000" w:rsidP="00000000" w:rsidRDefault="00000000" w:rsidRPr="00000000" w14:paraId="000006A4">
            <w:pPr>
              <w:rPr>
                <w:color w:val="0563c1"/>
                <w:u w:val="single"/>
              </w:rPr>
            </w:pPr>
            <w:hyperlink r:id="rId128">
              <w:r w:rsidDel="00000000" w:rsidR="00000000" w:rsidRPr="00000000">
                <w:rPr>
                  <w:color w:val="0563c1"/>
                  <w:u w:val="single"/>
                  <w:rtl w:val="0"/>
                </w:rPr>
                <w:t xml:space="preserve">Child exploitation disruption toolkit - GOV.UK (www.gov.uk)</w:t>
              </w:r>
            </w:hyperlink>
            <w:r w:rsidDel="00000000" w:rsidR="00000000" w:rsidRPr="00000000">
              <w:rPr>
                <w:rtl w:val="0"/>
              </w:rPr>
            </w:r>
          </w:p>
          <w:p w:rsidR="00000000" w:rsidDel="00000000" w:rsidP="00000000" w:rsidRDefault="00000000" w:rsidRPr="00000000" w14:paraId="000006A5">
            <w:pPr>
              <w:rPr>
                <w:color w:val="0563c1"/>
                <w:u w:val="single"/>
              </w:rPr>
            </w:pPr>
            <w:hyperlink r:id="rId129">
              <w:r w:rsidDel="00000000" w:rsidR="00000000" w:rsidRPr="00000000">
                <w:rPr>
                  <w:color w:val="0563c1"/>
                  <w:u w:val="single"/>
                  <w:rtl w:val="0"/>
                </w:rPr>
                <w:t xml:space="preserve">Child sexual and criminal exploitation - Hertfordshire Grid for Learning (thegrid.org.uk)</w:t>
              </w:r>
            </w:hyperlink>
            <w:r w:rsidDel="00000000" w:rsidR="00000000" w:rsidRPr="00000000">
              <w:rPr>
                <w:rtl w:val="0"/>
              </w:rPr>
            </w:r>
          </w:p>
          <w:p w:rsidR="00000000" w:rsidDel="00000000" w:rsidP="00000000" w:rsidRDefault="00000000" w:rsidRPr="00000000" w14:paraId="000006A6">
            <w:pPr>
              <w:rPr/>
            </w:pPr>
            <w:hyperlink r:id="rId130">
              <w:r w:rsidDel="00000000" w:rsidR="00000000" w:rsidRPr="00000000">
                <w:rPr>
                  <w:color w:val="0563c1"/>
                  <w:u w:val="single"/>
                  <w:rtl w:val="0"/>
                </w:rPr>
                <w:t xml:space="preserve">Criminal exploitation and gangs | NSPCC</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A7">
            <w:pPr>
              <w:spacing w:after="0" w:lineRule="auto"/>
              <w:rPr>
                <w:b w:val="1"/>
                <w:color w:val="000000"/>
              </w:rPr>
            </w:pPr>
            <w:r w:rsidDel="00000000" w:rsidR="00000000" w:rsidRPr="00000000">
              <w:rPr>
                <w:b w:val="1"/>
                <w:color w:val="000000"/>
                <w:rtl w:val="0"/>
              </w:rPr>
              <w:t xml:space="preserve">Child Sexual Exploitation (CSE)</w:t>
            </w:r>
          </w:p>
          <w:p w:rsidR="00000000" w:rsidDel="00000000" w:rsidP="00000000" w:rsidRDefault="00000000" w:rsidRPr="00000000" w14:paraId="000006A8">
            <w:pPr>
              <w:spacing w:after="0" w:lineRule="auto"/>
              <w:rPr>
                <w:b w:val="1"/>
                <w:color w:val="000000"/>
              </w:rPr>
            </w:pPr>
            <w:r w:rsidDel="00000000" w:rsidR="00000000" w:rsidRPr="00000000">
              <w:rPr>
                <w:rtl w:val="0"/>
              </w:rPr>
            </w:r>
          </w:p>
          <w:p w:rsidR="00000000" w:rsidDel="00000000" w:rsidP="00000000" w:rsidRDefault="00000000" w:rsidRPr="00000000" w14:paraId="000006A9">
            <w:pPr>
              <w:rPr>
                <w:b w:val="1"/>
              </w:rPr>
            </w:pPr>
            <w:r w:rsidDel="00000000" w:rsidR="00000000" w:rsidRPr="00000000">
              <w:rPr>
                <w:rtl w:val="0"/>
              </w:rPr>
            </w:r>
          </w:p>
        </w:tc>
        <w:tc>
          <w:tcPr/>
          <w:p w:rsidR="00000000" w:rsidDel="00000000" w:rsidP="00000000" w:rsidRDefault="00000000" w:rsidRPr="00000000" w14:paraId="000006AA">
            <w:pPr>
              <w:rPr/>
            </w:pPr>
            <w:r w:rsidDel="00000000" w:rsidR="00000000" w:rsidRPr="00000000">
              <w:rPr>
                <w:rtl w:val="0"/>
              </w:rPr>
              <w:t xml:space="preserve">CSE is a form of child sexual abuse and may involve:</w:t>
            </w:r>
          </w:p>
          <w:p w:rsidR="00000000" w:rsidDel="00000000" w:rsidP="00000000" w:rsidRDefault="00000000" w:rsidRPr="00000000" w14:paraId="000006AB">
            <w:pPr>
              <w:widowControl w:val="0"/>
              <w:numPr>
                <w:ilvl w:val="0"/>
                <w:numId w:val="31"/>
              </w:numPr>
              <w:spacing w:after="0" w:lineRule="auto"/>
              <w:ind w:left="720" w:hanging="360"/>
              <w:rPr/>
            </w:pPr>
            <w:r w:rsidDel="00000000" w:rsidR="00000000" w:rsidRPr="00000000">
              <w:rPr>
                <w:rtl w:val="0"/>
              </w:rPr>
              <w:t xml:space="preserve">physical contact, assault by penetration (rape or oral sex) or nonpenetrative acts such as masturbation, kissing, rubbing, and touching outside clothing</w:t>
            </w:r>
          </w:p>
          <w:p w:rsidR="00000000" w:rsidDel="00000000" w:rsidP="00000000" w:rsidRDefault="00000000" w:rsidRPr="00000000" w14:paraId="000006AC">
            <w:pPr>
              <w:widowControl w:val="0"/>
              <w:numPr>
                <w:ilvl w:val="0"/>
                <w:numId w:val="31"/>
              </w:numPr>
              <w:spacing w:after="0" w:lineRule="auto"/>
              <w:ind w:left="720" w:hanging="360"/>
              <w:rPr/>
            </w:pPr>
            <w:r w:rsidDel="00000000" w:rsidR="00000000" w:rsidRPr="00000000">
              <w:rPr>
                <w:rtl w:val="0"/>
              </w:rPr>
              <w:t xml:space="preserve">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rsidR="00000000" w:rsidDel="00000000" w:rsidP="00000000" w:rsidRDefault="00000000" w:rsidRPr="00000000" w14:paraId="000006AD">
            <w:pPr>
              <w:widowControl w:val="0"/>
              <w:numPr>
                <w:ilvl w:val="0"/>
                <w:numId w:val="31"/>
              </w:numPr>
              <w:spacing w:after="0" w:lineRule="auto"/>
              <w:ind w:left="720" w:hanging="360"/>
              <w:rPr/>
            </w:pPr>
            <w:r w:rsidDel="00000000" w:rsidR="00000000" w:rsidRPr="00000000">
              <w:rPr>
                <w:rtl w:val="0"/>
              </w:rPr>
              <w:t xml:space="preserve">can occur over time or be a one-off and may happen without the child’s immediate knowledge for example through others sharing videos or images of them on social media</w:t>
            </w:r>
          </w:p>
          <w:p w:rsidR="00000000" w:rsidDel="00000000" w:rsidP="00000000" w:rsidRDefault="00000000" w:rsidRPr="00000000" w14:paraId="000006AE">
            <w:pPr>
              <w:widowControl w:val="0"/>
              <w:numPr>
                <w:ilvl w:val="0"/>
                <w:numId w:val="31"/>
              </w:numPr>
              <w:spacing w:after="0" w:lineRule="auto"/>
              <w:ind w:left="720" w:hanging="360"/>
              <w:rPr/>
            </w:pPr>
            <w:r w:rsidDel="00000000" w:rsidR="00000000" w:rsidRPr="00000000">
              <w:rPr>
                <w:rtl w:val="0"/>
              </w:rPr>
              <w:t xml:space="preserve">includes 16- and 17-year-olds who can legally consent to have sex. Some children may not realise they are being exploited as they believe they are in a genuine romantic relationship.</w:t>
            </w:r>
          </w:p>
          <w:p w:rsidR="00000000" w:rsidDel="00000000" w:rsidP="00000000" w:rsidRDefault="00000000" w:rsidRPr="00000000" w14:paraId="000006AF">
            <w:pPr>
              <w:rPr/>
            </w:pPr>
            <w:r w:rsidDel="00000000" w:rsidR="00000000" w:rsidRPr="00000000">
              <w:rPr>
                <w:rtl w:val="0"/>
              </w:rPr>
            </w:r>
          </w:p>
          <w:p w:rsidR="00000000" w:rsidDel="00000000" w:rsidP="00000000" w:rsidRDefault="00000000" w:rsidRPr="00000000" w14:paraId="000006B0">
            <w:pPr>
              <w:rPr>
                <w:color w:val="0563c1"/>
                <w:u w:val="single"/>
              </w:rPr>
            </w:pPr>
            <w:hyperlink r:id="rId131">
              <w:r w:rsidDel="00000000" w:rsidR="00000000" w:rsidRPr="00000000">
                <w:rPr>
                  <w:color w:val="0563c1"/>
                  <w:u w:val="single"/>
                  <w:rtl w:val="0"/>
                </w:rPr>
                <w:t xml:space="preserve">CEOP Education (thinkuknow.co.uk)</w:t>
              </w:r>
            </w:hyperlink>
            <w:r w:rsidDel="00000000" w:rsidR="00000000" w:rsidRPr="00000000">
              <w:rPr>
                <w:rtl w:val="0"/>
              </w:rPr>
            </w:r>
          </w:p>
          <w:p w:rsidR="00000000" w:rsidDel="00000000" w:rsidP="00000000" w:rsidRDefault="00000000" w:rsidRPr="00000000" w14:paraId="000006B1">
            <w:pPr>
              <w:rPr>
                <w:color w:val="0563c1"/>
                <w:u w:val="single"/>
              </w:rPr>
            </w:pPr>
            <w:hyperlink r:id="rId132">
              <w:r w:rsidDel="00000000" w:rsidR="00000000" w:rsidRPr="00000000">
                <w:rPr>
                  <w:color w:val="0563c1"/>
                  <w:u w:val="single"/>
                  <w:rtl w:val="0"/>
                </w:rPr>
                <w:t xml:space="preserve">Child exploitation disruption toolkit - GOV.UK (www.gov.uk)</w:t>
              </w:r>
            </w:hyperlink>
            <w:r w:rsidDel="00000000" w:rsidR="00000000" w:rsidRPr="00000000">
              <w:rPr>
                <w:rtl w:val="0"/>
              </w:rPr>
            </w:r>
          </w:p>
          <w:p w:rsidR="00000000" w:rsidDel="00000000" w:rsidP="00000000" w:rsidRDefault="00000000" w:rsidRPr="00000000" w14:paraId="000006B2">
            <w:pPr>
              <w:rPr/>
            </w:pPr>
            <w:hyperlink r:id="rId133">
              <w:r w:rsidDel="00000000" w:rsidR="00000000" w:rsidRPr="00000000">
                <w:rPr>
                  <w:color w:val="0563c1"/>
                  <w:u w:val="single"/>
                  <w:rtl w:val="0"/>
                </w:rPr>
                <w:t xml:space="preserve">5.3.4 Hertfordshire's Strategy to Prevent Child Sexual Exploitation (proceduresonline.com)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B3">
            <w:pPr>
              <w:rPr>
                <w:b w:val="1"/>
              </w:rPr>
            </w:pPr>
            <w:r w:rsidDel="00000000" w:rsidR="00000000" w:rsidRPr="00000000">
              <w:rPr>
                <w:b w:val="1"/>
                <w:rtl w:val="0"/>
              </w:rPr>
              <w:t xml:space="preserve">County Lines </w:t>
            </w:r>
          </w:p>
          <w:p w:rsidR="00000000" w:rsidDel="00000000" w:rsidP="00000000" w:rsidRDefault="00000000" w:rsidRPr="00000000" w14:paraId="000006B4">
            <w:pPr>
              <w:rPr>
                <w:b w:val="1"/>
                <w:i w:val="1"/>
              </w:rPr>
            </w:pPr>
            <w:r w:rsidDel="00000000" w:rsidR="00000000" w:rsidRPr="00000000">
              <w:rPr>
                <w:rtl w:val="0"/>
              </w:rPr>
            </w:r>
          </w:p>
        </w:tc>
        <w:tc>
          <w:tcPr/>
          <w:p w:rsidR="00000000" w:rsidDel="00000000" w:rsidP="00000000" w:rsidRDefault="00000000" w:rsidRPr="00000000" w14:paraId="000006B5">
            <w:pPr>
              <w:widowControl w:val="0"/>
              <w:numPr>
                <w:ilvl w:val="0"/>
                <w:numId w:val="32"/>
              </w:numPr>
              <w:spacing w:after="0" w:lineRule="auto"/>
              <w:ind w:left="720" w:hanging="360"/>
              <w:rPr/>
            </w:pPr>
            <w:r w:rsidDel="00000000" w:rsidR="00000000" w:rsidRPr="00000000">
              <w:rPr>
                <w:rtl w:val="0"/>
              </w:rPr>
              <w:t xml:space="preserve">County lines is a term used to describe gangs and organised criminal networks involved in exporting illegal drugs using dedicated mobile phone lines or other form of “deal line” </w:t>
            </w:r>
          </w:p>
          <w:p w:rsidR="00000000" w:rsidDel="00000000" w:rsidP="00000000" w:rsidRDefault="00000000" w:rsidRPr="00000000" w14:paraId="000006B6">
            <w:pPr>
              <w:widowControl w:val="0"/>
              <w:numPr>
                <w:ilvl w:val="0"/>
                <w:numId w:val="32"/>
              </w:numPr>
              <w:spacing w:after="0" w:lineRule="auto"/>
              <w:ind w:left="720" w:hanging="360"/>
              <w:rPr/>
            </w:pPr>
            <w:r w:rsidDel="00000000" w:rsidR="00000000" w:rsidRPr="00000000">
              <w:rPr>
                <w:rtl w:val="0"/>
              </w:rPr>
              <w:t xml:space="preserve">This activity can happen locally as well as across the UK - no specified distance of travel is required </w:t>
            </w:r>
          </w:p>
          <w:p w:rsidR="00000000" w:rsidDel="00000000" w:rsidP="00000000" w:rsidRDefault="00000000" w:rsidRPr="00000000" w14:paraId="000006B7">
            <w:pPr>
              <w:widowControl w:val="0"/>
              <w:numPr>
                <w:ilvl w:val="0"/>
                <w:numId w:val="32"/>
              </w:numPr>
              <w:spacing w:after="0" w:lineRule="auto"/>
              <w:ind w:left="720" w:hanging="360"/>
              <w:rPr/>
            </w:pPr>
            <w:r w:rsidDel="00000000" w:rsidR="00000000" w:rsidRPr="00000000">
              <w:rPr>
                <w:rtl w:val="0"/>
              </w:rPr>
              <w:t xml:space="preserve">Children are exploited to move, store and sell drugs and money. Offenders will often use coercion, intimidation, violence (including sexual violence) and weapons to ensure compliance of victims</w:t>
            </w:r>
          </w:p>
          <w:p w:rsidR="00000000" w:rsidDel="00000000" w:rsidP="00000000" w:rsidRDefault="00000000" w:rsidRPr="00000000" w14:paraId="000006B8">
            <w:pPr>
              <w:widowControl w:val="0"/>
              <w:numPr>
                <w:ilvl w:val="0"/>
                <w:numId w:val="32"/>
              </w:numPr>
              <w:spacing w:after="0" w:lineRule="auto"/>
              <w:ind w:left="720" w:hanging="360"/>
              <w:rPr/>
            </w:pPr>
            <w:r w:rsidDel="00000000" w:rsidR="00000000" w:rsidRPr="00000000">
              <w:rPr>
                <w:rtl w:val="0"/>
              </w:rPr>
              <w:t xml:space="preserve">Children can be targeted and recruited into county lines in a number of locations including any type of school (including special schools), further and higher educational institutions, pupil referral units, children’s homes and care homes </w:t>
            </w:r>
          </w:p>
          <w:p w:rsidR="00000000" w:rsidDel="00000000" w:rsidP="00000000" w:rsidRDefault="00000000" w:rsidRPr="00000000" w14:paraId="000006B9">
            <w:pPr>
              <w:widowControl w:val="0"/>
              <w:numPr>
                <w:ilvl w:val="0"/>
                <w:numId w:val="32"/>
              </w:numPr>
              <w:spacing w:after="0" w:lineRule="auto"/>
              <w:ind w:left="720" w:hanging="360"/>
              <w:rPr/>
            </w:pPr>
            <w:r w:rsidDel="00000000" w:rsidR="00000000" w:rsidRPr="00000000">
              <w:rPr>
                <w:rtl w:val="0"/>
              </w:rPr>
              <w:t xml:space="preserve">Children are also increasingly being targeted and recruited online using social media. </w:t>
            </w:r>
          </w:p>
          <w:p w:rsidR="00000000" w:rsidDel="00000000" w:rsidP="00000000" w:rsidRDefault="00000000" w:rsidRPr="00000000" w14:paraId="000006BA">
            <w:pPr>
              <w:widowControl w:val="0"/>
              <w:spacing w:after="0" w:lineRule="auto"/>
              <w:ind w:left="720" w:firstLine="0"/>
              <w:rPr/>
            </w:pPr>
            <w:r w:rsidDel="00000000" w:rsidR="00000000" w:rsidRPr="00000000">
              <w:rPr>
                <w:rtl w:val="0"/>
              </w:rPr>
            </w:r>
          </w:p>
          <w:p w:rsidR="00000000" w:rsidDel="00000000" w:rsidP="00000000" w:rsidRDefault="00000000" w:rsidRPr="00000000" w14:paraId="000006BB">
            <w:pPr>
              <w:rPr/>
            </w:pPr>
            <w:r w:rsidDel="00000000" w:rsidR="00000000" w:rsidRPr="00000000">
              <w:rPr>
                <w:rtl w:val="0"/>
              </w:rPr>
              <w:t xml:space="preserve">See CCE resources above</w:t>
            </w:r>
          </w:p>
          <w:p w:rsidR="00000000" w:rsidDel="00000000" w:rsidP="00000000" w:rsidRDefault="00000000" w:rsidRPr="00000000" w14:paraId="000006BC">
            <w:pPr>
              <w:rPr/>
            </w:pPr>
            <w:r w:rsidDel="00000000" w:rsidR="00000000" w:rsidRPr="00000000">
              <w:rPr>
                <w:rtl w:val="0"/>
              </w:rPr>
            </w:r>
          </w:p>
          <w:p w:rsidR="00000000" w:rsidDel="00000000" w:rsidP="00000000" w:rsidRDefault="00000000" w:rsidRPr="00000000" w14:paraId="000006BD">
            <w:pPr>
              <w:rPr>
                <w:color w:val="0563c1"/>
                <w:u w:val="single"/>
              </w:rPr>
            </w:pPr>
            <w:r w:rsidDel="00000000" w:rsidR="00000000" w:rsidRPr="00000000">
              <w:rPr>
                <w:rtl w:val="0"/>
              </w:rPr>
            </w:r>
          </w:p>
          <w:p w:rsidR="00000000" w:rsidDel="00000000" w:rsidP="00000000" w:rsidRDefault="00000000" w:rsidRPr="00000000" w14:paraId="000006BE">
            <w:pPr>
              <w:rPr/>
            </w:pPr>
            <w:hyperlink r:id="rId134">
              <w:r w:rsidDel="00000000" w:rsidR="00000000" w:rsidRPr="00000000">
                <w:rPr>
                  <w:color w:val="0563c1"/>
                  <w:u w:val="single"/>
                  <w:rtl w:val="0"/>
                </w:rPr>
                <w:t xml:space="preserve">Criminal exploitation of children and vulnerable adults: county lines - GOV.UK (www.gov.uk)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BF">
            <w:pPr>
              <w:rPr>
                <w:b w:val="1"/>
              </w:rPr>
            </w:pPr>
            <w:r w:rsidDel="00000000" w:rsidR="00000000" w:rsidRPr="00000000">
              <w:rPr>
                <w:b w:val="1"/>
                <w:rtl w:val="0"/>
              </w:rPr>
              <w:t xml:space="preserve">Children and the Court System</w:t>
            </w:r>
          </w:p>
          <w:p w:rsidR="00000000" w:rsidDel="00000000" w:rsidP="00000000" w:rsidRDefault="00000000" w:rsidRPr="00000000" w14:paraId="000006C0">
            <w:pPr>
              <w:rPr>
                <w:b w:val="1"/>
                <w:i w:val="1"/>
              </w:rPr>
            </w:pPr>
            <w:r w:rsidDel="00000000" w:rsidR="00000000" w:rsidRPr="00000000">
              <w:rPr>
                <w:rtl w:val="0"/>
              </w:rPr>
            </w:r>
          </w:p>
        </w:tc>
        <w:tc>
          <w:tcPr/>
          <w:p w:rsidR="00000000" w:rsidDel="00000000" w:rsidP="00000000" w:rsidRDefault="00000000" w:rsidRPr="00000000" w14:paraId="000006C1">
            <w:pPr>
              <w:widowControl w:val="0"/>
              <w:numPr>
                <w:ilvl w:val="0"/>
                <w:numId w:val="33"/>
              </w:numPr>
              <w:spacing w:after="0" w:lineRule="auto"/>
              <w:ind w:left="720" w:hanging="360"/>
              <w:rPr/>
            </w:pPr>
            <w:r w:rsidDel="00000000" w:rsidR="00000000" w:rsidRPr="00000000">
              <w:rPr>
                <w:rtl w:val="0"/>
              </w:rPr>
              <w:t xml:space="preserve">Children are sometimes required to give evidence in criminal courts, either for crimes committed against them or for crimes they have witnessed</w:t>
            </w:r>
          </w:p>
          <w:p w:rsidR="00000000" w:rsidDel="00000000" w:rsidP="00000000" w:rsidRDefault="00000000" w:rsidRPr="00000000" w14:paraId="000006C2">
            <w:pPr>
              <w:widowControl w:val="0"/>
              <w:numPr>
                <w:ilvl w:val="0"/>
                <w:numId w:val="33"/>
              </w:numPr>
              <w:spacing w:after="0" w:lineRule="auto"/>
              <w:ind w:left="720" w:hanging="360"/>
              <w:rPr/>
            </w:pPr>
            <w:r w:rsidDel="00000000" w:rsidR="00000000" w:rsidRPr="00000000">
              <w:rPr>
                <w:rtl w:val="0"/>
              </w:rPr>
              <w:t xml:space="preserve">Making child arrangements via the family courts following separation can be stressful and entrench conflict in families. This can be stressful for children</w:t>
            </w:r>
          </w:p>
          <w:p w:rsidR="00000000" w:rsidDel="00000000" w:rsidP="00000000" w:rsidRDefault="00000000" w:rsidRPr="00000000" w14:paraId="000006C3">
            <w:pPr>
              <w:widowControl w:val="0"/>
              <w:numPr>
                <w:ilvl w:val="0"/>
                <w:numId w:val="33"/>
              </w:numPr>
              <w:spacing w:after="0" w:lineRule="auto"/>
              <w:ind w:left="720" w:hanging="360"/>
              <w:rPr/>
            </w:pPr>
            <w:r w:rsidDel="00000000" w:rsidR="00000000" w:rsidRPr="00000000">
              <w:rPr>
                <w:rtl w:val="0"/>
              </w:rPr>
              <w:t xml:space="preserve">The Ministry of Justice has launched an online child arrangements information tool with clear and concise information: may be unusual for parents and carers.</w:t>
            </w:r>
          </w:p>
          <w:p w:rsidR="00000000" w:rsidDel="00000000" w:rsidP="00000000" w:rsidRDefault="00000000" w:rsidRPr="00000000" w14:paraId="000006C4">
            <w:pPr>
              <w:rPr>
                <w:color w:val="0563c1"/>
                <w:u w:val="single"/>
              </w:rPr>
            </w:pPr>
            <w:r w:rsidDel="00000000" w:rsidR="00000000" w:rsidRPr="00000000">
              <w:rPr>
                <w:rtl w:val="0"/>
              </w:rPr>
            </w:r>
          </w:p>
          <w:p w:rsidR="00000000" w:rsidDel="00000000" w:rsidP="00000000" w:rsidRDefault="00000000" w:rsidRPr="00000000" w14:paraId="000006C5">
            <w:pPr>
              <w:rPr>
                <w:color w:val="0563c1"/>
                <w:u w:val="single"/>
              </w:rPr>
            </w:pPr>
            <w:hyperlink r:id="rId135">
              <w:r w:rsidDel="00000000" w:rsidR="00000000" w:rsidRPr="00000000">
                <w:rPr>
                  <w:color w:val="0563c1"/>
                  <w:u w:val="single"/>
                  <w:rtl w:val="0"/>
                </w:rPr>
                <w:t xml:space="preserve">Get help with child arrangements - GOV.UK (justice.gov.uk)</w:t>
              </w:r>
            </w:hyperlink>
            <w:r w:rsidDel="00000000" w:rsidR="00000000" w:rsidRPr="00000000">
              <w:rPr>
                <w:rtl w:val="0"/>
              </w:rPr>
            </w:r>
          </w:p>
          <w:p w:rsidR="00000000" w:rsidDel="00000000" w:rsidP="00000000" w:rsidRDefault="00000000" w:rsidRPr="00000000" w14:paraId="000006C6">
            <w:pPr>
              <w:rPr/>
            </w:pPr>
            <w:hyperlink r:id="rId136">
              <w:r w:rsidDel="00000000" w:rsidR="00000000" w:rsidRPr="00000000">
                <w:rPr>
                  <w:color w:val="0563c1"/>
                  <w:u w:val="single"/>
                  <w:rtl w:val="0"/>
                </w:rPr>
                <w:t xml:space="preserve">Our resources for professionals | Cafcass</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6C7">
            <w:pPr>
              <w:rPr>
                <w:b w:val="1"/>
              </w:rPr>
            </w:pPr>
            <w:r w:rsidDel="00000000" w:rsidR="00000000" w:rsidRPr="00000000">
              <w:rPr>
                <w:b w:val="1"/>
                <w:rtl w:val="0"/>
              </w:rPr>
              <w:t xml:space="preserve">Children who are absent from education </w:t>
            </w:r>
          </w:p>
          <w:p w:rsidR="00000000" w:rsidDel="00000000" w:rsidP="00000000" w:rsidRDefault="00000000" w:rsidRPr="00000000" w14:paraId="000006C8">
            <w:pPr>
              <w:rPr>
                <w:b w:val="1"/>
                <w:i w:val="1"/>
              </w:rPr>
            </w:pPr>
            <w:r w:rsidDel="00000000" w:rsidR="00000000" w:rsidRPr="00000000">
              <w:rPr>
                <w:rtl w:val="0"/>
              </w:rPr>
            </w:r>
          </w:p>
        </w:tc>
        <w:tc>
          <w:tcPr/>
          <w:p w:rsidR="00000000" w:rsidDel="00000000" w:rsidP="00000000" w:rsidRDefault="00000000" w:rsidRPr="00000000" w14:paraId="000006C9">
            <w:pPr>
              <w:rPr/>
            </w:pPr>
            <w:r w:rsidDel="00000000" w:rsidR="00000000" w:rsidRPr="00000000">
              <w:rPr>
                <w:rtl w:val="0"/>
              </w:rPr>
              <w:t xml:space="preserve">All staff should be aware that children being absent from school or college, particularly repeatedly and/or for prolonged periods, and children missing education can act as a vital warning sign of a range of safeguarding possibilities. This may include: </w:t>
            </w:r>
          </w:p>
          <w:p w:rsidR="00000000" w:rsidDel="00000000" w:rsidP="00000000" w:rsidRDefault="00000000" w:rsidRPr="00000000" w14:paraId="000006CA">
            <w:pPr>
              <w:widowControl w:val="0"/>
              <w:numPr>
                <w:ilvl w:val="0"/>
                <w:numId w:val="35"/>
              </w:numPr>
              <w:spacing w:after="0" w:lineRule="auto"/>
              <w:ind w:left="720" w:hanging="360"/>
              <w:rPr/>
            </w:pPr>
            <w:r w:rsidDel="00000000" w:rsidR="00000000" w:rsidRPr="00000000">
              <w:rPr>
                <w:rtl w:val="0"/>
              </w:rPr>
              <w:t xml:space="preserve">abuse and neglect such as sexual abuse or exploitation and can also be a sign of child criminal exploitation including involvement in county lines</w:t>
            </w:r>
          </w:p>
          <w:p w:rsidR="00000000" w:rsidDel="00000000" w:rsidP="00000000" w:rsidRDefault="00000000" w:rsidRPr="00000000" w14:paraId="000006CB">
            <w:pPr>
              <w:widowControl w:val="0"/>
              <w:numPr>
                <w:ilvl w:val="0"/>
                <w:numId w:val="35"/>
              </w:numPr>
              <w:spacing w:after="0" w:lineRule="auto"/>
              <w:ind w:left="720" w:hanging="360"/>
              <w:rPr/>
            </w:pPr>
            <w:r w:rsidDel="00000000" w:rsidR="00000000" w:rsidRPr="00000000">
              <w:rPr>
                <w:rtl w:val="0"/>
              </w:rPr>
              <w:t xml:space="preserve">it may indicate mental health problems, risk of substance abuse</w:t>
            </w:r>
          </w:p>
          <w:p w:rsidR="00000000" w:rsidDel="00000000" w:rsidP="00000000" w:rsidRDefault="00000000" w:rsidRPr="00000000" w14:paraId="000006CC">
            <w:pPr>
              <w:widowControl w:val="0"/>
              <w:numPr>
                <w:ilvl w:val="0"/>
                <w:numId w:val="35"/>
              </w:numPr>
              <w:spacing w:after="0" w:lineRule="auto"/>
              <w:ind w:left="720" w:hanging="360"/>
              <w:rPr/>
            </w:pPr>
            <w:r w:rsidDel="00000000" w:rsidR="00000000" w:rsidRPr="00000000">
              <w:rPr>
                <w:rtl w:val="0"/>
              </w:rPr>
              <w:t xml:space="preserve">risk of travelling to conflict zones</w:t>
            </w:r>
          </w:p>
          <w:p w:rsidR="00000000" w:rsidDel="00000000" w:rsidP="00000000" w:rsidRDefault="00000000" w:rsidRPr="00000000" w14:paraId="000006CD">
            <w:pPr>
              <w:widowControl w:val="0"/>
              <w:numPr>
                <w:ilvl w:val="0"/>
                <w:numId w:val="35"/>
              </w:numPr>
              <w:spacing w:after="0" w:lineRule="auto"/>
              <w:ind w:left="720" w:hanging="360"/>
              <w:rPr/>
            </w:pPr>
            <w:r w:rsidDel="00000000" w:rsidR="00000000" w:rsidRPr="00000000">
              <w:rPr>
                <w:rtl w:val="0"/>
              </w:rPr>
              <w:t xml:space="preserve">risk of female genital mutilation, so-called ‘honour’ based abuse or risk of forced marriage. </w:t>
            </w:r>
          </w:p>
          <w:p w:rsidR="00000000" w:rsidDel="00000000" w:rsidP="00000000" w:rsidRDefault="00000000" w:rsidRPr="00000000" w14:paraId="000006CE">
            <w:pPr>
              <w:rPr/>
            </w:pPr>
            <w:r w:rsidDel="00000000" w:rsidR="00000000" w:rsidRPr="00000000">
              <w:rPr>
                <w:rtl w:val="0"/>
              </w:rPr>
              <w:t xml:space="preserve">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rsidR="00000000" w:rsidDel="00000000" w:rsidP="00000000" w:rsidRDefault="00000000" w:rsidRPr="00000000" w14:paraId="000006CF">
            <w:pPr>
              <w:rPr/>
            </w:pPr>
            <w:r w:rsidDel="00000000" w:rsidR="00000000" w:rsidRPr="00000000">
              <w:rPr>
                <w:rtl w:val="0"/>
              </w:rPr>
            </w:r>
          </w:p>
          <w:p w:rsidR="00000000" w:rsidDel="00000000" w:rsidP="00000000" w:rsidRDefault="00000000" w:rsidRPr="00000000" w14:paraId="000006D0">
            <w:pPr>
              <w:rPr>
                <w:i w:val="1"/>
              </w:rPr>
            </w:pPr>
            <w:hyperlink r:id="rId137">
              <w:r w:rsidDel="00000000" w:rsidR="00000000" w:rsidRPr="00000000">
                <w:rPr>
                  <w:color w:val="0563c1"/>
                  <w:u w:val="single"/>
                  <w:rtl w:val="0"/>
                </w:rPr>
                <w:t xml:space="preserve">Children missing from education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D1">
            <w:pPr>
              <w:rPr>
                <w:b w:val="1"/>
              </w:rPr>
            </w:pPr>
            <w:r w:rsidDel="00000000" w:rsidR="00000000" w:rsidRPr="00000000">
              <w:rPr>
                <w:b w:val="1"/>
                <w:rtl w:val="0"/>
              </w:rPr>
              <w:t xml:space="preserve">Children missing from home</w:t>
            </w:r>
          </w:p>
          <w:p w:rsidR="00000000" w:rsidDel="00000000" w:rsidP="00000000" w:rsidRDefault="00000000" w:rsidRPr="00000000" w14:paraId="000006D2">
            <w:pPr>
              <w:rPr>
                <w:i w:val="1"/>
              </w:rPr>
            </w:pPr>
            <w:r w:rsidDel="00000000" w:rsidR="00000000" w:rsidRPr="00000000">
              <w:rPr>
                <w:i w:val="1"/>
                <w:rtl w:val="0"/>
              </w:rPr>
              <w:t xml:space="preserve">(</w:t>
            </w:r>
            <w:r w:rsidDel="00000000" w:rsidR="00000000" w:rsidRPr="00000000">
              <w:rPr>
                <w:b w:val="1"/>
                <w:i w:val="1"/>
                <w:rtl w:val="0"/>
              </w:rPr>
              <w:t xml:space="preserve">NB</w:t>
            </w:r>
            <w:r w:rsidDel="00000000" w:rsidR="00000000" w:rsidRPr="00000000">
              <w:rPr>
                <w:i w:val="1"/>
                <w:rtl w:val="0"/>
              </w:rPr>
              <w:t xml:space="preserve"> this is not in Annex B but to illustrate the separate processes)</w:t>
            </w:r>
          </w:p>
        </w:tc>
        <w:tc>
          <w:tcPr/>
          <w:p w:rsidR="00000000" w:rsidDel="00000000" w:rsidP="00000000" w:rsidRDefault="00000000" w:rsidRPr="00000000" w14:paraId="000006D3">
            <w:pPr>
              <w:rPr/>
            </w:pPr>
            <w:r w:rsidDel="00000000" w:rsidR="00000000" w:rsidRPr="00000000">
              <w:rPr>
                <w:rtl w:val="0"/>
              </w:rPr>
              <w:t xml:space="preserve">Use school’s CP procedures to escalate to Children’s Services/Police .</w:t>
            </w:r>
          </w:p>
          <w:p w:rsidR="00000000" w:rsidDel="00000000" w:rsidP="00000000" w:rsidRDefault="00000000" w:rsidRPr="00000000" w14:paraId="000006D4">
            <w:pPr>
              <w:rPr/>
            </w:pPr>
            <w:r w:rsidDel="00000000" w:rsidR="00000000" w:rsidRPr="00000000">
              <w:rPr>
                <w:rtl w:val="0"/>
              </w:rPr>
              <w:t xml:space="preserve">Operation Encompass for MISSING CYP is Hertfordshire’s system for sharing information quickly with schools to safeguard children following the success of supporting children who have witnessed Domestic Abuse.</w:t>
            </w:r>
          </w:p>
          <w:p w:rsidR="00000000" w:rsidDel="00000000" w:rsidP="00000000" w:rsidRDefault="00000000" w:rsidRPr="00000000" w14:paraId="000006D5">
            <w:pPr>
              <w:rPr/>
            </w:pPr>
            <w:hyperlink r:id="rId138">
              <w:r w:rsidDel="00000000" w:rsidR="00000000" w:rsidRPr="00000000">
                <w:rPr>
                  <w:color w:val="0563c1"/>
                  <w:u w:val="single"/>
                  <w:rtl w:val="0"/>
                </w:rPr>
                <w:t xml:space="preserve">5.4 Children and young people who go missing form home / care</w:t>
              </w:r>
            </w:hyperlink>
            <w:r w:rsidDel="00000000" w:rsidR="00000000" w:rsidRPr="00000000">
              <w:rPr>
                <w:rtl w:val="0"/>
              </w:rPr>
              <w:t xml:space="preserve">  </w:t>
            </w:r>
          </w:p>
          <w:p w:rsidR="00000000" w:rsidDel="00000000" w:rsidP="00000000" w:rsidRDefault="00000000" w:rsidRPr="00000000" w14:paraId="000006D6">
            <w:pPr>
              <w:rPr>
                <w:i w:val="1"/>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D7">
            <w:pPr>
              <w:rPr>
                <w:b w:val="1"/>
              </w:rPr>
            </w:pPr>
            <w:r w:rsidDel="00000000" w:rsidR="00000000" w:rsidRPr="00000000">
              <w:rPr>
                <w:b w:val="1"/>
                <w:rtl w:val="0"/>
              </w:rPr>
              <w:t xml:space="preserve">Children with family members in prison</w:t>
            </w:r>
          </w:p>
          <w:p w:rsidR="00000000" w:rsidDel="00000000" w:rsidP="00000000" w:rsidRDefault="00000000" w:rsidRPr="00000000" w14:paraId="000006D8">
            <w:pPr>
              <w:rPr>
                <w:b w:val="1"/>
                <w:i w:val="1"/>
              </w:rPr>
            </w:pPr>
            <w:r w:rsidDel="00000000" w:rsidR="00000000" w:rsidRPr="00000000">
              <w:rPr>
                <w:rtl w:val="0"/>
              </w:rPr>
            </w:r>
          </w:p>
        </w:tc>
        <w:tc>
          <w:tcPr/>
          <w:p w:rsidR="00000000" w:rsidDel="00000000" w:rsidP="00000000" w:rsidRDefault="00000000" w:rsidRPr="00000000" w14:paraId="000006D9">
            <w:pPr>
              <w:rPr/>
            </w:pPr>
            <w:r w:rsidDel="00000000" w:rsidR="00000000" w:rsidRPr="00000000">
              <w:rPr>
                <w:rtl w:val="0"/>
              </w:rPr>
              <w:t xml:space="preserve">Approximately 200,000 children in England and Wales have a parent sent to prison each year. These children are at risk of poor outcomes including poverty, stigma, isolation and poor mental health. </w:t>
            </w:r>
          </w:p>
          <w:p w:rsidR="00000000" w:rsidDel="00000000" w:rsidP="00000000" w:rsidRDefault="00000000" w:rsidRPr="00000000" w14:paraId="000006DA">
            <w:pPr>
              <w:rPr/>
            </w:pPr>
            <w:r w:rsidDel="00000000" w:rsidR="00000000" w:rsidRPr="00000000">
              <w:rPr>
                <w:rtl w:val="0"/>
              </w:rPr>
              <w:t xml:space="preserve">The National Information Centre on Children of Offenders (NICCO) provides information designed to support professionals working with offenders and their children, to help mitigate negative consequences for those children.</w:t>
            </w:r>
          </w:p>
          <w:p w:rsidR="00000000" w:rsidDel="00000000" w:rsidP="00000000" w:rsidRDefault="00000000" w:rsidRPr="00000000" w14:paraId="000006DB">
            <w:pPr>
              <w:rPr/>
            </w:pPr>
            <w:r w:rsidDel="00000000" w:rsidR="00000000" w:rsidRPr="00000000">
              <w:rPr>
                <w:rtl w:val="0"/>
              </w:rPr>
            </w:r>
          </w:p>
          <w:p w:rsidR="00000000" w:rsidDel="00000000" w:rsidP="00000000" w:rsidRDefault="00000000" w:rsidRPr="00000000" w14:paraId="000006DC">
            <w:pPr>
              <w:rPr>
                <w:color w:val="0563c1"/>
                <w:u w:val="single"/>
              </w:rPr>
            </w:pPr>
            <w:hyperlink r:id="rId139">
              <w:r w:rsidDel="00000000" w:rsidR="00000000" w:rsidRPr="00000000">
                <w:rPr>
                  <w:color w:val="0563c1"/>
                  <w:u w:val="single"/>
                  <w:rtl w:val="0"/>
                </w:rPr>
                <w:t xml:space="preserve">NICCO</w:t>
              </w:r>
            </w:hyperlink>
            <w:r w:rsidDel="00000000" w:rsidR="00000000" w:rsidRPr="00000000">
              <w:rPr>
                <w:color w:val="0563c1"/>
                <w:u w:val="single"/>
                <w:rtl w:val="0"/>
              </w:rPr>
              <w:t xml:space="preserve"> (National Information Centre on Children Offences) </w:t>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i w:val="1"/>
              </w:rPr>
            </w:pPr>
            <w:hyperlink r:id="rId140">
              <w:r w:rsidDel="00000000" w:rsidR="00000000" w:rsidRPr="00000000">
                <w:rPr>
                  <w:color w:val="0563c1"/>
                  <w:u w:val="single"/>
                  <w:rtl w:val="0"/>
                </w:rPr>
                <w:t xml:space="preserve">5.6.5 Children Visiting Prisons (proceduresonline.com)</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6DF">
            <w:pPr>
              <w:rPr>
                <w:b w:val="1"/>
              </w:rPr>
            </w:pPr>
            <w:r w:rsidDel="00000000" w:rsidR="00000000" w:rsidRPr="00000000">
              <w:rPr>
                <w:b w:val="1"/>
                <w:rtl w:val="0"/>
              </w:rPr>
              <w:t xml:space="preserve">Cybercrime</w:t>
            </w:r>
          </w:p>
          <w:p w:rsidR="00000000" w:rsidDel="00000000" w:rsidP="00000000" w:rsidRDefault="00000000" w:rsidRPr="00000000" w14:paraId="000006E0">
            <w:pPr>
              <w:rPr>
                <w:b w:val="1"/>
                <w:i w:val="1"/>
              </w:rPr>
            </w:pPr>
            <w:r w:rsidDel="00000000" w:rsidR="00000000" w:rsidRPr="00000000">
              <w:rPr>
                <w:rtl w:val="0"/>
              </w:rPr>
            </w:r>
          </w:p>
        </w:tc>
        <w:tc>
          <w:tcPr/>
          <w:p w:rsidR="00000000" w:rsidDel="00000000" w:rsidP="00000000" w:rsidRDefault="00000000" w:rsidRPr="00000000" w14:paraId="000006E1">
            <w:pPr>
              <w:rPr/>
            </w:pPr>
            <w:r w:rsidDel="00000000" w:rsidR="00000000" w:rsidRPr="00000000">
              <w:rPr>
                <w:rtl w:val="0"/>
              </w:rPr>
              <w:t xml:space="preserve">Cybercrime is criminal activity committed using computers and/or the internet. It is broadly categorised as either:</w:t>
            </w:r>
          </w:p>
          <w:p w:rsidR="00000000" w:rsidDel="00000000" w:rsidP="00000000" w:rsidRDefault="00000000" w:rsidRPr="00000000" w14:paraId="000006E2">
            <w:pPr>
              <w:widowControl w:val="0"/>
              <w:numPr>
                <w:ilvl w:val="0"/>
                <w:numId w:val="38"/>
              </w:numPr>
              <w:spacing w:after="0" w:lineRule="auto"/>
              <w:ind w:left="780" w:hanging="360"/>
              <w:rPr/>
            </w:pPr>
            <w:r w:rsidDel="00000000" w:rsidR="00000000" w:rsidRPr="00000000">
              <w:rPr>
                <w:rtl w:val="0"/>
              </w:rPr>
              <w:t xml:space="preserve">‘cyber-enabled’ (crimes that can happen off-line but are enabled at scale and at speed on-line)  </w:t>
            </w:r>
          </w:p>
          <w:p w:rsidR="00000000" w:rsidDel="00000000" w:rsidP="00000000" w:rsidRDefault="00000000" w:rsidRPr="00000000" w14:paraId="000006E3">
            <w:pPr>
              <w:widowControl w:val="0"/>
              <w:numPr>
                <w:ilvl w:val="0"/>
                <w:numId w:val="38"/>
              </w:numPr>
              <w:spacing w:after="0" w:lineRule="auto"/>
              <w:ind w:left="780" w:hanging="360"/>
              <w:rPr/>
            </w:pPr>
            <w:r w:rsidDel="00000000" w:rsidR="00000000" w:rsidRPr="00000000">
              <w:rPr>
                <w:rtl w:val="0"/>
              </w:rPr>
              <w:t xml:space="preserve">‘cyber dependent’ (crimes that can be committed only by using a computer). </w:t>
            </w:r>
          </w:p>
          <w:p w:rsidR="00000000" w:rsidDel="00000000" w:rsidP="00000000" w:rsidRDefault="00000000" w:rsidRPr="00000000" w14:paraId="000006E4">
            <w:pPr>
              <w:rPr/>
            </w:pPr>
            <w:r w:rsidDel="00000000" w:rsidR="00000000" w:rsidRPr="00000000">
              <w:rPr>
                <w:rtl w:val="0"/>
              </w:rPr>
            </w:r>
          </w:p>
          <w:p w:rsidR="00000000" w:rsidDel="00000000" w:rsidP="00000000" w:rsidRDefault="00000000" w:rsidRPr="00000000" w14:paraId="000006E5">
            <w:pPr>
              <w:rPr/>
            </w:pPr>
            <w:r w:rsidDel="00000000" w:rsidR="00000000" w:rsidRPr="00000000">
              <w:rPr>
                <w:rtl w:val="0"/>
              </w:rPr>
              <w:t xml:space="preserve">Cyber-dependent crimes include: </w:t>
            </w:r>
          </w:p>
          <w:p w:rsidR="00000000" w:rsidDel="00000000" w:rsidP="00000000" w:rsidRDefault="00000000" w:rsidRPr="00000000" w14:paraId="000006E6">
            <w:pPr>
              <w:widowControl w:val="0"/>
              <w:numPr>
                <w:ilvl w:val="0"/>
                <w:numId w:val="38"/>
              </w:numPr>
              <w:spacing w:after="0" w:lineRule="auto"/>
              <w:ind w:left="780" w:hanging="360"/>
              <w:rPr/>
            </w:pPr>
            <w:r w:rsidDel="00000000" w:rsidR="00000000" w:rsidRPr="00000000">
              <w:rPr>
                <w:rtl w:val="0"/>
              </w:rPr>
              <w:t xml:space="preserve">unauthorised access to computers (illegal ‘hacking’), for example accessing a school’s computer network to look for test paper answers or change grades awarded</w:t>
            </w:r>
          </w:p>
          <w:p w:rsidR="00000000" w:rsidDel="00000000" w:rsidP="00000000" w:rsidRDefault="00000000" w:rsidRPr="00000000" w14:paraId="000006E7">
            <w:pPr>
              <w:widowControl w:val="0"/>
              <w:numPr>
                <w:ilvl w:val="0"/>
                <w:numId w:val="38"/>
              </w:numPr>
              <w:spacing w:after="0" w:lineRule="auto"/>
              <w:ind w:left="780" w:hanging="360"/>
              <w:rPr/>
            </w:pPr>
            <w:r w:rsidDel="00000000" w:rsidR="00000000" w:rsidRPr="00000000">
              <w:rPr>
                <w:rtl w:val="0"/>
              </w:rPr>
              <w:t xml:space="preserve">‘Denial of Service’ (Dos or DDoS) attacks or ‘booting’. These are attempts to make a computer, network, or website unavailable by overwhelming it with internet traffic from multiple sources</w:t>
            </w:r>
          </w:p>
          <w:p w:rsidR="00000000" w:rsidDel="00000000" w:rsidP="00000000" w:rsidRDefault="00000000" w:rsidRPr="00000000" w14:paraId="000006E8">
            <w:pPr>
              <w:widowControl w:val="0"/>
              <w:numPr>
                <w:ilvl w:val="0"/>
                <w:numId w:val="38"/>
              </w:numPr>
              <w:spacing w:after="0" w:lineRule="auto"/>
              <w:ind w:left="780" w:hanging="360"/>
              <w:rPr/>
            </w:pPr>
            <w:r w:rsidDel="00000000" w:rsidR="00000000" w:rsidRPr="00000000">
              <w:rPr>
                <w:rtl w:val="0"/>
              </w:rPr>
              <w:t xml:space="preserve">making, supplying or obtaining malware (malicious software) such as viruses, spyware, ransomware, botnets and Remote Access Trojans with the intent to commit further offence, including those above. </w:t>
            </w:r>
          </w:p>
          <w:p w:rsidR="00000000" w:rsidDel="00000000" w:rsidP="00000000" w:rsidRDefault="00000000" w:rsidRPr="00000000" w14:paraId="000006E9">
            <w:pPr>
              <w:rPr/>
            </w:pPr>
            <w:r w:rsidDel="00000000" w:rsidR="00000000" w:rsidRPr="00000000">
              <w:rPr>
                <w:rtl w:val="0"/>
              </w:rPr>
            </w:r>
          </w:p>
          <w:p w:rsidR="00000000" w:rsidDel="00000000" w:rsidP="00000000" w:rsidRDefault="00000000" w:rsidRPr="00000000" w14:paraId="000006EA">
            <w:pPr>
              <w:rPr/>
            </w:pPr>
            <w:hyperlink r:id="rId141">
              <w:r w:rsidDel="00000000" w:rsidR="00000000" w:rsidRPr="00000000">
                <w:rPr>
                  <w:color w:val="0563c1"/>
                  <w:u w:val="single"/>
                  <w:rtl w:val="0"/>
                </w:rPr>
                <w:t xml:space="preserve">Meeting digital and technology standards in schools and colleges - Guidance - GOV.UK (www.gov.uk)</w:t>
              </w:r>
            </w:hyperlink>
            <w:r w:rsidDel="00000000" w:rsidR="00000000" w:rsidRPr="00000000">
              <w:rPr>
                <w:rtl w:val="0"/>
              </w:rPr>
            </w:r>
          </w:p>
          <w:p w:rsidR="00000000" w:rsidDel="00000000" w:rsidP="00000000" w:rsidRDefault="00000000" w:rsidRPr="00000000" w14:paraId="000006EB">
            <w:pPr>
              <w:rPr>
                <w:color w:val="0563c1"/>
                <w:u w:val="single"/>
              </w:rPr>
            </w:pPr>
            <w:hyperlink r:id="rId142">
              <w:r w:rsidDel="00000000" w:rsidR="00000000" w:rsidRPr="00000000">
                <w:rPr>
                  <w:color w:val="0563c1"/>
                  <w:u w:val="single"/>
                  <w:rtl w:val="0"/>
                </w:rPr>
                <w:t xml:space="preserve">Cyber Choices - National Crime Agency</w:t>
              </w:r>
            </w:hyperlink>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lnxbz9" w:id="15"/>
            <w:bookmarkEnd w:id="1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 Your Internet Filter</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33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r:id="rId143">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Verify that your Internet Filter is blocking illegal, harmful, and inappropriate content.</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EE">
            <w:pPr>
              <w:rPr>
                <w:color w:val="0563c1"/>
                <w:u w:val="single"/>
              </w:rPr>
            </w:pPr>
            <w:r w:rsidDel="00000000" w:rsidR="00000000" w:rsidRPr="00000000">
              <w:rPr>
                <w:rtl w:val="0"/>
              </w:rPr>
            </w:r>
          </w:p>
          <w:p w:rsidR="00000000" w:rsidDel="00000000" w:rsidP="00000000" w:rsidRDefault="00000000" w:rsidRPr="00000000" w14:paraId="000006EF">
            <w:pPr>
              <w:rPr/>
            </w:pPr>
            <w:hyperlink r:id="rId144">
              <w:r w:rsidDel="00000000" w:rsidR="00000000" w:rsidRPr="00000000">
                <w:rPr>
                  <w:color w:val="0563c1"/>
                  <w:u w:val="single"/>
                  <w:rtl w:val="0"/>
                </w:rPr>
                <w:t xml:space="preserve">when-to-call-the-police--guidance-for-schools-and-colleges.pdf (npcc.police.uk)</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6F0">
            <w:pPr>
              <w:rPr>
                <w:b w:val="1"/>
              </w:rPr>
            </w:pPr>
            <w:r w:rsidDel="00000000" w:rsidR="00000000" w:rsidRPr="00000000">
              <w:rPr>
                <w:b w:val="1"/>
                <w:rtl w:val="0"/>
              </w:rPr>
              <w:t xml:space="preserve">Domestic Abuse (DA)</w:t>
            </w:r>
          </w:p>
        </w:tc>
        <w:tc>
          <w:tcPr/>
          <w:p w:rsidR="00000000" w:rsidDel="00000000" w:rsidP="00000000" w:rsidRDefault="00000000" w:rsidRPr="00000000" w14:paraId="000006F1">
            <w:pPr>
              <w:widowControl w:val="0"/>
              <w:numPr>
                <w:ilvl w:val="0"/>
                <w:numId w:val="40"/>
              </w:numPr>
              <w:spacing w:after="0" w:lineRule="auto"/>
              <w:ind w:left="720" w:hanging="360"/>
              <w:rPr/>
            </w:pPr>
            <w:r w:rsidDel="00000000" w:rsidR="00000000" w:rsidRPr="00000000">
              <w:rPr>
                <w:rtl w:val="0"/>
              </w:rPr>
              <w:t xml:space="preserve">DA encompass a wide range of behaviours and may be a single incident or a pattern of incidents</w:t>
            </w:r>
          </w:p>
          <w:p w:rsidR="00000000" w:rsidDel="00000000" w:rsidP="00000000" w:rsidRDefault="00000000" w:rsidRPr="00000000" w14:paraId="000006F2">
            <w:pPr>
              <w:widowControl w:val="0"/>
              <w:numPr>
                <w:ilvl w:val="0"/>
                <w:numId w:val="40"/>
              </w:numPr>
              <w:spacing w:after="0" w:lineRule="auto"/>
              <w:ind w:left="720" w:hanging="360"/>
              <w:rPr/>
            </w:pPr>
            <w:r w:rsidDel="00000000" w:rsidR="00000000" w:rsidRPr="00000000">
              <w:rPr>
                <w:rtl w:val="0"/>
              </w:rPr>
              <w:t xml:space="preserve">Abuse can be psychological, physical, sexual, financial, or emotional</w:t>
            </w:r>
          </w:p>
          <w:p w:rsidR="00000000" w:rsidDel="00000000" w:rsidP="00000000" w:rsidRDefault="00000000" w:rsidRPr="00000000" w14:paraId="000006F3">
            <w:pPr>
              <w:widowControl w:val="0"/>
              <w:numPr>
                <w:ilvl w:val="0"/>
                <w:numId w:val="40"/>
              </w:numPr>
              <w:spacing w:after="0" w:lineRule="auto"/>
              <w:ind w:left="720" w:hanging="360"/>
              <w:rPr/>
            </w:pPr>
            <w:r w:rsidDel="00000000" w:rsidR="00000000" w:rsidRPr="00000000">
              <w:rPr>
                <w:rtl w:val="0"/>
              </w:rPr>
              <w:t xml:space="preserve">Children can be victims of DA abuse e.g. see, hear, or experience the effects of abuse at home and/or suffer domestic abuse in their own intimate relationships (teenage relationship abuse)</w:t>
            </w:r>
          </w:p>
          <w:p w:rsidR="00000000" w:rsidDel="00000000" w:rsidP="00000000" w:rsidRDefault="00000000" w:rsidRPr="00000000" w14:paraId="000006F4">
            <w:pPr>
              <w:widowControl w:val="0"/>
              <w:numPr>
                <w:ilvl w:val="0"/>
                <w:numId w:val="40"/>
              </w:numPr>
              <w:spacing w:after="0" w:lineRule="auto"/>
              <w:ind w:left="720" w:hanging="360"/>
              <w:rPr/>
            </w:pPr>
            <w:r w:rsidDel="00000000" w:rsidR="00000000" w:rsidRPr="00000000">
              <w:rPr>
                <w:rtl w:val="0"/>
              </w:rPr>
              <w:t xml:space="preserve">DA can have a detrimental and long-term impact on their health, well-being, development, and ability to learn.</w:t>
            </w:r>
          </w:p>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color w:val="0563c1"/>
                <w:u w:val="single"/>
              </w:rPr>
            </w:pPr>
            <w:hyperlink r:id="rId145">
              <w:r w:rsidDel="00000000" w:rsidR="00000000" w:rsidRPr="00000000">
                <w:rPr>
                  <w:color w:val="0563c1"/>
                  <w:u w:val="single"/>
                  <w:rtl w:val="0"/>
                </w:rPr>
                <w:t xml:space="preserve">Domestic abuse: recognise the signs - GOV.UK (www.gov.uk)</w:t>
              </w:r>
            </w:hyperlink>
            <w:r w:rsidDel="00000000" w:rsidR="00000000" w:rsidRPr="00000000">
              <w:rPr>
                <w:rtl w:val="0"/>
              </w:rPr>
            </w:r>
          </w:p>
          <w:p w:rsidR="00000000" w:rsidDel="00000000" w:rsidP="00000000" w:rsidRDefault="00000000" w:rsidRPr="00000000" w14:paraId="000006F7">
            <w:pPr>
              <w:rPr/>
            </w:pPr>
            <w:hyperlink r:id="rId146">
              <w:r w:rsidDel="00000000" w:rsidR="00000000" w:rsidRPr="00000000">
                <w:rPr>
                  <w:color w:val="0563c1"/>
                  <w:u w:val="single"/>
                  <w:rtl w:val="0"/>
                </w:rPr>
                <w:t xml:space="preserve">Helplines briefing: The impact of domestic abuse on children and young people from the voices of parents and carers (nspcc.org.uk)</w:t>
              </w:r>
            </w:hyperlink>
            <w:r w:rsidDel="00000000" w:rsidR="00000000" w:rsidRPr="00000000">
              <w:rPr>
                <w:rtl w:val="0"/>
              </w:rPr>
            </w:r>
          </w:p>
          <w:p w:rsidR="00000000" w:rsidDel="00000000" w:rsidP="00000000" w:rsidRDefault="00000000" w:rsidRPr="00000000" w14:paraId="000006F8">
            <w:pPr>
              <w:rPr>
                <w:color w:val="0563c1"/>
                <w:u w:val="single"/>
              </w:rPr>
            </w:pPr>
            <w:hyperlink r:id="rId147">
              <w:r w:rsidDel="00000000" w:rsidR="00000000" w:rsidRPr="00000000">
                <w:rPr>
                  <w:color w:val="0563c1"/>
                  <w:u w:val="single"/>
                  <w:rtl w:val="0"/>
                </w:rPr>
                <w:t xml:space="preserve">5.1.9 Domestic Abuse (proceduresonline.com)</w:t>
              </w:r>
            </w:hyperlink>
            <w:r w:rsidDel="00000000" w:rsidR="00000000" w:rsidRPr="00000000">
              <w:rPr>
                <w:rtl w:val="0"/>
              </w:rPr>
            </w:r>
          </w:p>
          <w:p w:rsidR="00000000" w:rsidDel="00000000" w:rsidP="00000000" w:rsidRDefault="00000000" w:rsidRPr="00000000" w14:paraId="000006F9">
            <w:pPr>
              <w:rPr/>
            </w:pPr>
            <w:hyperlink r:id="rId148">
              <w:r w:rsidDel="00000000" w:rsidR="00000000" w:rsidRPr="00000000">
                <w:rPr>
                  <w:color w:val="0563c1"/>
                  <w:u w:val="single"/>
                  <w:rtl w:val="0"/>
                </w:rPr>
                <w:t xml:space="preserve">5.1.9 Domestic abuse ( HSCP procedures on line)</w:t>
              </w:r>
            </w:hyperlink>
            <w:r w:rsidDel="00000000" w:rsidR="00000000" w:rsidRPr="00000000">
              <w:rPr>
                <w:color w:val="0563c1"/>
                <w:u w:val="single"/>
                <w:rtl w:val="0"/>
              </w:rPr>
              <w:t xml:space="preserve"> </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FA">
            <w:pPr>
              <w:rPr>
                <w:b w:val="1"/>
                <w:color w:val="000000"/>
              </w:rPr>
            </w:pPr>
            <w:r w:rsidDel="00000000" w:rsidR="00000000" w:rsidRPr="00000000">
              <w:rPr>
                <w:b w:val="1"/>
                <w:color w:val="000000"/>
                <w:rtl w:val="0"/>
              </w:rPr>
              <w:t xml:space="preserve">Homelessness</w:t>
            </w:r>
          </w:p>
          <w:p w:rsidR="00000000" w:rsidDel="00000000" w:rsidP="00000000" w:rsidRDefault="00000000" w:rsidRPr="00000000" w14:paraId="000006FB">
            <w:pPr>
              <w:rPr>
                <w:b w:val="1"/>
                <w:color w:val="000000"/>
              </w:rPr>
            </w:pPr>
            <w:r w:rsidDel="00000000" w:rsidR="00000000" w:rsidRPr="00000000">
              <w:rPr>
                <w:rtl w:val="0"/>
              </w:rPr>
            </w:r>
          </w:p>
        </w:tc>
        <w:tc>
          <w:tcPr/>
          <w:p w:rsidR="00000000" w:rsidDel="00000000" w:rsidP="00000000" w:rsidRDefault="00000000" w:rsidRPr="00000000" w14:paraId="000006FC">
            <w:pPr>
              <w:rPr/>
            </w:pPr>
            <w:r w:rsidDel="00000000" w:rsidR="00000000" w:rsidRPr="00000000">
              <w:rPr>
                <w:rtl w:val="0"/>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rsidR="00000000" w:rsidDel="00000000" w:rsidP="00000000" w:rsidRDefault="00000000" w:rsidRPr="00000000" w14:paraId="000006FD">
            <w:pPr>
              <w:rPr/>
            </w:pPr>
            <w:r w:rsidDel="00000000" w:rsidR="00000000" w:rsidRPr="00000000">
              <w:rPr>
                <w:rtl w:val="0"/>
              </w:rPr>
              <w:t xml:space="preserve">Indicators that a family may be at risk of homelessness include: </w:t>
            </w:r>
          </w:p>
          <w:p w:rsidR="00000000" w:rsidDel="00000000" w:rsidP="00000000" w:rsidRDefault="00000000" w:rsidRPr="00000000" w14:paraId="000006FE">
            <w:pPr>
              <w:widowControl w:val="0"/>
              <w:numPr>
                <w:ilvl w:val="0"/>
                <w:numId w:val="40"/>
              </w:numPr>
              <w:spacing w:after="0" w:lineRule="auto"/>
              <w:ind w:left="720" w:hanging="360"/>
              <w:rPr/>
            </w:pPr>
            <w:r w:rsidDel="00000000" w:rsidR="00000000" w:rsidRPr="00000000">
              <w:rPr>
                <w:rtl w:val="0"/>
              </w:rPr>
              <w:t xml:space="preserve">household debt</w:t>
            </w:r>
          </w:p>
          <w:p w:rsidR="00000000" w:rsidDel="00000000" w:rsidP="00000000" w:rsidRDefault="00000000" w:rsidRPr="00000000" w14:paraId="000006FF">
            <w:pPr>
              <w:widowControl w:val="0"/>
              <w:numPr>
                <w:ilvl w:val="0"/>
                <w:numId w:val="40"/>
              </w:numPr>
              <w:spacing w:after="0" w:lineRule="auto"/>
              <w:ind w:left="720" w:hanging="360"/>
              <w:rPr/>
            </w:pPr>
            <w:r w:rsidDel="00000000" w:rsidR="00000000" w:rsidRPr="00000000">
              <w:rPr>
                <w:rtl w:val="0"/>
              </w:rPr>
              <w:t xml:space="preserve">rent arrears</w:t>
            </w:r>
          </w:p>
          <w:p w:rsidR="00000000" w:rsidDel="00000000" w:rsidP="00000000" w:rsidRDefault="00000000" w:rsidRPr="00000000" w14:paraId="00000700">
            <w:pPr>
              <w:widowControl w:val="0"/>
              <w:numPr>
                <w:ilvl w:val="0"/>
                <w:numId w:val="40"/>
              </w:numPr>
              <w:spacing w:after="0" w:lineRule="auto"/>
              <w:ind w:left="720" w:hanging="360"/>
              <w:rPr/>
            </w:pPr>
            <w:r w:rsidDel="00000000" w:rsidR="00000000" w:rsidRPr="00000000">
              <w:rPr>
                <w:rtl w:val="0"/>
              </w:rPr>
              <w:t xml:space="preserve">domestic abuse and anti-social behaviour</w:t>
            </w:r>
          </w:p>
          <w:p w:rsidR="00000000" w:rsidDel="00000000" w:rsidP="00000000" w:rsidRDefault="00000000" w:rsidRPr="00000000" w14:paraId="00000701">
            <w:pPr>
              <w:widowControl w:val="0"/>
              <w:numPr>
                <w:ilvl w:val="0"/>
                <w:numId w:val="40"/>
              </w:numPr>
              <w:spacing w:after="0" w:lineRule="auto"/>
              <w:ind w:left="720" w:hanging="360"/>
              <w:rPr/>
            </w:pPr>
            <w:r w:rsidDel="00000000" w:rsidR="00000000" w:rsidRPr="00000000">
              <w:rPr>
                <w:rtl w:val="0"/>
              </w:rPr>
              <w:t xml:space="preserve">the family being asked to leave a property. </w:t>
            </w:r>
          </w:p>
          <w:p w:rsidR="00000000" w:rsidDel="00000000" w:rsidP="00000000" w:rsidRDefault="00000000" w:rsidRPr="00000000" w14:paraId="00000702">
            <w:pPr>
              <w:rPr/>
            </w:pPr>
            <w:r w:rsidDel="00000000" w:rsidR="00000000" w:rsidRPr="00000000">
              <w:rPr>
                <w:rtl w:val="0"/>
              </w:rPr>
            </w:r>
          </w:p>
          <w:p w:rsidR="00000000" w:rsidDel="00000000" w:rsidP="00000000" w:rsidRDefault="00000000" w:rsidRPr="00000000" w14:paraId="00000703">
            <w:pPr>
              <w:rPr/>
            </w:pPr>
            <w:r w:rsidDel="00000000" w:rsidR="00000000" w:rsidRPr="00000000">
              <w:rPr>
                <w:rtl w:val="0"/>
              </w:rPr>
              <w:t xml:space="preserve">This is also a safeguarding issue and DSL should seek advice from Children’s Social Care where a child has been harmed or is at risk of harm.</w:t>
            </w:r>
          </w:p>
          <w:p w:rsidR="00000000" w:rsidDel="00000000" w:rsidP="00000000" w:rsidRDefault="00000000" w:rsidRPr="00000000" w14:paraId="00000704">
            <w:pPr>
              <w:rPr/>
            </w:pPr>
            <w:r w:rsidDel="00000000" w:rsidR="00000000" w:rsidRPr="00000000">
              <w:rPr>
                <w:rtl w:val="0"/>
              </w:rPr>
            </w:r>
          </w:p>
          <w:p w:rsidR="00000000" w:rsidDel="00000000" w:rsidP="00000000" w:rsidRDefault="00000000" w:rsidRPr="00000000" w14:paraId="00000705">
            <w:pPr>
              <w:rPr/>
            </w:pPr>
            <w:hyperlink r:id="rId149">
              <w:r w:rsidDel="00000000" w:rsidR="00000000" w:rsidRPr="00000000">
                <w:rPr>
                  <w:color w:val="0563c1"/>
                  <w:u w:val="single"/>
                  <w:rtl w:val="0"/>
                </w:rPr>
                <w:t xml:space="preserve">Homelessness - Citizens Advice</w:t>
              </w:r>
            </w:hyperlink>
            <w:r w:rsidDel="00000000" w:rsidR="00000000" w:rsidRPr="00000000">
              <w:rPr>
                <w:rtl w:val="0"/>
              </w:rPr>
            </w:r>
          </w:p>
          <w:p w:rsidR="00000000" w:rsidDel="00000000" w:rsidP="00000000" w:rsidRDefault="00000000" w:rsidRPr="00000000" w14:paraId="00000706">
            <w:pPr>
              <w:rPr/>
            </w:pPr>
            <w:hyperlink r:id="rId150">
              <w:r w:rsidDel="00000000" w:rsidR="00000000" w:rsidRPr="00000000">
                <w:rPr>
                  <w:color w:val="0563c1"/>
                  <w:u w:val="single"/>
                  <w:rtl w:val="0"/>
                </w:rPr>
                <w:t xml:space="preserve">Stats and facts | Centrepoint</w:t>
              </w:r>
            </w:hyperlink>
            <w:r w:rsidDel="00000000" w:rsidR="00000000" w:rsidRPr="00000000">
              <w:rPr>
                <w:rtl w:val="0"/>
              </w:rPr>
            </w:r>
          </w:p>
          <w:p w:rsidR="00000000" w:rsidDel="00000000" w:rsidP="00000000" w:rsidRDefault="00000000" w:rsidRPr="00000000" w14:paraId="00000707">
            <w:pPr>
              <w:rPr>
                <w:i w:val="1"/>
              </w:rPr>
            </w:pPr>
            <w:hyperlink r:id="rId151">
              <w:r w:rsidDel="00000000" w:rsidR="00000000" w:rsidRPr="00000000">
                <w:rPr>
                  <w:color w:val="0563c1"/>
                  <w:u w:val="single"/>
                  <w:rtl w:val="0"/>
                </w:rPr>
                <w:t xml:space="preserve">Professional Resources - Shelter England</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08">
            <w:pPr>
              <w:rPr>
                <w:b w:val="1"/>
                <w:color w:val="000000"/>
              </w:rPr>
            </w:pPr>
            <w:r w:rsidDel="00000000" w:rsidR="00000000" w:rsidRPr="00000000">
              <w:rPr>
                <w:b w:val="1"/>
                <w:color w:val="000000"/>
                <w:rtl w:val="0"/>
              </w:rPr>
              <w:t xml:space="preserve">Mental Health (MH)</w:t>
            </w:r>
          </w:p>
        </w:tc>
        <w:tc>
          <w:tcPr/>
          <w:p w:rsidR="00000000" w:rsidDel="00000000" w:rsidP="00000000" w:rsidRDefault="00000000" w:rsidRPr="00000000" w14:paraId="00000709">
            <w:pPr>
              <w:rPr/>
            </w:pPr>
            <w:r w:rsidDel="00000000" w:rsidR="00000000" w:rsidRPr="00000000">
              <w:rPr>
                <w:rtl w:val="0"/>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attendance, and progress at school.</w:t>
            </w:r>
          </w:p>
          <w:p w:rsidR="00000000" w:rsidDel="00000000" w:rsidP="00000000" w:rsidRDefault="00000000" w:rsidRPr="00000000" w14:paraId="0000070A">
            <w:pPr>
              <w:rPr/>
            </w:pPr>
            <w:r w:rsidDel="00000000" w:rsidR="00000000" w:rsidRPr="00000000">
              <w:rPr>
                <w:rtl w:val="0"/>
              </w:rPr>
              <w:t xml:space="preserve">Mental health problems can, in some cases, be an indicator that a child has suffered or is at risk of suffering exploitation. </w:t>
            </w:r>
          </w:p>
          <w:p w:rsidR="00000000" w:rsidDel="00000000" w:rsidP="00000000" w:rsidRDefault="00000000" w:rsidRPr="00000000" w14:paraId="0000070B">
            <w:pPr>
              <w:rPr/>
            </w:pPr>
            <w:r w:rsidDel="00000000" w:rsidR="00000000" w:rsidRPr="00000000">
              <w:rPr>
                <w:rtl w:val="0"/>
              </w:rPr>
              <w:t xml:space="preserve">Only appropriately trained professionals should attempt to make a diagnosis of a MH problem. </w:t>
            </w:r>
          </w:p>
          <w:p w:rsidR="00000000" w:rsidDel="00000000" w:rsidP="00000000" w:rsidRDefault="00000000" w:rsidRPr="00000000" w14:paraId="0000070C">
            <w:pPr>
              <w:rPr/>
            </w:pPr>
            <w:r w:rsidDel="00000000" w:rsidR="00000000" w:rsidRPr="00000000">
              <w:rPr>
                <w:rtl w:val="0"/>
              </w:rPr>
              <w:t xml:space="preserve">Education staff are well placed to observe children day-to-day and identify those whose behaviors that suggest they may be experiencing a MH problem or be at risk of developing one. </w:t>
            </w:r>
          </w:p>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color w:val="0563c1"/>
                <w:u w:val="single"/>
              </w:rPr>
            </w:pPr>
            <w:hyperlink r:id="rId152">
              <w:r w:rsidDel="00000000" w:rsidR="00000000" w:rsidRPr="00000000">
                <w:rPr>
                  <w:color w:val="0563c1"/>
                  <w:u w:val="single"/>
                  <w:rtl w:val="0"/>
                </w:rPr>
                <w:t xml:space="preserve">Mental Health First Aid Kit | Childline</w:t>
              </w:r>
            </w:hyperlink>
            <w:r w:rsidDel="00000000" w:rsidR="00000000" w:rsidRPr="00000000">
              <w:rPr>
                <w:rtl w:val="0"/>
              </w:rPr>
            </w:r>
          </w:p>
          <w:p w:rsidR="00000000" w:rsidDel="00000000" w:rsidP="00000000" w:rsidRDefault="00000000" w:rsidRPr="00000000" w14:paraId="0000070F">
            <w:pPr>
              <w:rPr/>
            </w:pPr>
            <w:hyperlink r:id="rId153">
              <w:r w:rsidDel="00000000" w:rsidR="00000000" w:rsidRPr="00000000">
                <w:rPr>
                  <w:color w:val="0563c1"/>
                  <w:u w:val="single"/>
                  <w:rtl w:val="0"/>
                </w:rPr>
                <w:t xml:space="preserve">Introducing the Sandbox: New online mental health digital advice and guidance service for 10-25s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10">
            <w:pPr>
              <w:rPr>
                <w:b w:val="1"/>
              </w:rPr>
            </w:pPr>
            <w:r w:rsidDel="00000000" w:rsidR="00000000" w:rsidRPr="00000000">
              <w:rPr>
                <w:b w:val="1"/>
                <w:rtl w:val="0"/>
              </w:rPr>
              <w:t xml:space="preserve">Modern Slavery and the National Referral Mechanism</w:t>
            </w:r>
          </w:p>
          <w:p w:rsidR="00000000" w:rsidDel="00000000" w:rsidP="00000000" w:rsidRDefault="00000000" w:rsidRPr="00000000" w14:paraId="00000711">
            <w:pPr>
              <w:rPr>
                <w:b w:val="1"/>
              </w:rPr>
            </w:pPr>
            <w:r w:rsidDel="00000000" w:rsidR="00000000" w:rsidRPr="00000000">
              <w:rPr>
                <w:rtl w:val="0"/>
              </w:rPr>
            </w:r>
          </w:p>
        </w:tc>
        <w:tc>
          <w:tcPr/>
          <w:p w:rsidR="00000000" w:rsidDel="00000000" w:rsidP="00000000" w:rsidRDefault="00000000" w:rsidRPr="00000000" w14:paraId="00000712">
            <w:pPr>
              <w:rPr/>
            </w:pPr>
            <w:r w:rsidDel="00000000" w:rsidR="00000000" w:rsidRPr="00000000">
              <w:rPr>
                <w:rtl w:val="0"/>
              </w:rPr>
              <w:t xml:space="preserve">Modern slavery encompasses human trafficking and slavery, servitude and forced or compulsory labour. Exploitation can take many forms, including:</w:t>
            </w:r>
          </w:p>
          <w:p w:rsidR="00000000" w:rsidDel="00000000" w:rsidP="00000000" w:rsidRDefault="00000000" w:rsidRPr="00000000" w14:paraId="00000713">
            <w:pPr>
              <w:widowControl w:val="0"/>
              <w:numPr>
                <w:ilvl w:val="0"/>
                <w:numId w:val="40"/>
              </w:numPr>
              <w:spacing w:after="0" w:lineRule="auto"/>
              <w:ind w:left="720" w:hanging="360"/>
              <w:rPr/>
            </w:pPr>
            <w:r w:rsidDel="00000000" w:rsidR="00000000" w:rsidRPr="00000000">
              <w:rPr>
                <w:rtl w:val="0"/>
              </w:rPr>
              <w:t xml:space="preserve">sexual exploitation</w:t>
            </w:r>
          </w:p>
          <w:p w:rsidR="00000000" w:rsidDel="00000000" w:rsidP="00000000" w:rsidRDefault="00000000" w:rsidRPr="00000000" w14:paraId="00000714">
            <w:pPr>
              <w:widowControl w:val="0"/>
              <w:numPr>
                <w:ilvl w:val="0"/>
                <w:numId w:val="40"/>
              </w:numPr>
              <w:spacing w:after="0" w:lineRule="auto"/>
              <w:ind w:left="720" w:hanging="360"/>
              <w:rPr/>
            </w:pPr>
            <w:r w:rsidDel="00000000" w:rsidR="00000000" w:rsidRPr="00000000">
              <w:rPr>
                <w:rtl w:val="0"/>
              </w:rPr>
              <w:t xml:space="preserve">forced labour, slavery and servitude</w:t>
            </w:r>
          </w:p>
          <w:p w:rsidR="00000000" w:rsidDel="00000000" w:rsidP="00000000" w:rsidRDefault="00000000" w:rsidRPr="00000000" w14:paraId="00000715">
            <w:pPr>
              <w:widowControl w:val="0"/>
              <w:numPr>
                <w:ilvl w:val="0"/>
                <w:numId w:val="40"/>
              </w:numPr>
              <w:spacing w:after="0" w:lineRule="auto"/>
              <w:ind w:left="720" w:hanging="360"/>
              <w:rPr/>
            </w:pPr>
            <w:r w:rsidDel="00000000" w:rsidR="00000000" w:rsidRPr="00000000">
              <w:rPr>
                <w:rtl w:val="0"/>
              </w:rPr>
              <w:t xml:space="preserve">forced criminality</w:t>
            </w:r>
          </w:p>
          <w:p w:rsidR="00000000" w:rsidDel="00000000" w:rsidP="00000000" w:rsidRDefault="00000000" w:rsidRPr="00000000" w14:paraId="00000716">
            <w:pPr>
              <w:widowControl w:val="0"/>
              <w:numPr>
                <w:ilvl w:val="0"/>
                <w:numId w:val="40"/>
              </w:numPr>
              <w:spacing w:after="0" w:lineRule="auto"/>
              <w:ind w:left="720" w:hanging="360"/>
              <w:rPr/>
            </w:pPr>
            <w:r w:rsidDel="00000000" w:rsidR="00000000" w:rsidRPr="00000000">
              <w:rPr>
                <w:rtl w:val="0"/>
              </w:rPr>
              <w:t xml:space="preserve">the removal of organs. </w:t>
            </w:r>
          </w:p>
          <w:p w:rsidR="00000000" w:rsidDel="00000000" w:rsidP="00000000" w:rsidRDefault="00000000" w:rsidRPr="00000000" w14:paraId="00000717">
            <w:pPr>
              <w:rPr/>
            </w:pPr>
            <w:r w:rsidDel="00000000" w:rsidR="00000000" w:rsidRPr="00000000">
              <w:rPr>
                <w:rtl w:val="0"/>
              </w:rPr>
              <w:t xml:space="preserve">Further information on the signs that someone may be a victim of modern slavery, the support available to victims and how to refer them to the NRM is available in Statutory Guidance.</w:t>
            </w:r>
          </w:p>
          <w:p w:rsidR="00000000" w:rsidDel="00000000" w:rsidP="00000000" w:rsidRDefault="00000000" w:rsidRPr="00000000" w14:paraId="00000718">
            <w:pPr>
              <w:rPr/>
            </w:pPr>
            <w:r w:rsidDel="00000000" w:rsidR="00000000" w:rsidRPr="00000000">
              <w:rPr>
                <w:rtl w:val="0"/>
              </w:rPr>
            </w:r>
          </w:p>
          <w:p w:rsidR="00000000" w:rsidDel="00000000" w:rsidP="00000000" w:rsidRDefault="00000000" w:rsidRPr="00000000" w14:paraId="00000719">
            <w:pPr>
              <w:rPr/>
            </w:pPr>
            <w:hyperlink r:id="rId154">
              <w:r w:rsidDel="00000000" w:rsidR="00000000" w:rsidRPr="00000000">
                <w:rPr>
                  <w:color w:val="0563c1"/>
                  <w:u w:val="single"/>
                  <w:rtl w:val="0"/>
                </w:rPr>
                <w:t xml:space="preserve">Modern slavery: how to identify and support victims - GOV.UK (www.gov.uk)</w:t>
              </w:r>
            </w:hyperlink>
            <w:r w:rsidDel="00000000" w:rsidR="00000000" w:rsidRPr="00000000">
              <w:rPr>
                <w:rtl w:val="0"/>
              </w:rPr>
            </w:r>
          </w:p>
          <w:p w:rsidR="00000000" w:rsidDel="00000000" w:rsidP="00000000" w:rsidRDefault="00000000" w:rsidRPr="00000000" w14:paraId="0000071A">
            <w:pPr>
              <w:rPr/>
            </w:pPr>
            <w:hyperlink r:id="rId155">
              <w:r w:rsidDel="00000000" w:rsidR="00000000" w:rsidRPr="00000000">
                <w:rPr>
                  <w:color w:val="0563c1"/>
                  <w:u w:val="single"/>
                  <w:rtl w:val="0"/>
                </w:rPr>
                <w:t xml:space="preserve">Hertfordshire Modern Slavery Partnership - Hertfordshire Grid for Learning (thegrid.org.uk)</w:t>
              </w:r>
            </w:hyperlink>
            <w:r w:rsidDel="00000000" w:rsidR="00000000" w:rsidRPr="00000000">
              <w:rPr>
                <w:rtl w:val="0"/>
              </w:rPr>
            </w:r>
          </w:p>
          <w:p w:rsidR="00000000" w:rsidDel="00000000" w:rsidP="00000000" w:rsidRDefault="00000000" w:rsidRPr="00000000" w14:paraId="0000071B">
            <w:pPr>
              <w:rPr>
                <w:i w:val="1"/>
              </w:rPr>
            </w:pPr>
            <w:hyperlink r:id="rId156">
              <w:r w:rsidDel="00000000" w:rsidR="00000000" w:rsidRPr="00000000">
                <w:rPr>
                  <w:color w:val="0563c1"/>
                  <w:u w:val="single"/>
                  <w:rtl w:val="0"/>
                </w:rPr>
                <w:t xml:space="preserve">Safeguarding Children from Abroad (including Children who are Victims of Trafficking and Unaccompanied Asylum Seeking</w:t>
              </w:r>
            </w:hyperlink>
            <w:r w:rsidDel="00000000" w:rsidR="00000000" w:rsidRPr="00000000">
              <w:rPr>
                <w:rtl w:val="0"/>
              </w:rPr>
              <w:t xml:space="preserve"> </w:t>
            </w:r>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71C">
            <w:pPr>
              <w:rPr>
                <w:b w:val="1"/>
              </w:rPr>
            </w:pPr>
            <w:r w:rsidDel="00000000" w:rsidR="00000000" w:rsidRPr="00000000">
              <w:rPr>
                <w:b w:val="1"/>
                <w:rtl w:val="0"/>
              </w:rPr>
              <w:t xml:space="preserve">The Prevent duty/ Preventing Radicalisation and Channel </w:t>
            </w:r>
          </w:p>
          <w:p w:rsidR="00000000" w:rsidDel="00000000" w:rsidP="00000000" w:rsidRDefault="00000000" w:rsidRPr="00000000" w14:paraId="0000071D">
            <w:pPr>
              <w:rPr>
                <w:b w:val="1"/>
              </w:rPr>
            </w:pPr>
            <w:r w:rsidDel="00000000" w:rsidR="00000000" w:rsidRPr="00000000">
              <w:rPr>
                <w:rtl w:val="0"/>
              </w:rPr>
            </w:r>
          </w:p>
        </w:tc>
        <w:tc>
          <w:tcPr/>
          <w:p w:rsidR="00000000" w:rsidDel="00000000" w:rsidP="00000000" w:rsidRDefault="00000000" w:rsidRPr="00000000" w14:paraId="0000071E">
            <w:pPr>
              <w:rPr/>
            </w:pPr>
            <w:r w:rsidDel="00000000" w:rsidR="00000000" w:rsidRPr="00000000">
              <w:rPr>
                <w:rtl w:val="0"/>
              </w:rPr>
              <w:t xml:space="preserve">Children may be susceptible to extremist ideology and radicalisation. </w:t>
            </w:r>
          </w:p>
          <w:p w:rsidR="00000000" w:rsidDel="00000000" w:rsidP="00000000" w:rsidRDefault="00000000" w:rsidRPr="00000000" w14:paraId="0000071F">
            <w:pPr>
              <w:widowControl w:val="0"/>
              <w:numPr>
                <w:ilvl w:val="0"/>
                <w:numId w:val="78"/>
              </w:numPr>
              <w:spacing w:after="0" w:lineRule="auto"/>
              <w:ind w:left="720" w:hanging="360"/>
              <w:rPr/>
            </w:pPr>
            <w:r w:rsidDel="00000000" w:rsidR="00000000" w:rsidRPr="00000000">
              <w:rPr>
                <w:rtl w:val="0"/>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000000" w:rsidDel="00000000" w:rsidP="00000000" w:rsidRDefault="00000000" w:rsidRPr="00000000" w14:paraId="00000720">
            <w:pPr>
              <w:widowControl w:val="0"/>
              <w:numPr>
                <w:ilvl w:val="0"/>
                <w:numId w:val="78"/>
              </w:numPr>
              <w:spacing w:after="0" w:lineRule="auto"/>
              <w:ind w:left="720" w:hanging="360"/>
              <w:rPr/>
            </w:pPr>
            <w:r w:rsidDel="00000000" w:rsidR="00000000" w:rsidRPr="00000000">
              <w:rPr>
                <w:rtl w:val="0"/>
              </w:rPr>
              <w:t xml:space="preserve">Radicalisation refers to the process by which a person comes to support terrorism and extremist ideologies associated with terrorist groups</w:t>
            </w:r>
          </w:p>
          <w:p w:rsidR="00000000" w:rsidDel="00000000" w:rsidP="00000000" w:rsidRDefault="00000000" w:rsidRPr="00000000" w14:paraId="00000721">
            <w:pPr>
              <w:widowControl w:val="0"/>
              <w:numPr>
                <w:ilvl w:val="0"/>
                <w:numId w:val="78"/>
              </w:numPr>
              <w:spacing w:after="0" w:lineRule="auto"/>
              <w:ind w:left="720" w:hanging="360"/>
              <w:rPr/>
            </w:pPr>
            <w:r w:rsidDel="00000000" w:rsidR="00000000" w:rsidRPr="00000000">
              <w:rPr>
                <w:rtl w:val="0"/>
              </w:rPr>
              <w:t xml:space="preserve">Terrorism is an action that endangers or causes serious violence to a person/people, causes serious damage to property, or seriously interferes or disrupts an electronic system. </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Channel is a voluntary, confidential support program which focuses on providing support at an early stage to people who are identified as being susceptible to being drawn into terrorism.</w:t>
            </w:r>
          </w:p>
          <w:p w:rsidR="00000000" w:rsidDel="00000000" w:rsidP="00000000" w:rsidRDefault="00000000" w:rsidRPr="00000000" w14:paraId="00000724">
            <w:pPr>
              <w:rPr/>
            </w:pPr>
            <w:r w:rsidDel="00000000" w:rsidR="00000000" w:rsidRPr="00000000">
              <w:rPr>
                <w:rtl w:val="0"/>
              </w:rPr>
              <w:t xml:space="preserve">The Prevent duty should be seen as part of school’s and college’s wider safeguarding obligations.</w:t>
            </w:r>
          </w:p>
          <w:p w:rsidR="00000000" w:rsidDel="00000000" w:rsidP="00000000" w:rsidRDefault="00000000" w:rsidRPr="00000000" w14:paraId="00000725">
            <w:pPr>
              <w:rPr/>
            </w:pPr>
            <w:r w:rsidDel="00000000" w:rsidR="00000000" w:rsidRPr="00000000">
              <w:rPr>
                <w:rtl w:val="0"/>
              </w:rPr>
            </w:r>
          </w:p>
          <w:p w:rsidR="00000000" w:rsidDel="00000000" w:rsidP="00000000" w:rsidRDefault="00000000" w:rsidRPr="00000000" w14:paraId="00000726">
            <w:pPr>
              <w:rPr>
                <w:color w:val="0563c1"/>
                <w:u w:val="single"/>
              </w:rPr>
            </w:pPr>
            <w:r w:rsidDel="00000000" w:rsidR="00000000" w:rsidRPr="00000000">
              <w:rPr>
                <w:color w:val="0563c1"/>
                <w:u w:val="single"/>
                <w:rtl w:val="0"/>
              </w:rPr>
              <w:t xml:space="preserve">Prevent duty guidance - GOV.UK (www.gov.uk)</w:t>
            </w:r>
          </w:p>
          <w:p w:rsidR="00000000" w:rsidDel="00000000" w:rsidP="00000000" w:rsidRDefault="00000000" w:rsidRPr="00000000" w14:paraId="00000727">
            <w:pPr>
              <w:rPr/>
            </w:pPr>
            <w:hyperlink r:id="rId157">
              <w:r w:rsidDel="00000000" w:rsidR="00000000" w:rsidRPr="00000000">
                <w:rPr>
                  <w:color w:val="0563c1"/>
                  <w:u w:val="single"/>
                  <w:rtl w:val="0"/>
                </w:rPr>
                <w:t xml:space="preserve">Prevent in Education - Hertfordshire Grid for Learning (thegrid.org.uk)</w:t>
              </w:r>
            </w:hyperlink>
            <w:r w:rsidDel="00000000" w:rsidR="00000000" w:rsidRPr="00000000">
              <w:rPr>
                <w:rtl w:val="0"/>
              </w:rPr>
            </w:r>
          </w:p>
          <w:p w:rsidR="00000000" w:rsidDel="00000000" w:rsidP="00000000" w:rsidRDefault="00000000" w:rsidRPr="00000000" w14:paraId="00000728">
            <w:pPr>
              <w:rPr>
                <w:color w:val="0563c1"/>
                <w:u w:val="single"/>
              </w:rPr>
            </w:pPr>
            <w:hyperlink r:id="rId158">
              <w:r w:rsidDel="00000000" w:rsidR="00000000" w:rsidRPr="00000000">
                <w:rPr>
                  <w:color w:val="0563c1"/>
                  <w:u w:val="single"/>
                  <w:rtl w:val="0"/>
                </w:rPr>
                <w:t xml:space="preserve">5.3.9 Prevent Guidance ( HSCP procedures )</w:t>
              </w:r>
            </w:hyperlink>
            <w:r w:rsidDel="00000000" w:rsidR="00000000" w:rsidRPr="00000000">
              <w:rPr>
                <w:rtl w:val="0"/>
              </w:rPr>
              <w:t xml:space="preserve"> </w:t>
            </w:r>
            <w:r w:rsidDel="00000000" w:rsidR="00000000" w:rsidRPr="00000000">
              <w:rPr>
                <w:color w:val="0563c1"/>
                <w:u w:val="single"/>
                <w:rtl w:val="0"/>
              </w:rPr>
              <w:t xml:space="preserve">Channel and Prevent Multi-Agency Panel (PMAP) guidance - GOV.UK (www.gov.uk)</w:t>
            </w:r>
          </w:p>
        </w:tc>
      </w:tr>
      <w:tr>
        <w:trPr>
          <w:cantSplit w:val="0"/>
          <w:tblHeader w:val="0"/>
        </w:trPr>
        <w:tc>
          <w:tcPr>
            <w:shd w:fill="f2f2f2" w:val="clear"/>
          </w:tcPr>
          <w:p w:rsidR="00000000" w:rsidDel="00000000" w:rsidP="00000000" w:rsidRDefault="00000000" w:rsidRPr="00000000" w14:paraId="00000729">
            <w:pPr>
              <w:rPr>
                <w:b w:val="1"/>
              </w:rPr>
            </w:pPr>
            <w:r w:rsidDel="00000000" w:rsidR="00000000" w:rsidRPr="00000000">
              <w:rPr>
                <w:b w:val="1"/>
                <w:rtl w:val="0"/>
              </w:rPr>
              <w:t xml:space="preserve">Sexual Violence and Sexual Harassment between children in schools and colleges</w:t>
            </w:r>
          </w:p>
          <w:p w:rsidR="00000000" w:rsidDel="00000000" w:rsidP="00000000" w:rsidRDefault="00000000" w:rsidRPr="00000000" w14:paraId="0000072A">
            <w:pPr>
              <w:rPr>
                <w:b w:val="1"/>
              </w:rPr>
            </w:pPr>
            <w:r w:rsidDel="00000000" w:rsidR="00000000" w:rsidRPr="00000000">
              <w:rPr>
                <w:rtl w:val="0"/>
              </w:rPr>
            </w:r>
          </w:p>
        </w:tc>
        <w:tc>
          <w:tcPr/>
          <w:p w:rsidR="00000000" w:rsidDel="00000000" w:rsidP="00000000" w:rsidRDefault="00000000" w:rsidRPr="00000000" w14:paraId="0000072B">
            <w:pPr>
              <w:rPr/>
            </w:pPr>
            <w:r w:rsidDel="00000000" w:rsidR="00000000" w:rsidRPr="00000000">
              <w:rPr>
                <w:rtl w:val="0"/>
              </w:rPr>
              <w:t xml:space="preserve">Sexual violence and sexual harassment can occur between two children of any age and sex. It can also occur: </w:t>
            </w:r>
          </w:p>
          <w:p w:rsidR="00000000" w:rsidDel="00000000" w:rsidP="00000000" w:rsidRDefault="00000000" w:rsidRPr="00000000" w14:paraId="0000072C">
            <w:pPr>
              <w:widowControl w:val="0"/>
              <w:numPr>
                <w:ilvl w:val="0"/>
                <w:numId w:val="67"/>
              </w:numPr>
              <w:spacing w:after="0" w:lineRule="auto"/>
              <w:ind w:left="720" w:hanging="360"/>
              <w:rPr/>
            </w:pPr>
            <w:r w:rsidDel="00000000" w:rsidR="00000000" w:rsidRPr="00000000">
              <w:rPr>
                <w:rtl w:val="0"/>
              </w:rPr>
              <w:t xml:space="preserve">online</w:t>
            </w:r>
          </w:p>
          <w:p w:rsidR="00000000" w:rsidDel="00000000" w:rsidP="00000000" w:rsidRDefault="00000000" w:rsidRPr="00000000" w14:paraId="0000072D">
            <w:pPr>
              <w:widowControl w:val="0"/>
              <w:numPr>
                <w:ilvl w:val="0"/>
                <w:numId w:val="67"/>
              </w:numPr>
              <w:spacing w:after="0" w:lineRule="auto"/>
              <w:ind w:left="720" w:hanging="360"/>
              <w:rPr/>
            </w:pPr>
            <w:r w:rsidDel="00000000" w:rsidR="00000000" w:rsidRPr="00000000">
              <w:rPr>
                <w:rtl w:val="0"/>
              </w:rPr>
              <w:t xml:space="preserve">through a group of children sexually assaulting</w:t>
            </w:r>
          </w:p>
          <w:p w:rsidR="00000000" w:rsidDel="00000000" w:rsidP="00000000" w:rsidRDefault="00000000" w:rsidRPr="00000000" w14:paraId="0000072E">
            <w:pPr>
              <w:widowControl w:val="0"/>
              <w:numPr>
                <w:ilvl w:val="0"/>
                <w:numId w:val="67"/>
              </w:numPr>
              <w:spacing w:after="0" w:lineRule="auto"/>
              <w:ind w:left="720" w:hanging="360"/>
              <w:rPr/>
            </w:pPr>
            <w:r w:rsidDel="00000000" w:rsidR="00000000" w:rsidRPr="00000000">
              <w:rPr>
                <w:rtl w:val="0"/>
              </w:rPr>
              <w:t xml:space="preserve">sexually harassing a single child or group of children.</w:t>
            </w:r>
          </w:p>
          <w:p w:rsidR="00000000" w:rsidDel="00000000" w:rsidP="00000000" w:rsidRDefault="00000000" w:rsidRPr="00000000" w14:paraId="0000072F">
            <w:pPr>
              <w:ind w:left="360" w:firstLine="0"/>
              <w:rPr/>
            </w:pPr>
            <w:r w:rsidDel="00000000" w:rsidR="00000000" w:rsidRPr="00000000">
              <w:rPr>
                <w:rtl w:val="0"/>
              </w:rPr>
            </w:r>
          </w:p>
          <w:p w:rsidR="00000000" w:rsidDel="00000000" w:rsidP="00000000" w:rsidRDefault="00000000" w:rsidRPr="00000000" w14:paraId="00000730">
            <w:pPr>
              <w:rPr/>
            </w:pPr>
            <w:r w:rsidDel="00000000" w:rsidR="00000000" w:rsidRPr="00000000">
              <w:rPr>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rsidR="00000000" w:rsidDel="00000000" w:rsidP="00000000" w:rsidRDefault="00000000" w:rsidRPr="00000000" w14:paraId="00000731">
            <w:pPr>
              <w:rPr/>
            </w:pPr>
            <w:hyperlink r:id="rId159">
              <w:r w:rsidDel="00000000" w:rsidR="00000000" w:rsidRPr="00000000">
                <w:rPr>
                  <w:color w:val="0563c1"/>
                  <w:u w:val="single"/>
                  <w:rtl w:val="0"/>
                </w:rPr>
                <w:t xml:space="preserve">Keeping children safe in education - GOV.UK (www.gov.uk)</w:t>
              </w:r>
            </w:hyperlink>
            <w:r w:rsidDel="00000000" w:rsidR="00000000" w:rsidRPr="00000000">
              <w:rPr>
                <w:rtl w:val="0"/>
              </w:rPr>
            </w:r>
          </w:p>
          <w:p w:rsidR="00000000" w:rsidDel="00000000" w:rsidP="00000000" w:rsidRDefault="00000000" w:rsidRPr="00000000" w14:paraId="00000732">
            <w:pPr>
              <w:rPr/>
            </w:pPr>
            <w:hyperlink r:id="rId160">
              <w:r w:rsidDel="00000000" w:rsidR="00000000" w:rsidRPr="00000000">
                <w:rPr>
                  <w:color w:val="0563c1"/>
                  <w:u w:val="single"/>
                  <w:rtl w:val="0"/>
                </w:rPr>
                <w:t xml:space="preserve">[Title] (publishing.service.gov.uk)</w:t>
              </w:r>
            </w:hyperlink>
            <w:r w:rsidDel="00000000" w:rsidR="00000000" w:rsidRPr="00000000">
              <w:rPr>
                <w:rtl w:val="0"/>
              </w:rPr>
            </w:r>
          </w:p>
          <w:p w:rsidR="00000000" w:rsidDel="00000000" w:rsidP="00000000" w:rsidRDefault="00000000" w:rsidRPr="00000000" w14:paraId="00000733">
            <w:pPr>
              <w:rPr>
                <w:color w:val="0563c1"/>
                <w:u w:val="single"/>
              </w:rPr>
            </w:pPr>
            <w:hyperlink r:id="rId161">
              <w:r w:rsidDel="00000000" w:rsidR="00000000" w:rsidRPr="00000000">
                <w:rPr>
                  <w:color w:val="0563c1"/>
                  <w:u w:val="single"/>
                  <w:rtl w:val="0"/>
                </w:rPr>
                <w:t xml:space="preserve">brooks traffic light tool - Search (bing.com)</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34">
            <w:pPr>
              <w:rPr>
                <w:b w:val="1"/>
              </w:rPr>
            </w:pPr>
            <w:r w:rsidDel="00000000" w:rsidR="00000000" w:rsidRPr="00000000">
              <w:rPr>
                <w:b w:val="1"/>
                <w:rtl w:val="0"/>
              </w:rPr>
              <w:t xml:space="preserve">Serious Violence </w:t>
            </w:r>
          </w:p>
        </w:tc>
        <w:tc>
          <w:tcPr/>
          <w:p w:rsidR="00000000" w:rsidDel="00000000" w:rsidP="00000000" w:rsidRDefault="00000000" w:rsidRPr="00000000" w14:paraId="00000735">
            <w:pPr>
              <w:rPr/>
            </w:pPr>
            <w:r w:rsidDel="00000000" w:rsidR="00000000" w:rsidRPr="00000000">
              <w:rPr>
                <w:rtl w:val="0"/>
              </w:rPr>
              <w:t xml:space="preserve">Indicators, which may signal children are at risk from, or are involved with, serious violent crime: </w:t>
            </w:r>
          </w:p>
          <w:p w:rsidR="00000000" w:rsidDel="00000000" w:rsidP="00000000" w:rsidRDefault="00000000" w:rsidRPr="00000000" w14:paraId="0000073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increased absence from school</w:t>
            </w:r>
          </w:p>
          <w:p w:rsidR="00000000" w:rsidDel="00000000" w:rsidP="00000000" w:rsidRDefault="00000000" w:rsidRPr="00000000" w14:paraId="0000073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in friendships or relationships with older individuals or groups</w:t>
            </w:r>
          </w:p>
          <w:p w:rsidR="00000000" w:rsidDel="00000000" w:rsidP="00000000" w:rsidRDefault="00000000" w:rsidRPr="00000000" w14:paraId="0000073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decline in performance</w:t>
            </w:r>
          </w:p>
          <w:p w:rsidR="00000000" w:rsidDel="00000000" w:rsidP="00000000" w:rsidRDefault="00000000" w:rsidRPr="00000000" w14:paraId="0000073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signs of self-harm</w:t>
            </w:r>
          </w:p>
          <w:p w:rsidR="00000000" w:rsidDel="00000000" w:rsidP="00000000" w:rsidRDefault="00000000" w:rsidRPr="00000000" w14:paraId="0000073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significant change in wellbeing</w:t>
            </w:r>
          </w:p>
          <w:p w:rsidR="00000000" w:rsidDel="00000000" w:rsidP="00000000" w:rsidRDefault="00000000" w:rsidRPr="00000000" w14:paraId="0000073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signs of assault or unexplained injuries</w:t>
            </w:r>
          </w:p>
          <w:p w:rsidR="00000000" w:rsidDel="00000000" w:rsidP="00000000" w:rsidRDefault="00000000" w:rsidRPr="00000000" w14:paraId="0000073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unexplained gifts or new possessions.</w:t>
            </w:r>
          </w:p>
          <w:p w:rsidR="00000000" w:rsidDel="00000000" w:rsidP="00000000" w:rsidRDefault="00000000" w:rsidRPr="00000000" w14:paraId="0000073D">
            <w:pPr>
              <w:rPr/>
            </w:pPr>
            <w:r w:rsidDel="00000000" w:rsidR="00000000" w:rsidRPr="00000000">
              <w:rPr>
                <w:rtl w:val="0"/>
              </w:rPr>
            </w:r>
          </w:p>
          <w:p w:rsidR="00000000" w:rsidDel="00000000" w:rsidP="00000000" w:rsidRDefault="00000000" w:rsidRPr="00000000" w14:paraId="0000073E">
            <w:pPr>
              <w:rPr/>
            </w:pPr>
            <w:r w:rsidDel="00000000" w:rsidR="00000000" w:rsidRPr="00000000">
              <w:rPr>
                <w:rtl w:val="0"/>
              </w:rPr>
              <w:t xml:space="preserve">Anything which could also indicate they have been approached by, or are involved with, individuals associated with criminal networks or gangs and may be at risk of criminal exploitation.</w:t>
            </w:r>
          </w:p>
          <w:p w:rsidR="00000000" w:rsidDel="00000000" w:rsidP="00000000" w:rsidRDefault="00000000" w:rsidRPr="00000000" w14:paraId="0000073F">
            <w:pPr>
              <w:spacing w:after="0" w:lineRule="auto"/>
              <w:rPr/>
            </w:pPr>
            <w:r w:rsidDel="00000000" w:rsidR="00000000" w:rsidRPr="00000000">
              <w:rPr>
                <w:rtl w:val="0"/>
              </w:rPr>
            </w:r>
          </w:p>
          <w:p w:rsidR="00000000" w:rsidDel="00000000" w:rsidP="00000000" w:rsidRDefault="00000000" w:rsidRPr="00000000" w14:paraId="00000740">
            <w:pPr>
              <w:rPr/>
            </w:pPr>
            <w:r w:rsidDel="00000000" w:rsidR="00000000" w:rsidRPr="00000000">
              <w:rPr>
                <w:color w:val="0563c1"/>
                <w:u w:val="single"/>
                <w:rtl w:val="0"/>
              </w:rPr>
              <w:t xml:space="preserve">Advice to schools and colleges on gangs and youth violence - GOV.UK (www.gov.uk)</w:t>
            </w:r>
            <w:r w:rsidDel="00000000" w:rsidR="00000000" w:rsidRPr="00000000">
              <w:rPr>
                <w:rtl w:val="0"/>
              </w:rPr>
            </w:r>
          </w:p>
          <w:p w:rsidR="00000000" w:rsidDel="00000000" w:rsidP="00000000" w:rsidRDefault="00000000" w:rsidRPr="00000000" w14:paraId="00000741">
            <w:pPr>
              <w:rPr>
                <w:i w:val="1"/>
              </w:rPr>
            </w:pPr>
            <w:hyperlink r:id="rId162">
              <w:r w:rsidDel="00000000" w:rsidR="00000000" w:rsidRPr="00000000">
                <w:rPr>
                  <w:color w:val="0563c1"/>
                  <w:u w:val="single"/>
                  <w:rtl w:val="0"/>
                </w:rPr>
                <w:t xml:space="preserve">Hertfordshire Serious Violence Strategy &amp; Delivery Plan</w:t>
              </w:r>
            </w:hyperlink>
            <w:r w:rsidDel="00000000" w:rsidR="00000000" w:rsidRPr="00000000">
              <w:rPr>
                <w:rtl w:val="0"/>
              </w:rPr>
            </w:r>
          </w:p>
        </w:tc>
      </w:tr>
      <w:tr>
        <w:trPr>
          <w:cantSplit w:val="0"/>
          <w:tblHeader w:val="0"/>
        </w:trPr>
        <w:tc>
          <w:tcPr>
            <w:tcBorders>
              <w:bottom w:color="000000" w:space="0" w:sz="4" w:val="single"/>
            </w:tcBorders>
            <w:shd w:fill="f2f2f2" w:val="clear"/>
          </w:tcPr>
          <w:p w:rsidR="00000000" w:rsidDel="00000000" w:rsidP="00000000" w:rsidRDefault="00000000" w:rsidRPr="00000000" w14:paraId="00000742">
            <w:pPr>
              <w:rPr>
                <w:b w:val="1"/>
                <w:color w:val="000000"/>
              </w:rPr>
            </w:pPr>
            <w:r w:rsidDel="00000000" w:rsidR="00000000" w:rsidRPr="00000000">
              <w:rPr>
                <w:b w:val="1"/>
                <w:color w:val="000000"/>
                <w:rtl w:val="0"/>
              </w:rPr>
              <w:t xml:space="preserve">Female Genital Mutilation (FGM)</w:t>
            </w:r>
          </w:p>
          <w:p w:rsidR="00000000" w:rsidDel="00000000" w:rsidP="00000000" w:rsidRDefault="00000000" w:rsidRPr="00000000" w14:paraId="00000743">
            <w:pPr>
              <w:rPr>
                <w:i w:val="1"/>
                <w:color w:val="000000"/>
              </w:rPr>
            </w:pPr>
            <w:r w:rsidDel="00000000" w:rsidR="00000000" w:rsidRPr="00000000">
              <w:rPr>
                <w:i w:val="1"/>
                <w:color w:val="000000"/>
                <w:rtl w:val="0"/>
              </w:rPr>
              <w:t xml:space="preserve">So-called ‘honour’ based abuse (includes both Female Genital Mutilation and Forced Marriage)</w:t>
            </w:r>
          </w:p>
          <w:p w:rsidR="00000000" w:rsidDel="00000000" w:rsidP="00000000" w:rsidRDefault="00000000" w:rsidRPr="00000000" w14:paraId="00000744">
            <w:pPr>
              <w:rPr>
                <w:b w:val="1"/>
                <w:color w:val="000000"/>
              </w:rPr>
            </w:pPr>
            <w:r w:rsidDel="00000000" w:rsidR="00000000" w:rsidRPr="00000000">
              <w:rPr>
                <w:rtl w:val="0"/>
              </w:rPr>
            </w:r>
          </w:p>
          <w:p w:rsidR="00000000" w:rsidDel="00000000" w:rsidP="00000000" w:rsidRDefault="00000000" w:rsidRPr="00000000" w14:paraId="00000745">
            <w:pPr>
              <w:rPr>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46">
            <w:pPr>
              <w:rPr/>
            </w:pPr>
            <w:r w:rsidDel="00000000" w:rsidR="00000000" w:rsidRPr="00000000">
              <w:rPr>
                <w:rtl w:val="0"/>
              </w:rPr>
              <w:t xml:space="preserve">FGM comprises all procedures involving partial or total removal of the external female genitalia or other injury to the female genital organs. It is illegal in the UK and a form of child abuse with long-lasting harmful consequences.</w:t>
            </w:r>
          </w:p>
          <w:p w:rsidR="00000000" w:rsidDel="00000000" w:rsidP="00000000" w:rsidRDefault="00000000" w:rsidRPr="00000000" w14:paraId="00000747">
            <w:pPr>
              <w:rPr/>
            </w:pPr>
            <w:r w:rsidDel="00000000" w:rsidR="00000000" w:rsidRPr="00000000">
              <w:rPr>
                <w:rtl w:val="0"/>
              </w:rPr>
              <w:t xml:space="preserve">Whilst all staff should speak to the DSL (or a deputy) any concerns about FGM, there is a specific legal duty on teachers they must report this to the Police. </w:t>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pPr>
            <w:hyperlink r:id="rId163">
              <w:r w:rsidDel="00000000" w:rsidR="00000000" w:rsidRPr="00000000">
                <w:rPr>
                  <w:color w:val="0563c1"/>
                  <w:u w:val="single"/>
                  <w:rtl w:val="0"/>
                </w:rPr>
                <w:t xml:space="preserve">Multi-agency statutory guidance on female genital mutilation - GOV.UK (www.gov.uk)</w:t>
              </w:r>
            </w:hyperlink>
            <w:r w:rsidDel="00000000" w:rsidR="00000000" w:rsidRPr="00000000">
              <w:rPr>
                <w:rtl w:val="0"/>
              </w:rPr>
            </w:r>
          </w:p>
          <w:p w:rsidR="00000000" w:rsidDel="00000000" w:rsidP="00000000" w:rsidRDefault="00000000" w:rsidRPr="00000000" w14:paraId="0000074A">
            <w:pPr>
              <w:rPr>
                <w:color w:val="0563c1"/>
                <w:u w:val="single"/>
              </w:rPr>
            </w:pPr>
            <w:hyperlink r:id="rId164">
              <w:r w:rsidDel="00000000" w:rsidR="00000000" w:rsidRPr="00000000">
                <w:rPr>
                  <w:color w:val="0563c1"/>
                  <w:u w:val="single"/>
                  <w:rtl w:val="0"/>
                </w:rPr>
                <w:t xml:space="preserve">Child Abuse Linked to Faith or Belief – National FGM Centre</w:t>
              </w:r>
            </w:hyperlink>
            <w:r w:rsidDel="00000000" w:rsidR="00000000" w:rsidRPr="00000000">
              <w:rPr>
                <w:rtl w:val="0"/>
              </w:rPr>
            </w:r>
          </w:p>
          <w:p w:rsidR="00000000" w:rsidDel="00000000" w:rsidP="00000000" w:rsidRDefault="00000000" w:rsidRPr="00000000" w14:paraId="0000074B">
            <w:pPr>
              <w:rPr>
                <w:color w:val="0563c1"/>
                <w:u w:val="single"/>
              </w:rPr>
            </w:pPr>
            <w:hyperlink r:id="rId165">
              <w:r w:rsidDel="00000000" w:rsidR="00000000" w:rsidRPr="00000000">
                <w:rPr>
                  <w:color w:val="0563c1"/>
                  <w:u w:val="single"/>
                  <w:rtl w:val="0"/>
                </w:rPr>
                <w:t xml:space="preserve">Female genital mutilation, honor based violence and forced marriage - Hertfordshire Grid for Learning (thegrid.org.uk)</w:t>
              </w:r>
            </w:hyperlink>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4C">
            <w:pPr>
              <w:rPr>
                <w:b w:val="1"/>
                <w:color w:val="000000"/>
              </w:rPr>
            </w:pPr>
            <w:r w:rsidDel="00000000" w:rsidR="00000000" w:rsidRPr="00000000">
              <w:rPr>
                <w:b w:val="1"/>
                <w:color w:val="000000"/>
                <w:rtl w:val="0"/>
              </w:rPr>
              <w:t xml:space="preserve">Forced Marriage </w:t>
            </w:r>
          </w:p>
        </w:tc>
        <w:tc>
          <w:tcPr>
            <w:shd w:fill="auto" w:val="clear"/>
          </w:tcPr>
          <w:p w:rsidR="00000000" w:rsidDel="00000000" w:rsidP="00000000" w:rsidRDefault="00000000" w:rsidRPr="00000000" w14:paraId="0000074D">
            <w:pPr>
              <w:rPr/>
            </w:pPr>
            <w:r w:rsidDel="00000000" w:rsidR="00000000" w:rsidRPr="00000000">
              <w:rPr>
                <w:rtl w:val="0"/>
              </w:rPr>
              <w:t xml:space="preserve">Forcing a person into a marriage is a crime in England. A forced marriage is:</w:t>
            </w:r>
          </w:p>
          <w:p w:rsidR="00000000" w:rsidDel="00000000" w:rsidP="00000000" w:rsidRDefault="00000000" w:rsidRPr="00000000" w14:paraId="0000074E">
            <w:pPr>
              <w:widowControl w:val="0"/>
              <w:numPr>
                <w:ilvl w:val="0"/>
                <w:numId w:val="68"/>
              </w:numPr>
              <w:spacing w:after="0" w:lineRule="auto"/>
              <w:ind w:left="720" w:hanging="360"/>
              <w:rPr/>
            </w:pPr>
            <w:r w:rsidDel="00000000" w:rsidR="00000000" w:rsidRPr="00000000">
              <w:rPr>
                <w:rtl w:val="0"/>
              </w:rPr>
              <w:t xml:space="preserve">one entered into without the full and free consent of one or both parties</w:t>
            </w:r>
          </w:p>
          <w:p w:rsidR="00000000" w:rsidDel="00000000" w:rsidP="00000000" w:rsidRDefault="00000000" w:rsidRPr="00000000" w14:paraId="0000074F">
            <w:pPr>
              <w:widowControl w:val="0"/>
              <w:numPr>
                <w:ilvl w:val="0"/>
                <w:numId w:val="68"/>
              </w:numPr>
              <w:spacing w:after="0" w:lineRule="auto"/>
              <w:ind w:left="720" w:hanging="360"/>
              <w:rPr/>
            </w:pPr>
            <w:r w:rsidDel="00000000" w:rsidR="00000000" w:rsidRPr="00000000">
              <w:rPr>
                <w:rtl w:val="0"/>
              </w:rPr>
              <w:t xml:space="preserve">where violence, threats or any other form of coercion is used to cause a person to enter into a marriage</w:t>
            </w:r>
          </w:p>
          <w:p w:rsidR="00000000" w:rsidDel="00000000" w:rsidP="00000000" w:rsidRDefault="00000000" w:rsidRPr="00000000" w14:paraId="00000750">
            <w:pPr>
              <w:widowControl w:val="0"/>
              <w:numPr>
                <w:ilvl w:val="0"/>
                <w:numId w:val="68"/>
              </w:numPr>
              <w:spacing w:after="0" w:lineRule="auto"/>
              <w:ind w:left="720" w:hanging="360"/>
              <w:rPr/>
            </w:pPr>
            <w:r w:rsidDel="00000000" w:rsidR="00000000" w:rsidRPr="00000000">
              <w:rPr>
                <w:rtl w:val="0"/>
              </w:rPr>
              <w:t xml:space="preserve">threats can be physical or emotional and psychological.</w:t>
            </w:r>
          </w:p>
          <w:p w:rsidR="00000000" w:rsidDel="00000000" w:rsidP="00000000" w:rsidRDefault="00000000" w:rsidRPr="00000000" w14:paraId="00000751">
            <w:pPr>
              <w:rPr/>
            </w:pPr>
            <w:r w:rsidDel="00000000" w:rsidR="00000000" w:rsidRPr="00000000">
              <w:rPr>
                <w:rtl w:val="0"/>
              </w:rPr>
            </w:r>
          </w:p>
          <w:p w:rsidR="00000000" w:rsidDel="00000000" w:rsidP="00000000" w:rsidRDefault="00000000" w:rsidRPr="00000000" w14:paraId="00000752">
            <w:pPr>
              <w:rPr/>
            </w:pPr>
            <w:r w:rsidDel="00000000" w:rsidR="00000000" w:rsidRPr="00000000">
              <w:rPr>
                <w:rtl w:val="0"/>
              </w:rPr>
              <w:t xml:space="preserve">A lack of full and free consent can be where a person does not consent or where they cannot consent (if they have learning disabilities, for example). </w:t>
            </w:r>
          </w:p>
          <w:p w:rsidR="00000000" w:rsidDel="00000000" w:rsidP="00000000" w:rsidRDefault="00000000" w:rsidRPr="00000000" w14:paraId="00000753">
            <w:pPr>
              <w:rPr/>
            </w:pPr>
            <w:r w:rsidDel="00000000" w:rsidR="00000000" w:rsidRPr="00000000">
              <w:rPr>
                <w:rtl w:val="0"/>
              </w:rPr>
              <w:t xml:space="preserve">Nevertheless, some perpetrators use perceived cultural practices to coerce a person into marriage. Schools and colleges can play an important role in safeguarding children from forced marriage.</w:t>
            </w:r>
          </w:p>
          <w:p w:rsidR="00000000" w:rsidDel="00000000" w:rsidP="00000000" w:rsidRDefault="00000000" w:rsidRPr="00000000" w14:paraId="00000754">
            <w:pPr>
              <w:spacing w:after="0" w:lineRule="auto"/>
              <w:rPr/>
            </w:pPr>
            <w:r w:rsidDel="00000000" w:rsidR="00000000" w:rsidRPr="00000000">
              <w:rPr>
                <w:rtl w:val="0"/>
              </w:rPr>
            </w:r>
          </w:p>
          <w:p w:rsidR="00000000" w:rsidDel="00000000" w:rsidP="00000000" w:rsidRDefault="00000000" w:rsidRPr="00000000" w14:paraId="00000755">
            <w:pPr>
              <w:rPr/>
            </w:pPr>
            <w:r w:rsidDel="00000000" w:rsidR="00000000" w:rsidRPr="00000000">
              <w:rPr>
                <w:color w:val="0563c1"/>
                <w:u w:val="single"/>
                <w:rtl w:val="0"/>
              </w:rPr>
              <w:t xml:space="preserve">Apply for a forced marriage protection order: Overview - GOV.UK (www.gov.uk)</w:t>
            </w:r>
            <w:r w:rsidDel="00000000" w:rsidR="00000000" w:rsidRPr="00000000">
              <w:rPr>
                <w:rtl w:val="0"/>
              </w:rPr>
            </w:r>
          </w:p>
          <w:p w:rsidR="00000000" w:rsidDel="00000000" w:rsidP="00000000" w:rsidRDefault="00000000" w:rsidRPr="00000000" w14:paraId="00000756">
            <w:pPr>
              <w:rPr>
                <w:color w:val="0563c1"/>
                <w:u w:val="single"/>
              </w:rPr>
            </w:pPr>
            <w:hyperlink r:id="rId166">
              <w:r w:rsidDel="00000000" w:rsidR="00000000" w:rsidRPr="00000000">
                <w:rPr>
                  <w:color w:val="0563c1"/>
                  <w:u w:val="single"/>
                  <w:rtl w:val="0"/>
                </w:rPr>
                <w:t xml:space="preserve">Multi-agency practice guidelines: Handling cases of Forced Marriage (proceduresonline.com)</w:t>
              </w:r>
            </w:hyperlink>
            <w:r w:rsidDel="00000000" w:rsidR="00000000" w:rsidRPr="00000000">
              <w:rPr>
                <w:rtl w:val="0"/>
              </w:rPr>
            </w:r>
          </w:p>
          <w:p w:rsidR="00000000" w:rsidDel="00000000" w:rsidP="00000000" w:rsidRDefault="00000000" w:rsidRPr="00000000" w14:paraId="00000757">
            <w:pPr>
              <w:rPr/>
            </w:pPr>
            <w:hyperlink r:id="rId167">
              <w:r w:rsidDel="00000000" w:rsidR="00000000" w:rsidRPr="00000000">
                <w:rPr>
                  <w:color w:val="0563c1"/>
                  <w:u w:val="single"/>
                  <w:rtl w:val="0"/>
                </w:rPr>
                <w:t xml:space="preserve">Forced marriage | Childline</w:t>
              </w:r>
            </w:hyperlink>
            <w:r w:rsidDel="00000000" w:rsidR="00000000" w:rsidRPr="00000000">
              <w:rPr>
                <w:rtl w:val="0"/>
              </w:rPr>
            </w:r>
          </w:p>
        </w:tc>
      </w:tr>
    </w:tbl>
    <w:p w:rsidR="00000000" w:rsidDel="00000000" w:rsidP="00000000" w:rsidRDefault="00000000" w:rsidRPr="00000000" w14:paraId="00000758">
      <w:pPr>
        <w:spacing w:after="160" w:line="259" w:lineRule="auto"/>
        <w:jc w:val="both"/>
        <w:rPr/>
      </w:pPr>
      <w:r w:rsidDel="00000000" w:rsidR="00000000" w:rsidRPr="00000000">
        <w:rPr>
          <w:rtl w:val="0"/>
        </w:rPr>
      </w:r>
    </w:p>
    <w:p w:rsidR="00000000" w:rsidDel="00000000" w:rsidP="00000000" w:rsidRDefault="00000000" w:rsidRPr="00000000" w14:paraId="00000759">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75A">
      <w:pPr>
        <w:spacing w:after="160" w:line="259" w:lineRule="auto"/>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-253999</wp:posOffset>
                </wp:positionV>
                <wp:extent cx="6139050" cy="742397"/>
                <wp:effectExtent b="0" l="0" r="0" t="0"/>
                <wp:wrapNone/>
                <wp:docPr id="97965" name=""/>
                <a:graphic>
                  <a:graphicData uri="http://schemas.microsoft.com/office/word/2010/wordprocessingShape">
                    <wps:wsp>
                      <wps:cNvSpPr/>
                      <wps:cNvPr id="23" name="Shape 23"/>
                      <wps:spPr>
                        <a:xfrm>
                          <a:off x="2286000" y="3420000"/>
                          <a:ext cx="6120000" cy="72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Appendix 5: Operation Encompass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-253999</wp:posOffset>
                </wp:positionV>
                <wp:extent cx="6139050" cy="742397"/>
                <wp:effectExtent b="0" l="0" r="0" t="0"/>
                <wp:wrapNone/>
                <wp:docPr id="97965" name="image25.png"/>
                <a:graphic>
                  <a:graphicData uri="http://schemas.openxmlformats.org/drawingml/2006/picture">
                    <pic:pic>
                      <pic:nvPicPr>
                        <pic:cNvPr id="0" name="image25.png"/>
                        <pic:cNvPicPr preferRelativeResize="0"/>
                      </pic:nvPicPr>
                      <pic:blipFill>
                        <a:blip r:embed="rId168"/>
                        <a:srcRect/>
                        <a:stretch>
                          <a:fillRect/>
                        </a:stretch>
                      </pic:blipFill>
                      <pic:spPr>
                        <a:xfrm>
                          <a:off x="0" y="0"/>
                          <a:ext cx="6139050" cy="742397"/>
                        </a:xfrm>
                        <a:prstGeom prst="rect"/>
                        <a:ln/>
                      </pic:spPr>
                    </pic:pic>
                  </a:graphicData>
                </a:graphic>
              </wp:anchor>
            </w:drawing>
          </mc:Fallback>
        </mc:AlternateContent>
      </w:r>
    </w:p>
    <w:p w:rsidR="00000000" w:rsidDel="00000000" w:rsidP="00000000" w:rsidRDefault="00000000" w:rsidRPr="00000000" w14:paraId="0000075B">
      <w:pPr>
        <w:rPr>
          <w:sz w:val="22"/>
          <w:szCs w:val="22"/>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school is part of Operation Encompass.</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 Encompass is a national Police and education early intervention safeguarding partnership which supports children and young people who experience Domestic Violence and Abuse and which is in place in every Police force in England and Wales.</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were recognised as victims of domestic abuse in their own right in the 2021 Domestic Abuse Act.</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Operation Encompass means that the Police will share information with our school about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Police-attended Domestic Abuse incidents which involve any of our children PRIOR to the start of the next school day.</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Key Adult (DSL) and their deputy/ies (DDSLs) have attended either an Operation Encompass briefing or completed the online Operation Encompass Key Adult training they will cascade the principles of Operation Encompass to all other school staff and Governors. All school’s staff and Governors can undertake the online training.</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DSL undertook training on </w:t>
      </w:r>
      <w:r w:rsidDel="00000000" w:rsidR="00000000" w:rsidRPr="00000000">
        <w:rPr>
          <w:rFonts w:ascii="Arial" w:cs="Arial" w:eastAsia="Arial" w:hAnsi="Arial"/>
          <w:b w:val="1"/>
          <w:i w:val="1"/>
          <w:smallCaps w:val="0"/>
          <w:strike w:val="0"/>
          <w:color w:val="000000"/>
          <w:sz w:val="22"/>
          <w:szCs w:val="22"/>
          <w:highlight w:val="yellow"/>
          <w:u w:val="none"/>
          <w:vertAlign w:val="baseline"/>
          <w:rtl w:val="0"/>
        </w:rPr>
        <w:t xml:space="preserve">XXXXX (date including year)</w:t>
      </w:r>
      <w:r w:rsidDel="00000000" w:rsidR="00000000" w:rsidRPr="00000000">
        <w:rPr>
          <w:rtl w:val="0"/>
        </w:rPr>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DDSLs undertook training on </w:t>
      </w:r>
      <w:r w:rsidDel="00000000" w:rsidR="00000000" w:rsidRPr="00000000">
        <w:rPr>
          <w:rFonts w:ascii="Arial" w:cs="Arial" w:eastAsia="Arial" w:hAnsi="Arial"/>
          <w:b w:val="1"/>
          <w:i w:val="1"/>
          <w:smallCaps w:val="0"/>
          <w:strike w:val="0"/>
          <w:color w:val="000000"/>
          <w:sz w:val="22"/>
          <w:szCs w:val="22"/>
          <w:highlight w:val="yellow"/>
          <w:u w:val="none"/>
          <w:vertAlign w:val="baseline"/>
          <w:rtl w:val="0"/>
        </w:rPr>
        <w:t xml:space="preserve">XXXXX (date including year)</w:t>
      </w:r>
      <w:r w:rsidDel="00000000" w:rsidR="00000000" w:rsidRPr="00000000">
        <w:rPr>
          <w:rtl w:val="0"/>
        </w:rPr>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Safeguarding Governor undertook training on </w:t>
      </w:r>
      <w:r w:rsidDel="00000000" w:rsidR="00000000" w:rsidRPr="00000000">
        <w:rPr>
          <w:rFonts w:ascii="Arial" w:cs="Arial" w:eastAsia="Arial" w:hAnsi="Arial"/>
          <w:b w:val="1"/>
          <w:i w:val="1"/>
          <w:smallCaps w:val="0"/>
          <w:strike w:val="0"/>
          <w:color w:val="000000"/>
          <w:sz w:val="22"/>
          <w:szCs w:val="22"/>
          <w:highlight w:val="yellow"/>
          <w:u w:val="none"/>
          <w:vertAlign w:val="baseline"/>
          <w:rtl w:val="0"/>
        </w:rPr>
        <w:t xml:space="preserve">XXXX (date including year)</w:t>
      </w:r>
      <w:r w:rsidDel="00000000" w:rsidR="00000000" w:rsidRPr="00000000">
        <w:rPr>
          <w:rtl w:val="0"/>
        </w:rPr>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highlight w:val="yellow"/>
          <w:u w:val="none"/>
          <w:vertAlign w:val="baseline"/>
          <w:rtl w:val="0"/>
        </w:rPr>
        <w:t xml:space="preserve">X (number)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staff have completed the training </w:t>
      </w:r>
      <w:r w:rsidDel="00000000" w:rsidR="00000000" w:rsidRPr="00000000">
        <w:rPr>
          <w:rFonts w:ascii="Arial" w:cs="Arial" w:eastAsia="Arial" w:hAnsi="Arial"/>
          <w:b w:val="1"/>
          <w:i w:val="1"/>
          <w:smallCaps w:val="0"/>
          <w:strike w:val="0"/>
          <w:color w:val="000000"/>
          <w:sz w:val="22"/>
          <w:szCs w:val="22"/>
          <w:highlight w:val="yellow"/>
          <w:u w:val="none"/>
          <w:vertAlign w:val="baseline"/>
          <w:rtl w:val="0"/>
        </w:rPr>
        <w:t xml:space="preserve">(dates including year)</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parents are fully aware that we are an Operation Encompass school, and we ensure that when a new child joins our school the parents/carers are informed about Operation Encompass. </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Operation Encompass information is stored in-line with all other confidential safeguarding and child protection information.</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staff we have discussed how we can support our children who are experiencing Domestic Violence and Abuse on a day-to-day basis and particularly following the Operation Encompass notification. We have used the Operation Encompass Handbooks to inform our thinking.</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aware that we must do nothing that puts the child/ren or the non-abusing adult at risk.</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Safeguarding Governor will report on Operation Encompass in the termly report to Governors. All information is anonymised for these reports.</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used the Operation Encompass Key Adult Responsibilities checklist to ensure that all appropriate actions have been taken by the school.</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Headteacher, DSL or DDSLs leave the school and other staff are appointed, they will ensure that all Operation Encompass log-in details are shared with the new Headteacher/Key Adults and that the new member of staff will undertake the Operation Encompass online training.</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-253999</wp:posOffset>
                </wp:positionV>
                <wp:extent cx="6139050" cy="742397"/>
                <wp:effectExtent b="0" l="0" r="0" t="0"/>
                <wp:wrapNone/>
                <wp:docPr id="97961" name=""/>
                <a:graphic>
                  <a:graphicData uri="http://schemas.microsoft.com/office/word/2010/wordprocessingShape">
                    <wps:wsp>
                      <wps:cNvSpPr/>
                      <wps:cNvPr id="19" name="Shape 19"/>
                      <wps:spPr>
                        <a:xfrm>
                          <a:off x="2286000" y="3420000"/>
                          <a:ext cx="6120000" cy="720000"/>
                        </a:xfrm>
                        <a:prstGeom prst="rect">
                          <a:avLst/>
                        </a:prstGeom>
                        <a:noFill/>
                        <a:ln cap="flat" cmpd="sng" w="19050">
                          <a:solidFill>
                            <a:srgbClr val="959A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Appendix 6: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-253999</wp:posOffset>
                </wp:positionV>
                <wp:extent cx="6139050" cy="742397"/>
                <wp:effectExtent b="0" l="0" r="0" t="0"/>
                <wp:wrapNone/>
                <wp:docPr id="97961" name="image21.png"/>
                <a:graphic>
                  <a:graphicData uri="http://schemas.openxmlformats.org/drawingml/2006/picture">
                    <pic:pic>
                      <pic:nvPicPr>
                        <pic:cNvPr id="0" name="image21.png"/>
                        <pic:cNvPicPr preferRelativeResize="0"/>
                      </pic:nvPicPr>
                      <pic:blipFill>
                        <a:blip r:embed="rId169"/>
                        <a:srcRect/>
                        <a:stretch>
                          <a:fillRect/>
                        </a:stretch>
                      </pic:blipFill>
                      <pic:spPr>
                        <a:xfrm>
                          <a:off x="0" y="0"/>
                          <a:ext cx="6139050" cy="742397"/>
                        </a:xfrm>
                        <a:prstGeom prst="rect"/>
                        <a:ln/>
                      </pic:spPr>
                    </pic:pic>
                  </a:graphicData>
                </a:graphic>
              </wp:anchor>
            </w:drawing>
          </mc:Fallback>
        </mc:AlternateContent>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r>
    </w:p>
    <w:p w:rsidR="00000000" w:rsidDel="00000000" w:rsidP="00000000" w:rsidRDefault="00000000" w:rsidRPr="00000000" w14:paraId="00000774">
      <w:pPr>
        <w:rPr>
          <w:sz w:val="22"/>
          <w:szCs w:val="22"/>
        </w:rPr>
      </w:pPr>
      <w:r w:rsidDel="00000000" w:rsidR="00000000" w:rsidRPr="00000000">
        <w:rPr>
          <w:rtl w:val="0"/>
        </w:rPr>
      </w:r>
    </w:p>
    <w:p w:rsidR="00000000" w:rsidDel="00000000" w:rsidP="00000000" w:rsidRDefault="00000000" w:rsidRPr="00000000" w14:paraId="00000775">
      <w:pPr>
        <w:tabs>
          <w:tab w:val="left" w:leader="none" w:pos="1300"/>
        </w:tabs>
        <w:jc w:val="both"/>
        <w:rPr>
          <w:highlight w:val="yellow"/>
        </w:rPr>
      </w:pPr>
      <w:r w:rsidDel="00000000" w:rsidR="00000000" w:rsidRPr="00000000">
        <w:rPr>
          <w:highlight w:val="yellow"/>
          <w:rtl w:val="0"/>
        </w:rPr>
        <w:t xml:space="preserve">An exemplar is currently in draft and will be available for September 2024 to support Section 11 within this model policy. </w:t>
      </w:r>
    </w:p>
    <w:p w:rsidR="00000000" w:rsidDel="00000000" w:rsidP="00000000" w:rsidRDefault="00000000" w:rsidRPr="00000000" w14:paraId="00000776">
      <w:pPr>
        <w:tabs>
          <w:tab w:val="left" w:leader="none" w:pos="1300"/>
        </w:tabs>
        <w:jc w:val="both"/>
        <w:rPr/>
      </w:pPr>
      <w:r w:rsidDel="00000000" w:rsidR="00000000" w:rsidRPr="00000000">
        <w:rPr>
          <w:highlight w:val="yellow"/>
          <w:rtl w:val="0"/>
        </w:rPr>
        <w:t xml:space="preserve">You can adopt this model appendix when available, amend Section 11 to reflect more details about your setting’s processes or insert a copy of your own detailed policy here if you have one.</w:t>
      </w:r>
      <w:r w:rsidDel="00000000" w:rsidR="00000000" w:rsidRPr="00000000">
        <w:rPr>
          <w:rtl w:val="0"/>
        </w:rPr>
        <w:t xml:space="preserve"> </w:t>
      </w:r>
    </w:p>
    <w:sectPr>
      <w:headerReference r:id="rId170" w:type="default"/>
      <w:type w:val="continuous"/>
      <w:pgSz w:h="16838" w:w="11906" w:orient="portrait"/>
      <w:pgMar w:bottom="1440" w:top="1440" w:left="1134" w:right="1440" w:header="708" w:footer="11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9330.0" w:type="dxa"/>
      <w:jc w:val="left"/>
      <w:tblLayout w:type="fixed"/>
      <w:tblLook w:val="0600"/>
    </w:tblPr>
    <w:tblGrid>
      <w:gridCol w:w="3110"/>
      <w:gridCol w:w="3110"/>
      <w:gridCol w:w="3110"/>
      <w:tblGridChange w:id="0">
        <w:tblGrid>
          <w:gridCol w:w="3110"/>
          <w:gridCol w:w="3110"/>
          <w:gridCol w:w="3110"/>
        </w:tblGrid>
      </w:tblGridChange>
    </w:tblGrid>
    <w:tr>
      <w:trPr>
        <w:cantSplit w:val="0"/>
        <w:trHeight w:val="300" w:hRule="atLeast"/>
        <w:tblHeader w:val="0"/>
      </w:trPr>
      <w:tc>
        <w:tcPr/>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890" w:hanging="360"/>
      </w:pPr>
      <w:rPr>
        <w:rFonts w:ascii="Noto Sans Symbols" w:cs="Noto Sans Symbols" w:eastAsia="Noto Sans Symbols" w:hAnsi="Noto Sans Symbols"/>
      </w:rPr>
    </w:lvl>
    <w:lvl w:ilvl="2">
      <w:start w:val="1"/>
      <w:numFmt w:val="bullet"/>
      <w:lvlText w:val="▪"/>
      <w:lvlJc w:val="left"/>
      <w:pPr>
        <w:ind w:left="1211"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352" w:hanging="360.0000000000001"/>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2072" w:hanging="360"/>
      </w:pPr>
      <w:rPr>
        <w:rFonts w:ascii="Courier New" w:cs="Courier New" w:eastAsia="Courier New" w:hAnsi="Courier New"/>
      </w:rPr>
    </w:lvl>
    <w:lvl w:ilvl="2">
      <w:start w:val="1"/>
      <w:numFmt w:val="bullet"/>
      <w:lvlText w:val="▪"/>
      <w:lvlJc w:val="left"/>
      <w:pPr>
        <w:ind w:left="2792" w:hanging="360"/>
      </w:pPr>
      <w:rPr>
        <w:rFonts w:ascii="Noto Sans Symbols" w:cs="Noto Sans Symbols" w:eastAsia="Noto Sans Symbols" w:hAnsi="Noto Sans Symbols"/>
      </w:rPr>
    </w:lvl>
    <w:lvl w:ilvl="3">
      <w:start w:val="1"/>
      <w:numFmt w:val="bullet"/>
      <w:lvlText w:val="●"/>
      <w:lvlJc w:val="left"/>
      <w:pPr>
        <w:ind w:left="3512" w:hanging="360"/>
      </w:pPr>
      <w:rPr>
        <w:rFonts w:ascii="Noto Sans Symbols" w:cs="Noto Sans Symbols" w:eastAsia="Noto Sans Symbols" w:hAnsi="Noto Sans Symbols"/>
      </w:rPr>
    </w:lvl>
    <w:lvl w:ilvl="4">
      <w:start w:val="1"/>
      <w:numFmt w:val="bullet"/>
      <w:lvlText w:val="o"/>
      <w:lvlJc w:val="left"/>
      <w:pPr>
        <w:ind w:left="4232" w:hanging="360"/>
      </w:pPr>
      <w:rPr>
        <w:rFonts w:ascii="Courier New" w:cs="Courier New" w:eastAsia="Courier New" w:hAnsi="Courier New"/>
      </w:rPr>
    </w:lvl>
    <w:lvl w:ilvl="5">
      <w:start w:val="1"/>
      <w:numFmt w:val="bullet"/>
      <w:lvlText w:val="▪"/>
      <w:lvlJc w:val="left"/>
      <w:pPr>
        <w:ind w:left="4952" w:hanging="360"/>
      </w:pPr>
      <w:rPr>
        <w:rFonts w:ascii="Noto Sans Symbols" w:cs="Noto Sans Symbols" w:eastAsia="Noto Sans Symbols" w:hAnsi="Noto Sans Symbols"/>
      </w:rPr>
    </w:lvl>
    <w:lvl w:ilvl="6">
      <w:start w:val="1"/>
      <w:numFmt w:val="bullet"/>
      <w:lvlText w:val="●"/>
      <w:lvlJc w:val="left"/>
      <w:pPr>
        <w:ind w:left="5672" w:hanging="360"/>
      </w:pPr>
      <w:rPr>
        <w:rFonts w:ascii="Noto Sans Symbols" w:cs="Noto Sans Symbols" w:eastAsia="Noto Sans Symbols" w:hAnsi="Noto Sans Symbols"/>
      </w:rPr>
    </w:lvl>
    <w:lvl w:ilvl="7">
      <w:start w:val="1"/>
      <w:numFmt w:val="bullet"/>
      <w:lvlText w:val="o"/>
      <w:lvlJc w:val="left"/>
      <w:pPr>
        <w:ind w:left="6392" w:hanging="360"/>
      </w:pPr>
      <w:rPr>
        <w:rFonts w:ascii="Courier New" w:cs="Courier New" w:eastAsia="Courier New" w:hAnsi="Courier New"/>
      </w:rPr>
    </w:lvl>
    <w:lvl w:ilvl="8">
      <w:start w:val="1"/>
      <w:numFmt w:val="bullet"/>
      <w:lvlText w:val="▪"/>
      <w:lvlJc w:val="left"/>
      <w:pPr>
        <w:ind w:left="7112" w:hanging="360"/>
      </w:pPr>
      <w:rPr>
        <w:rFonts w:ascii="Noto Sans Symbols" w:cs="Noto Sans Symbols" w:eastAsia="Noto Sans Symbols" w:hAnsi="Noto Sans Symbols"/>
      </w:rPr>
    </w:lvl>
  </w:abstractNum>
  <w:abstractNum w:abstractNumId="7">
    <w:lvl w:ilvl="0">
      <w:start w:val="1"/>
      <w:numFmt w:val="bullet"/>
      <w:lvlText w:val="●"/>
      <w:lvlJc w:val="left"/>
      <w:pPr>
        <w:ind w:left="1919" w:hanging="360"/>
      </w:pPr>
      <w:rPr>
        <w:rFonts w:ascii="Noto Sans Symbols" w:cs="Noto Sans Symbols" w:eastAsia="Noto Sans Symbols" w:hAnsi="Noto Sans Symbols"/>
      </w:rPr>
    </w:lvl>
    <w:lvl w:ilvl="1">
      <w:start w:val="6"/>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17">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724" w:hanging="360"/>
      </w:pPr>
      <w:rPr>
        <w:rFonts w:ascii="Courier New" w:cs="Courier New" w:eastAsia="Courier New" w:hAnsi="Courier New"/>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18">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19">
    <w:lvl w:ilvl="0">
      <w:start w:val="1"/>
      <w:numFmt w:val="bullet"/>
      <w:lvlText w:val="●"/>
      <w:lvlJc w:val="left"/>
      <w:pPr>
        <w:ind w:left="785"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20">
    <w:lvl w:ilvl="0">
      <w:start w:val="1"/>
      <w:numFmt w:val="bullet"/>
      <w:lvlText w:val="●"/>
      <w:lvlJc w:val="left"/>
      <w:pPr>
        <w:ind w:left="643"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bullet"/>
      <w:lvlText w:val="▪"/>
      <w:lvlJc w:val="left"/>
      <w:pPr>
        <w:ind w:left="1353" w:hanging="359.9999999999999"/>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16"/>
      <w:numFmt w:val="bullet"/>
      <w:lvlText w:val="-"/>
      <w:lvlJc w:val="left"/>
      <w:pPr>
        <w:ind w:left="1353" w:hanging="359.9999999999999"/>
      </w:pPr>
      <w:rPr>
        <w:rFonts w:ascii="Arial" w:cs="Arial" w:eastAsia="Arial" w:hAnsi="Arial"/>
      </w:rPr>
    </w:lvl>
    <w:lvl w:ilvl="2">
      <w:start w:val="1"/>
      <w:numFmt w:val="bullet"/>
      <w:lvlText w:val="▪"/>
      <w:lvlJc w:val="left"/>
      <w:pPr>
        <w:ind w:left="3336" w:hanging="360"/>
      </w:pPr>
      <w:rPr>
        <w:rFonts w:ascii="Noto Sans Symbols" w:cs="Noto Sans Symbols" w:eastAsia="Noto Sans Symbols" w:hAnsi="Noto Sans Symbols"/>
      </w:rPr>
    </w:lvl>
    <w:lvl w:ilvl="3">
      <w:start w:val="1"/>
      <w:numFmt w:val="bullet"/>
      <w:lvlText w:val="●"/>
      <w:lvlJc w:val="left"/>
      <w:pPr>
        <w:ind w:left="4056" w:hanging="360"/>
      </w:pPr>
      <w:rPr>
        <w:rFonts w:ascii="Noto Sans Symbols" w:cs="Noto Sans Symbols" w:eastAsia="Noto Sans Symbols" w:hAnsi="Noto Sans Symbols"/>
      </w:rPr>
    </w:lvl>
    <w:lvl w:ilvl="4">
      <w:start w:val="1"/>
      <w:numFmt w:val="bullet"/>
      <w:lvlText w:val="o"/>
      <w:lvlJc w:val="left"/>
      <w:pPr>
        <w:ind w:left="4776" w:hanging="360"/>
      </w:pPr>
      <w:rPr>
        <w:rFonts w:ascii="Courier New" w:cs="Courier New" w:eastAsia="Courier New" w:hAnsi="Courier New"/>
      </w:rPr>
    </w:lvl>
    <w:lvl w:ilvl="5">
      <w:start w:val="1"/>
      <w:numFmt w:val="bullet"/>
      <w:lvlText w:val="▪"/>
      <w:lvlJc w:val="left"/>
      <w:pPr>
        <w:ind w:left="5496" w:hanging="360"/>
      </w:pPr>
      <w:rPr>
        <w:rFonts w:ascii="Noto Sans Symbols" w:cs="Noto Sans Symbols" w:eastAsia="Noto Sans Symbols" w:hAnsi="Noto Sans Symbols"/>
      </w:rPr>
    </w:lvl>
    <w:lvl w:ilvl="6">
      <w:start w:val="1"/>
      <w:numFmt w:val="bullet"/>
      <w:lvlText w:val="●"/>
      <w:lvlJc w:val="left"/>
      <w:pPr>
        <w:ind w:left="6216" w:hanging="360"/>
      </w:pPr>
      <w:rPr>
        <w:rFonts w:ascii="Noto Sans Symbols" w:cs="Noto Sans Symbols" w:eastAsia="Noto Sans Symbols" w:hAnsi="Noto Sans Symbols"/>
      </w:rPr>
    </w:lvl>
    <w:lvl w:ilvl="7">
      <w:start w:val="1"/>
      <w:numFmt w:val="bullet"/>
      <w:lvlText w:val="o"/>
      <w:lvlJc w:val="left"/>
      <w:pPr>
        <w:ind w:left="6936" w:hanging="360"/>
      </w:pPr>
      <w:rPr>
        <w:rFonts w:ascii="Courier New" w:cs="Courier New" w:eastAsia="Courier New" w:hAnsi="Courier New"/>
      </w:rPr>
    </w:lvl>
    <w:lvl w:ilvl="8">
      <w:start w:val="1"/>
      <w:numFmt w:val="bullet"/>
      <w:lvlText w:val="▪"/>
      <w:lvlJc w:val="left"/>
      <w:pPr>
        <w:ind w:left="7656"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6">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785" w:hanging="360"/>
      </w:pPr>
      <w:rPr>
        <w:rFonts w:ascii="Noto Sans Symbols" w:cs="Noto Sans Symbols" w:eastAsia="Noto Sans Symbols" w:hAnsi="Noto Sans Symbols"/>
      </w:rPr>
    </w:lvl>
    <w:lvl w:ilvl="2">
      <w:start w:val="1"/>
      <w:numFmt w:val="bullet"/>
      <w:lvlText w:val="●"/>
      <w:lvlJc w:val="left"/>
      <w:pPr>
        <w:ind w:left="127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9">
    <w:lvl w:ilvl="0">
      <w:start w:val="1"/>
      <w:numFmt w:val="bullet"/>
      <w:lvlText w:val="•"/>
      <w:lvlJc w:val="left"/>
      <w:pPr>
        <w:ind w:left="360" w:hanging="360"/>
      </w:pPr>
      <w:rPr>
        <w:rFonts w:ascii="Arial" w:cs="Arial" w:eastAsia="Arial" w:hAnsi="Arial"/>
      </w:rPr>
    </w:lvl>
    <w:lvl w:ilvl="1">
      <w:start w:val="1"/>
      <w:numFmt w:val="bullet"/>
      <w:lvlText w:val="•"/>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30">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decimal"/>
      <w:lvlText w:val="%1."/>
      <w:lvlJc w:val="left"/>
      <w:pPr>
        <w:ind w:left="720" w:hanging="360"/>
      </w:pPr>
      <w:rPr>
        <w:i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9">
    <w:lvl w:ilvl="0">
      <w:start w:val="1"/>
      <w:numFmt w:val="bullet"/>
      <w:lvlText w:val="•"/>
      <w:lvlJc w:val="left"/>
      <w:pPr>
        <w:ind w:left="927"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85" w:hanging="360"/>
      </w:pPr>
      <w:rPr>
        <w:rFonts w:ascii="Noto Sans Symbols" w:cs="Noto Sans Symbols" w:eastAsia="Noto Sans Symbols" w:hAnsi="Noto Sans Symbols"/>
      </w:rPr>
    </w:lvl>
    <w:lvl w:ilvl="1">
      <w:start w:val="1"/>
      <w:numFmt w:val="bullet"/>
      <w:lvlText w:val="▪"/>
      <w:lvlJc w:val="left"/>
      <w:pPr>
        <w:ind w:left="785"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5">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7">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48">
    <w:lvl w:ilvl="0">
      <w:start w:val="1"/>
      <w:numFmt w:val="bullet"/>
      <w:lvlText w:val="●"/>
      <w:lvlJc w:val="left"/>
      <w:pPr>
        <w:ind w:left="340" w:hanging="170"/>
      </w:pPr>
      <w:rPr>
        <w:rFonts w:ascii="Noto Sans Symbols" w:cs="Noto Sans Symbols" w:eastAsia="Noto Sans Symbols" w:hAnsi="Noto Sans Symbols"/>
        <w:color w:val="000000"/>
        <w:sz w:val="10"/>
        <w:szCs w:val="10"/>
      </w:rPr>
    </w:lvl>
    <w:lvl w:ilvl="1">
      <w:start w:val="1"/>
      <w:numFmt w:val="bullet"/>
      <w:lvlText w:val="●"/>
      <w:lvlJc w:val="left"/>
      <w:pPr>
        <w:ind w:left="1270" w:hanging="360"/>
      </w:pPr>
      <w:rPr>
        <w:rFonts w:ascii="Noto Sans Symbols" w:cs="Noto Sans Symbols" w:eastAsia="Noto Sans Symbols" w:hAnsi="Noto Sans Symbols"/>
      </w:rPr>
    </w:lvl>
    <w:lvl w:ilvl="2">
      <w:start w:val="1"/>
      <w:numFmt w:val="bullet"/>
      <w:lvlText w:val="▪"/>
      <w:lvlJc w:val="left"/>
      <w:pPr>
        <w:ind w:left="1990" w:hanging="360"/>
      </w:pPr>
      <w:rPr>
        <w:rFonts w:ascii="Noto Sans Symbols" w:cs="Noto Sans Symbols" w:eastAsia="Noto Sans Symbols" w:hAnsi="Noto Sans Symbols"/>
      </w:rPr>
    </w:lvl>
    <w:lvl w:ilvl="3">
      <w:start w:val="10"/>
      <w:numFmt w:val="bullet"/>
      <w:lvlText w:val=""/>
      <w:lvlJc w:val="left"/>
      <w:pPr>
        <w:ind w:left="2710" w:hanging="360"/>
      </w:pPr>
      <w:rPr>
        <w:rFonts w:ascii="Arial" w:cs="Arial" w:eastAsia="Arial" w:hAnsi="Arial"/>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5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2">
    <w:lvl w:ilvl="0">
      <w:start w:val="1"/>
      <w:numFmt w:val="decimal"/>
      <w:lvlText w:val="%1."/>
      <w:lvlJc w:val="left"/>
      <w:pPr>
        <w:ind w:left="720" w:hanging="360"/>
      </w:pPr>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5">
    <w:lvl w:ilvl="0">
      <w:start w:val="6"/>
      <w:numFmt w:val="bullet"/>
      <w:lvlText w:val="-"/>
      <w:lvlJc w:val="left"/>
      <w:pPr>
        <w:ind w:left="1919" w:hanging="360"/>
      </w:pPr>
      <w:rPr>
        <w:rFonts w:ascii="Arial" w:cs="Arial" w:eastAsia="Arial" w:hAnsi="Arial"/>
      </w:rPr>
    </w:lvl>
    <w:lvl w:ilvl="1">
      <w:start w:val="6"/>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340" w:hanging="17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270" w:hanging="360"/>
      </w:pPr>
      <w:rPr>
        <w:rFonts w:ascii="Courier New" w:cs="Courier New" w:eastAsia="Courier New" w:hAnsi="Courier New"/>
      </w:rPr>
    </w:lvl>
    <w:lvl w:ilvl="2">
      <w:start w:val="1"/>
      <w:numFmt w:val="bullet"/>
      <w:lvlText w:val="▪"/>
      <w:lvlJc w:val="left"/>
      <w:pPr>
        <w:ind w:left="1990" w:hanging="360"/>
      </w:pPr>
      <w:rPr>
        <w:rFonts w:ascii="Noto Sans Symbols" w:cs="Noto Sans Symbols" w:eastAsia="Noto Sans Symbols" w:hAnsi="Noto Sans Symbols"/>
      </w:rPr>
    </w:lvl>
    <w:lvl w:ilvl="3">
      <w:start w:val="1"/>
      <w:numFmt w:val="bullet"/>
      <w:lvlText w:val="●"/>
      <w:lvlJc w:val="left"/>
      <w:pPr>
        <w:ind w:left="2710" w:hanging="360"/>
      </w:pPr>
      <w:rPr>
        <w:rFonts w:ascii="Noto Sans Symbols" w:cs="Noto Sans Symbols" w:eastAsia="Noto Sans Symbols" w:hAnsi="Noto Sans Symbols"/>
      </w:rPr>
    </w:lvl>
    <w:lvl w:ilvl="4">
      <w:start w:val="1"/>
      <w:numFmt w:val="bullet"/>
      <w:lvlText w:val="o"/>
      <w:lvlJc w:val="left"/>
      <w:pPr>
        <w:ind w:left="3430" w:hanging="360"/>
      </w:pPr>
      <w:rPr>
        <w:rFonts w:ascii="Courier New" w:cs="Courier New" w:eastAsia="Courier New" w:hAnsi="Courier New"/>
      </w:rPr>
    </w:lvl>
    <w:lvl w:ilvl="5">
      <w:start w:val="1"/>
      <w:numFmt w:val="bullet"/>
      <w:lvlText w:val="▪"/>
      <w:lvlJc w:val="left"/>
      <w:pPr>
        <w:ind w:left="4150" w:hanging="360"/>
      </w:pPr>
      <w:rPr>
        <w:rFonts w:ascii="Noto Sans Symbols" w:cs="Noto Sans Symbols" w:eastAsia="Noto Sans Symbols" w:hAnsi="Noto Sans Symbols"/>
      </w:rPr>
    </w:lvl>
    <w:lvl w:ilvl="6">
      <w:start w:val="1"/>
      <w:numFmt w:val="bullet"/>
      <w:lvlText w:val="●"/>
      <w:lvlJc w:val="left"/>
      <w:pPr>
        <w:ind w:left="4870" w:hanging="360"/>
      </w:pPr>
      <w:rPr>
        <w:rFonts w:ascii="Noto Sans Symbols" w:cs="Noto Sans Symbols" w:eastAsia="Noto Sans Symbols" w:hAnsi="Noto Sans Symbols"/>
      </w:rPr>
    </w:lvl>
    <w:lvl w:ilvl="7">
      <w:start w:val="1"/>
      <w:numFmt w:val="bullet"/>
      <w:lvlText w:val="o"/>
      <w:lvlJc w:val="left"/>
      <w:pPr>
        <w:ind w:left="5590" w:hanging="360"/>
      </w:pPr>
      <w:rPr>
        <w:rFonts w:ascii="Courier New" w:cs="Courier New" w:eastAsia="Courier New" w:hAnsi="Courier New"/>
      </w:rPr>
    </w:lvl>
    <w:lvl w:ilvl="8">
      <w:start w:val="1"/>
      <w:numFmt w:val="bullet"/>
      <w:lvlText w:val="▪"/>
      <w:lvlJc w:val="left"/>
      <w:pPr>
        <w:ind w:left="631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1">
    <w:lvl w:ilvl="0">
      <w:start w:val="1"/>
      <w:numFmt w:val="bullet"/>
      <w:lvlText w:val="●"/>
      <w:lvlJc w:val="left"/>
      <w:pPr>
        <w:ind w:left="1919"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6"/>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3">
    <w:lvl w:ilvl="0">
      <w:start w:val="1"/>
      <w:numFmt w:val="bullet"/>
      <w:lvlText w:val="●"/>
      <w:lvlJc w:val="left"/>
      <w:pPr>
        <w:ind w:left="72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5">
    <w:lvl w:ilvl="0">
      <w:start w:val="1"/>
      <w:numFmt w:val="bullet"/>
      <w:lvlText w:val="●"/>
      <w:lvlJc w:val="left"/>
      <w:pPr>
        <w:ind w:left="1919"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6"/>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Arial" w:cs="Arial" w:eastAsia="Arial" w:hAnsi="Arial"/>
        <w:b w:val="0"/>
        <w:i w:val="0"/>
        <w:strike w:val="0"/>
        <w:color w:val="000000"/>
        <w:sz w:val="23"/>
        <w:szCs w:val="23"/>
        <w:u w:val="none"/>
        <w:shd w:fill="auto" w:val="clear"/>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1630" w:hanging="360"/>
      </w:pPr>
      <w:rPr>
        <w:rFonts w:ascii="Noto Sans Symbols" w:cs="Noto Sans Symbols" w:eastAsia="Noto Sans Symbols" w:hAnsi="Noto Sans Symbols"/>
      </w:rPr>
    </w:lvl>
    <w:lvl w:ilvl="1">
      <w:start w:val="1"/>
      <w:numFmt w:val="bullet"/>
      <w:lvlText w:val="o"/>
      <w:lvlJc w:val="left"/>
      <w:pPr>
        <w:ind w:left="2350" w:hanging="360"/>
      </w:pPr>
      <w:rPr>
        <w:rFonts w:ascii="Courier New" w:cs="Courier New" w:eastAsia="Courier New" w:hAnsi="Courier New"/>
      </w:rPr>
    </w:lvl>
    <w:lvl w:ilvl="2">
      <w:start w:val="1"/>
      <w:numFmt w:val="bullet"/>
      <w:lvlText w:val="▪"/>
      <w:lvlJc w:val="left"/>
      <w:pPr>
        <w:ind w:left="3070" w:hanging="360"/>
      </w:pPr>
      <w:rPr>
        <w:rFonts w:ascii="Noto Sans Symbols" w:cs="Noto Sans Symbols" w:eastAsia="Noto Sans Symbols" w:hAnsi="Noto Sans Symbols"/>
      </w:rPr>
    </w:lvl>
    <w:lvl w:ilvl="3">
      <w:start w:val="1"/>
      <w:numFmt w:val="bullet"/>
      <w:lvlText w:val="●"/>
      <w:lvlJc w:val="left"/>
      <w:pPr>
        <w:ind w:left="3790" w:hanging="360"/>
      </w:pPr>
      <w:rPr>
        <w:rFonts w:ascii="Noto Sans Symbols" w:cs="Noto Sans Symbols" w:eastAsia="Noto Sans Symbols" w:hAnsi="Noto Sans Symbols"/>
      </w:rPr>
    </w:lvl>
    <w:lvl w:ilvl="4">
      <w:start w:val="1"/>
      <w:numFmt w:val="bullet"/>
      <w:lvlText w:val="o"/>
      <w:lvlJc w:val="left"/>
      <w:pPr>
        <w:ind w:left="4510" w:hanging="360"/>
      </w:pPr>
      <w:rPr>
        <w:rFonts w:ascii="Courier New" w:cs="Courier New" w:eastAsia="Courier New" w:hAnsi="Courier New"/>
      </w:rPr>
    </w:lvl>
    <w:lvl w:ilvl="5">
      <w:start w:val="1"/>
      <w:numFmt w:val="bullet"/>
      <w:lvlText w:val="▪"/>
      <w:lvlJc w:val="left"/>
      <w:pPr>
        <w:ind w:left="5230" w:hanging="360"/>
      </w:pPr>
      <w:rPr>
        <w:rFonts w:ascii="Noto Sans Symbols" w:cs="Noto Sans Symbols" w:eastAsia="Noto Sans Symbols" w:hAnsi="Noto Sans Symbols"/>
      </w:rPr>
    </w:lvl>
    <w:lvl w:ilvl="6">
      <w:start w:val="1"/>
      <w:numFmt w:val="bullet"/>
      <w:lvlText w:val="●"/>
      <w:lvlJc w:val="left"/>
      <w:pPr>
        <w:ind w:left="5950" w:hanging="360"/>
      </w:pPr>
      <w:rPr>
        <w:rFonts w:ascii="Noto Sans Symbols" w:cs="Noto Sans Symbols" w:eastAsia="Noto Sans Symbols" w:hAnsi="Noto Sans Symbols"/>
      </w:rPr>
    </w:lvl>
    <w:lvl w:ilvl="7">
      <w:start w:val="1"/>
      <w:numFmt w:val="bullet"/>
      <w:lvlText w:val="o"/>
      <w:lvlJc w:val="left"/>
      <w:pPr>
        <w:ind w:left="6670" w:hanging="360"/>
      </w:pPr>
      <w:rPr>
        <w:rFonts w:ascii="Courier New" w:cs="Courier New" w:eastAsia="Courier New" w:hAnsi="Courier New"/>
      </w:rPr>
    </w:lvl>
    <w:lvl w:ilvl="8">
      <w:start w:val="1"/>
      <w:numFmt w:val="bullet"/>
      <w:lvlText w:val="▪"/>
      <w:lvlJc w:val="left"/>
      <w:pPr>
        <w:ind w:left="7390" w:hanging="360"/>
      </w:pPr>
      <w:rPr>
        <w:rFonts w:ascii="Noto Sans Symbols" w:cs="Noto Sans Symbols" w:eastAsia="Noto Sans Symbols" w:hAnsi="Noto Sans Symbols"/>
      </w:rPr>
    </w:lvl>
  </w:abstractNum>
  <w:abstractNum w:abstractNumId="80">
    <w:lvl w:ilvl="0">
      <w:start w:val="1"/>
      <w:numFmt w:val="bullet"/>
      <w:lvlText w:val="●"/>
      <w:lvlJc w:val="left"/>
      <w:pPr>
        <w:ind w:left="643" w:hanging="360"/>
      </w:pPr>
      <w:rPr>
        <w:rFonts w:ascii="Noto Sans Symbols" w:cs="Noto Sans Symbols" w:eastAsia="Noto Sans Symbols" w:hAnsi="Noto Sans Symbols"/>
      </w:rPr>
    </w:lvl>
    <w:lvl w:ilvl="1">
      <w:start w:val="1"/>
      <w:numFmt w:val="bullet"/>
      <w:lvlText w:val="o"/>
      <w:lvlJc w:val="left"/>
      <w:pPr>
        <w:ind w:left="1363" w:hanging="359.9999999999999"/>
      </w:pPr>
      <w:rPr>
        <w:rFonts w:ascii="Courier New" w:cs="Courier New" w:eastAsia="Courier New" w:hAnsi="Courier New"/>
      </w:rPr>
    </w:lvl>
    <w:lvl w:ilvl="2">
      <w:start w:val="1"/>
      <w:numFmt w:val="bullet"/>
      <w:lvlText w:val="▪"/>
      <w:lvlJc w:val="left"/>
      <w:pPr>
        <w:ind w:left="2083" w:hanging="360"/>
      </w:pPr>
      <w:rPr>
        <w:rFonts w:ascii="Noto Sans Symbols" w:cs="Noto Sans Symbols" w:eastAsia="Noto Sans Symbols" w:hAnsi="Noto Sans Symbols"/>
      </w:rPr>
    </w:lvl>
    <w:lvl w:ilvl="3">
      <w:start w:val="1"/>
      <w:numFmt w:val="bullet"/>
      <w:lvlText w:val="●"/>
      <w:lvlJc w:val="left"/>
      <w:pPr>
        <w:ind w:left="2803" w:hanging="360"/>
      </w:pPr>
      <w:rPr>
        <w:rFonts w:ascii="Noto Sans Symbols" w:cs="Noto Sans Symbols" w:eastAsia="Noto Sans Symbols" w:hAnsi="Noto Sans Symbols"/>
      </w:rPr>
    </w:lvl>
    <w:lvl w:ilvl="4">
      <w:start w:val="1"/>
      <w:numFmt w:val="bullet"/>
      <w:lvlText w:val="o"/>
      <w:lvlJc w:val="left"/>
      <w:pPr>
        <w:ind w:left="3523" w:hanging="360"/>
      </w:pPr>
      <w:rPr>
        <w:rFonts w:ascii="Courier New" w:cs="Courier New" w:eastAsia="Courier New" w:hAnsi="Courier New"/>
      </w:rPr>
    </w:lvl>
    <w:lvl w:ilvl="5">
      <w:start w:val="1"/>
      <w:numFmt w:val="bullet"/>
      <w:lvlText w:val="▪"/>
      <w:lvlJc w:val="left"/>
      <w:pPr>
        <w:ind w:left="4243" w:hanging="360"/>
      </w:pPr>
      <w:rPr>
        <w:rFonts w:ascii="Noto Sans Symbols" w:cs="Noto Sans Symbols" w:eastAsia="Noto Sans Symbols" w:hAnsi="Noto Sans Symbols"/>
      </w:rPr>
    </w:lvl>
    <w:lvl w:ilvl="6">
      <w:start w:val="1"/>
      <w:numFmt w:val="bullet"/>
      <w:lvlText w:val="●"/>
      <w:lvlJc w:val="left"/>
      <w:pPr>
        <w:ind w:left="4963" w:hanging="360"/>
      </w:pPr>
      <w:rPr>
        <w:rFonts w:ascii="Noto Sans Symbols" w:cs="Noto Sans Symbols" w:eastAsia="Noto Sans Symbols" w:hAnsi="Noto Sans Symbols"/>
      </w:rPr>
    </w:lvl>
    <w:lvl w:ilvl="7">
      <w:start w:val="1"/>
      <w:numFmt w:val="bullet"/>
      <w:lvlText w:val="o"/>
      <w:lvlJc w:val="left"/>
      <w:pPr>
        <w:ind w:left="5683" w:hanging="360"/>
      </w:pPr>
      <w:rPr>
        <w:rFonts w:ascii="Courier New" w:cs="Courier New" w:eastAsia="Courier New" w:hAnsi="Courier New"/>
      </w:rPr>
    </w:lvl>
    <w:lvl w:ilvl="8">
      <w:start w:val="1"/>
      <w:numFmt w:val="bullet"/>
      <w:lvlText w:val="▪"/>
      <w:lvlJc w:val="left"/>
      <w:pPr>
        <w:ind w:left="6403"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2">
    <w:lvl w:ilvl="0">
      <w:start w:val="6"/>
      <w:numFmt w:val="bullet"/>
      <w:lvlText w:val="-"/>
      <w:lvlJc w:val="left"/>
      <w:pPr>
        <w:ind w:left="1919" w:hanging="360"/>
      </w:pPr>
      <w:rPr>
        <w:rFonts w:ascii="Arial" w:cs="Arial" w:eastAsia="Arial" w:hAnsi="Arial"/>
      </w:rPr>
    </w:lvl>
    <w:lvl w:ilvl="1">
      <w:start w:val="1"/>
      <w:numFmt w:val="bullet"/>
      <w:lvlText w:val="●"/>
      <w:lvlJc w:val="left"/>
      <w:pPr>
        <w:ind w:left="36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4">
    <w:lvl w:ilvl="0">
      <w:start w:val="1"/>
      <w:numFmt w:val="bullet"/>
      <w:lvlText w:val="●"/>
      <w:lvlJc w:val="left"/>
      <w:pPr>
        <w:ind w:left="927" w:hanging="360"/>
      </w:pPr>
      <w:rPr>
        <w:rFonts w:ascii="Noto Sans Symbols" w:cs="Noto Sans Symbols" w:eastAsia="Noto Sans Symbols" w:hAnsi="Noto Sans Symbols"/>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6">
    <w:lvl w:ilvl="0">
      <w:start w:val="6"/>
      <w:numFmt w:val="bullet"/>
      <w:lvlText w:val="-"/>
      <w:lvlJc w:val="left"/>
      <w:pPr>
        <w:ind w:left="1919" w:hanging="360"/>
      </w:pPr>
      <w:rPr>
        <w:rFonts w:ascii="Arial" w:cs="Arial" w:eastAsia="Arial" w:hAnsi="Arial"/>
      </w:rPr>
    </w:lvl>
    <w:lvl w:ilvl="1">
      <w:start w:val="1"/>
      <w:numFmt w:val="bullet"/>
      <w:lvlText w:val="●"/>
      <w:lvlJc w:val="left"/>
      <w:pPr>
        <w:ind w:left="36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8">
    <w:lvl w:ilvl="0">
      <w:start w:val="1"/>
      <w:numFmt w:val="bullet"/>
      <w:lvlText w:val="•"/>
      <w:lvlJc w:val="left"/>
      <w:pPr>
        <w:ind w:left="1069" w:hanging="36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89">
    <w:lvl w:ilvl="0">
      <w:start w:val="6"/>
      <w:numFmt w:val="bullet"/>
      <w:lvlText w:val="-"/>
      <w:lvlJc w:val="left"/>
      <w:pPr>
        <w:ind w:left="1919" w:hanging="360"/>
      </w:pPr>
      <w:rPr>
        <w:rFonts w:ascii="Arial" w:cs="Arial" w:eastAsia="Arial" w:hAnsi="Arial"/>
      </w:rPr>
    </w:lvl>
    <w:lvl w:ilvl="1">
      <w:start w:val="1"/>
      <w:numFmt w:val="bullet"/>
      <w:lvlText w:val="●"/>
      <w:lvlJc w:val="left"/>
      <w:pPr>
        <w:ind w:left="36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color w:val="000000"/>
      <w:sz w:val="24"/>
      <w:szCs w:val="24"/>
    </w:rPr>
  </w:style>
  <w:style w:type="paragraph" w:styleId="Heading2">
    <w:name w:val="heading 2"/>
    <w:basedOn w:val="Normal"/>
    <w:next w:val="Normal"/>
    <w:pPr>
      <w:keepNext w:val="1"/>
      <w:keepLines w:val="1"/>
      <w:spacing w:after="0" w:before="40" w:lineRule="auto"/>
    </w:pPr>
    <w:rPr>
      <w:b w:val="1"/>
      <w:color w:val="000000"/>
      <w:sz w:val="24"/>
      <w:szCs w:val="24"/>
    </w:rPr>
  </w:style>
  <w:style w:type="paragraph" w:styleId="Heading3">
    <w:name w:val="heading 3"/>
    <w:basedOn w:val="Normal"/>
    <w:next w:val="Normal"/>
    <w:pPr>
      <w:spacing w:after="0" w:lineRule="auto"/>
      <w:jc w:val="both"/>
    </w:pPr>
    <w:rPr>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5A56A1"/>
    <w:pPr>
      <w:spacing w:after="120" w:line="240" w:lineRule="auto"/>
    </w:pPr>
    <w:rPr>
      <w:rFonts w:ascii="Arial" w:cs="Times New Roman" w:eastAsia="MS Mincho" w:hAnsi="Arial"/>
      <w:sz w:val="20"/>
      <w:szCs w:val="24"/>
    </w:rPr>
  </w:style>
  <w:style w:type="paragraph" w:styleId="Heading1">
    <w:name w:val="heading 1"/>
    <w:basedOn w:val="Normal"/>
    <w:next w:val="6Abstract"/>
    <w:link w:val="Heading1Char"/>
    <w:uiPriority w:val="8"/>
    <w:qFormat w:val="1"/>
    <w:rsid w:val="00B75D82"/>
    <w:pPr>
      <w:spacing w:after="0"/>
      <w:outlineLvl w:val="0"/>
    </w:pPr>
    <w:rPr>
      <w:rFonts w:cs="Arial" w:eastAsia="Calibri"/>
      <w:b w:val="1"/>
      <w:color w:val="000000" w:themeColor="text1"/>
      <w:sz w:val="24"/>
      <w:szCs w:val="32"/>
    </w:rPr>
  </w:style>
  <w:style w:type="paragraph" w:styleId="Heading2">
    <w:name w:val="heading 2"/>
    <w:basedOn w:val="Normal"/>
    <w:next w:val="Normal"/>
    <w:link w:val="Heading2Char"/>
    <w:uiPriority w:val="9"/>
    <w:unhideWhenUsed w:val="1"/>
    <w:qFormat w:val="1"/>
    <w:rsid w:val="0031246D"/>
    <w:pPr>
      <w:keepNext w:val="1"/>
      <w:keepLines w:val="1"/>
      <w:spacing w:after="0" w:before="40"/>
      <w:outlineLvl w:val="1"/>
    </w:pPr>
    <w:rPr>
      <w:rFonts w:cs="Arial" w:eastAsiaTheme="majorEastAsia"/>
      <w:b w:val="1"/>
      <w:bCs w:val="1"/>
      <w:color w:val="000000" w:themeColor="text1"/>
      <w:sz w:val="24"/>
    </w:rPr>
  </w:style>
  <w:style w:type="paragraph" w:styleId="Heading3">
    <w:name w:val="heading 3"/>
    <w:basedOn w:val="Normal"/>
    <w:next w:val="Normal"/>
    <w:link w:val="Heading3Char"/>
    <w:uiPriority w:val="9"/>
    <w:unhideWhenUsed w:val="1"/>
    <w:qFormat w:val="1"/>
    <w:rsid w:val="00B1740D"/>
    <w:pPr>
      <w:spacing w:after="0"/>
      <w:jc w:val="both"/>
      <w:outlineLvl w:val="2"/>
    </w:pPr>
    <w:rPr>
      <w:b w:val="1"/>
      <w:bCs w:val="1"/>
      <w:sz w:val="2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headwithpointer" w:customStyle="1">
    <w:name w:val="Subhead with pointer"/>
    <w:basedOn w:val="Normal"/>
    <w:next w:val="Normal"/>
    <w:link w:val="SubheadwithpointerChar"/>
    <w:rsid w:val="004D2D5C"/>
    <w:pPr>
      <w:numPr>
        <w:numId w:val="1"/>
      </w:numPr>
      <w:spacing w:before="120"/>
      <w:ind w:right="850"/>
    </w:pPr>
    <w:rPr>
      <w:rFonts w:cs="Arial"/>
      <w:b w:val="1"/>
      <w:bCs w:val="1"/>
      <w:color w:val="12263f"/>
      <w:sz w:val="32"/>
      <w:szCs w:val="32"/>
    </w:rPr>
  </w:style>
  <w:style w:type="paragraph" w:styleId="1bodycopy11pt" w:customStyle="1">
    <w:name w:val="1 body copy 11pt"/>
    <w:autoRedefine w:val="1"/>
    <w:rsid w:val="005B456D"/>
    <w:pPr>
      <w:tabs>
        <w:tab w:val="left" w:pos="8025"/>
      </w:tabs>
      <w:spacing w:after="120" w:line="240" w:lineRule="auto"/>
      <w:ind w:left="360"/>
      <w:jc w:val="both"/>
    </w:pPr>
    <w:rPr>
      <w:rFonts w:ascii="Arial" w:cs="Arial" w:eastAsia="MS Mincho" w:hAnsi="Arial"/>
      <w:u w:val="single"/>
      <w:lang w:val="en-US"/>
    </w:rPr>
  </w:style>
  <w:style w:type="character" w:styleId="SubheadwithpointerChar" w:customStyle="1">
    <w:name w:val="Subhead with pointer Char"/>
    <w:link w:val="Subheadwithpointer"/>
    <w:rsid w:val="004D2D5C"/>
    <w:rPr>
      <w:rFonts w:ascii="Arial" w:cs="Arial" w:eastAsia="MS Mincho" w:hAnsi="Arial"/>
      <w:b w:val="1"/>
      <w:bCs w:val="1"/>
      <w:color w:val="12263f"/>
      <w:sz w:val="32"/>
      <w:szCs w:val="32"/>
    </w:rPr>
  </w:style>
  <w:style w:type="paragraph" w:styleId="Header">
    <w:name w:val="header"/>
    <w:basedOn w:val="Normal"/>
    <w:link w:val="HeaderChar"/>
    <w:uiPriority w:val="99"/>
    <w:unhideWhenUsed w:val="1"/>
    <w:rsid w:val="001438D3"/>
    <w:pPr>
      <w:tabs>
        <w:tab w:val="center" w:pos="4513"/>
        <w:tab w:val="right" w:pos="9026"/>
      </w:tabs>
      <w:spacing w:after="0"/>
    </w:pPr>
  </w:style>
  <w:style w:type="character" w:styleId="HeaderChar" w:customStyle="1">
    <w:name w:val="Header Char"/>
    <w:basedOn w:val="DefaultParagraphFont"/>
    <w:link w:val="Header"/>
    <w:uiPriority w:val="99"/>
    <w:rsid w:val="001438D3"/>
    <w:rPr>
      <w:rFonts w:ascii="Arial" w:cs="Times New Roman" w:eastAsia="MS Mincho" w:hAnsi="Arial"/>
      <w:sz w:val="20"/>
      <w:szCs w:val="24"/>
      <w:lang w:val="en-US"/>
    </w:rPr>
  </w:style>
  <w:style w:type="paragraph" w:styleId="Footer">
    <w:name w:val="footer"/>
    <w:basedOn w:val="Normal"/>
    <w:link w:val="FooterChar"/>
    <w:uiPriority w:val="99"/>
    <w:unhideWhenUsed w:val="1"/>
    <w:rsid w:val="001438D3"/>
    <w:pPr>
      <w:tabs>
        <w:tab w:val="center" w:pos="4513"/>
        <w:tab w:val="right" w:pos="9026"/>
      </w:tabs>
      <w:spacing w:after="0"/>
    </w:pPr>
  </w:style>
  <w:style w:type="character" w:styleId="FooterChar" w:customStyle="1">
    <w:name w:val="Footer Char"/>
    <w:basedOn w:val="DefaultParagraphFont"/>
    <w:link w:val="Footer"/>
    <w:uiPriority w:val="99"/>
    <w:rsid w:val="001438D3"/>
    <w:rPr>
      <w:rFonts w:ascii="Arial" w:cs="Times New Roman" w:eastAsia="MS Mincho" w:hAnsi="Arial"/>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val="1"/>
    <w:rsid w:val="00DD3E0E"/>
    <w:rPr>
      <w:color w:val="808080"/>
    </w:rPr>
  </w:style>
  <w:style w:type="table" w:styleId="TableGrid">
    <w:name w:val="Table Grid"/>
    <w:basedOn w:val="TableNormal"/>
    <w:uiPriority w:val="39"/>
    <w:rsid w:val="000330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8"/>
    <w:rsid w:val="00B75D82"/>
    <w:rPr>
      <w:rFonts w:ascii="Arial" w:cs="Arial" w:eastAsia="Calibri" w:hAnsi="Arial"/>
      <w:b w:val="1"/>
      <w:color w:val="000000" w:themeColor="text1"/>
      <w:sz w:val="24"/>
      <w:szCs w:val="32"/>
    </w:rPr>
  </w:style>
  <w:style w:type="paragraph" w:styleId="1bodycopy10pt" w:customStyle="1">
    <w:name w:val="1 body copy 10pt"/>
    <w:basedOn w:val="Normal"/>
    <w:link w:val="1bodycopy10ptChar"/>
    <w:qFormat w:val="1"/>
    <w:rsid w:val="00033059"/>
  </w:style>
  <w:style w:type="character" w:styleId="1bodycopy10ptChar" w:customStyle="1">
    <w:name w:val="1 body copy 10pt Char"/>
    <w:link w:val="1bodycopy10pt"/>
    <w:rsid w:val="00033059"/>
    <w:rPr>
      <w:rFonts w:ascii="Arial" w:cs="Times New Roman" w:eastAsia="MS Mincho" w:hAnsi="Arial"/>
      <w:sz w:val="20"/>
      <w:szCs w:val="24"/>
      <w:lang w:val="en-US"/>
    </w:rPr>
  </w:style>
  <w:style w:type="paragraph" w:styleId="6Abstract" w:customStyle="1">
    <w:name w:val="6 Abstract"/>
    <w:qFormat w:val="1"/>
    <w:rsid w:val="00033059"/>
    <w:pPr>
      <w:spacing w:after="240"/>
    </w:pPr>
    <w:rPr>
      <w:rFonts w:ascii="Arial" w:cs="Times New Roman" w:eastAsia="MS Mincho" w:hAnsi="Arial"/>
      <w:sz w:val="28"/>
      <w:szCs w:val="28"/>
      <w:lang w:val="en-US"/>
    </w:rPr>
  </w:style>
  <w:style w:type="paragraph" w:styleId="Tablebodycopy" w:customStyle="1">
    <w:name w:val="Table body copy"/>
    <w:basedOn w:val="1bodycopy10pt"/>
    <w:qFormat w:val="1"/>
    <w:rsid w:val="00033059"/>
    <w:pPr>
      <w:keepLines w:val="1"/>
      <w:spacing w:after="60"/>
      <w:textboxTightWrap w:val="allLines"/>
    </w:pPr>
  </w:style>
  <w:style w:type="paragraph" w:styleId="Tablecopybulleted" w:customStyle="1">
    <w:name w:val="Table copy bulleted"/>
    <w:basedOn w:val="Tablebodycopy"/>
    <w:qFormat w:val="1"/>
    <w:rsid w:val="00033059"/>
    <w:pPr>
      <w:numPr>
        <w:numId w:val="2"/>
      </w:numPr>
      <w:tabs>
        <w:tab w:val="num" w:pos="360"/>
      </w:tabs>
      <w:ind w:left="0" w:firstLine="0"/>
    </w:pPr>
  </w:style>
  <w:style w:type="character" w:styleId="Hyperlink">
    <w:name w:val="Hyperlink"/>
    <w:basedOn w:val="DefaultParagraphFont"/>
    <w:uiPriority w:val="99"/>
    <w:unhideWhenUsed w:val="1"/>
    <w:rsid w:val="00B8401B"/>
    <w:rPr>
      <w:color w:val="0563c1" w:themeColor="hyperlink"/>
      <w:u w:val="single"/>
    </w:rPr>
  </w:style>
  <w:style w:type="character" w:styleId="UnresolvedMention">
    <w:name w:val="Unresolved Mention"/>
    <w:basedOn w:val="DefaultParagraphFont"/>
    <w:uiPriority w:val="99"/>
    <w:unhideWhenUsed w:val="1"/>
    <w:rsid w:val="00B8401B"/>
    <w:rPr>
      <w:color w:val="605e5c"/>
      <w:shd w:color="auto" w:fill="e1dfdd" w:val="clear"/>
    </w:rPr>
  </w:style>
  <w:style w:type="paragraph" w:styleId="ListParagraph">
    <w:name w:val="List Paragraph"/>
    <w:basedOn w:val="Normal"/>
    <w:uiPriority w:val="34"/>
    <w:qFormat w:val="1"/>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after="100" w:afterAutospacing="1" w:before="100" w:beforeAutospacing="1" w:line="336" w:lineRule="auto"/>
    </w:pPr>
    <w:rPr>
      <w:rFonts w:ascii="Times New Roman" w:eastAsia="Times New Roman" w:hAnsi="Times New Roman"/>
      <w:sz w:val="24"/>
      <w:lang w:eastAsia="en-GB"/>
    </w:rPr>
  </w:style>
  <w:style w:type="character" w:styleId="Strong">
    <w:name w:val="Strong"/>
    <w:uiPriority w:val="22"/>
    <w:qFormat w:val="1"/>
    <w:rsid w:val="00483381"/>
    <w:rPr>
      <w:b w:val="1"/>
      <w:bCs w:val="1"/>
    </w:rPr>
  </w:style>
  <w:style w:type="paragraph" w:styleId="4Bulletedcopyblue" w:customStyle="1">
    <w:name w:val="4 Bulleted copy blue"/>
    <w:basedOn w:val="1bodycopy10pt"/>
    <w:qFormat w:val="1"/>
    <w:rsid w:val="009A5358"/>
    <w:pPr>
      <w:numPr>
        <w:numId w:val="91"/>
      </w:numPr>
      <w:jc w:val="both"/>
    </w:pPr>
    <w:rPr>
      <w:sz w:val="22"/>
      <w:szCs w:val="22"/>
    </w:rPr>
  </w:style>
  <w:style w:type="paragraph" w:styleId="Subhead2" w:customStyle="1">
    <w:name w:val="Subhead 2"/>
    <w:basedOn w:val="1bodycopy10pt"/>
    <w:next w:val="1bodycopy10pt"/>
    <w:link w:val="Subhead2Char"/>
    <w:qFormat w:val="1"/>
    <w:rsid w:val="00704E7F"/>
    <w:pPr>
      <w:spacing w:before="240"/>
    </w:pPr>
    <w:rPr>
      <w:b w:val="1"/>
      <w:color w:val="12263f"/>
      <w:sz w:val="24"/>
    </w:rPr>
  </w:style>
  <w:style w:type="character" w:styleId="Subhead2Char" w:customStyle="1">
    <w:name w:val="Subhead 2 Char"/>
    <w:link w:val="Subhead2"/>
    <w:rsid w:val="00704E7F"/>
    <w:rPr>
      <w:rFonts w:ascii="Arial" w:cs="Times New Roman" w:eastAsia="MS Mincho" w:hAnsi="Arial"/>
      <w:b w:val="1"/>
      <w:color w:val="12263f"/>
      <w:sz w:val="24"/>
      <w:szCs w:val="24"/>
      <w:lang w:val="en-US"/>
    </w:rPr>
  </w:style>
  <w:style w:type="character" w:styleId="FollowedHyperlink">
    <w:name w:val="FollowedHyperlink"/>
    <w:basedOn w:val="DefaultParagraphFont"/>
    <w:uiPriority w:val="99"/>
    <w:semiHidden w:val="1"/>
    <w:unhideWhenUsed w:val="1"/>
    <w:rsid w:val="00916EE3"/>
    <w:rPr>
      <w:color w:val="954f72" w:themeColor="followedHyperlink"/>
      <w:u w:val="single"/>
    </w:rPr>
  </w:style>
  <w:style w:type="character" w:styleId="ui-provider" w:customStyle="1">
    <w:name w:val="ui-provider"/>
    <w:basedOn w:val="DefaultParagraphFont"/>
    <w:rsid w:val="005D2B33"/>
  </w:style>
  <w:style w:type="character" w:styleId="Heading3Char" w:customStyle="1">
    <w:name w:val="Heading 3 Char"/>
    <w:basedOn w:val="DefaultParagraphFont"/>
    <w:link w:val="Heading3"/>
    <w:uiPriority w:val="9"/>
    <w:rsid w:val="004D7156"/>
    <w:rPr>
      <w:rFonts w:ascii="Arial" w:cs="Times New Roman" w:eastAsia="MS Mincho" w:hAnsi="Arial"/>
      <w:b w:val="1"/>
      <w:bCs w:val="1"/>
      <w:szCs w:val="32"/>
    </w:rPr>
  </w:style>
  <w:style w:type="paragraph" w:styleId="7DOsbullet" w:customStyle="1">
    <w:name w:val="7 DOs bullet"/>
    <w:basedOn w:val="Normal"/>
    <w:rsid w:val="0037407E"/>
    <w:pPr>
      <w:numPr>
        <w:numId w:val="18"/>
      </w:numPr>
      <w:ind w:right="284"/>
    </w:pPr>
    <w:rPr>
      <w:rFonts w:cs="Arial"/>
      <w:b w:val="1"/>
      <w:sz w:val="24"/>
      <w:szCs w:val="20"/>
    </w:rPr>
  </w:style>
  <w:style w:type="character" w:styleId="Heading2Char" w:customStyle="1">
    <w:name w:val="Heading 2 Char"/>
    <w:basedOn w:val="DefaultParagraphFont"/>
    <w:link w:val="Heading2"/>
    <w:uiPriority w:val="9"/>
    <w:rsid w:val="0031246D"/>
    <w:rPr>
      <w:rFonts w:ascii="Arial" w:cs="Arial" w:hAnsi="Arial" w:eastAsiaTheme="majorEastAsia"/>
      <w:b w:val="1"/>
      <w:bCs w:val="1"/>
      <w:color w:val="000000" w:themeColor="text1"/>
      <w:sz w:val="24"/>
      <w:szCs w:val="24"/>
    </w:rPr>
  </w:style>
  <w:style w:type="character" w:styleId="searchtext-209" w:customStyle="1">
    <w:name w:val="searchtext-209"/>
    <w:basedOn w:val="DefaultParagraphFont"/>
    <w:rsid w:val="007D0203"/>
  </w:style>
  <w:style w:type="paragraph" w:styleId="Pa4" w:customStyle="1">
    <w:name w:val="Pa4"/>
    <w:basedOn w:val="Normal"/>
    <w:next w:val="Normal"/>
    <w:uiPriority w:val="99"/>
    <w:rsid w:val="00987901"/>
    <w:pPr>
      <w:autoSpaceDE w:val="0"/>
      <w:autoSpaceDN w:val="0"/>
      <w:adjustRightInd w:val="0"/>
      <w:spacing w:after="0" w:line="241" w:lineRule="atLeast"/>
    </w:pPr>
    <w:rPr>
      <w:rFonts w:cs="Arial" w:eastAsiaTheme="minorHAnsi"/>
      <w:sz w:val="24"/>
    </w:rPr>
  </w:style>
  <w:style w:type="character" w:styleId="A4" w:customStyle="1">
    <w:name w:val="A4"/>
    <w:uiPriority w:val="99"/>
    <w:rsid w:val="00987901"/>
    <w:rPr>
      <w:b w:val="1"/>
      <w:bCs w:val="1"/>
      <w:color w:val="000000"/>
      <w:sz w:val="28"/>
      <w:szCs w:val="28"/>
    </w:rPr>
  </w:style>
  <w:style w:type="paragraph" w:styleId="3Policytitle" w:customStyle="1">
    <w:name w:val="3 Policy title"/>
    <w:basedOn w:val="Normal"/>
    <w:qFormat w:val="1"/>
    <w:rsid w:val="003543CA"/>
    <w:rPr>
      <w:b w:val="1"/>
      <w:sz w:val="72"/>
    </w:rPr>
  </w:style>
  <w:style w:type="paragraph" w:styleId="NoSpacing">
    <w:name w:val="No Spacing"/>
    <w:uiPriority w:val="1"/>
    <w:qFormat w:val="1"/>
    <w:rsid w:val="00877E9A"/>
    <w:pPr>
      <w:spacing w:after="0" w:line="240" w:lineRule="auto"/>
    </w:pPr>
    <w:rPr>
      <w:rFonts w:ascii="Arial" w:cs="Times New Roman" w:eastAsia="MS Mincho" w:hAnsi="Arial"/>
      <w:sz w:val="20"/>
      <w:szCs w:val="24"/>
    </w:rPr>
  </w:style>
  <w:style w:type="paragraph" w:styleId="Revision">
    <w:name w:val="Revision"/>
    <w:hidden w:val="1"/>
    <w:uiPriority w:val="99"/>
    <w:semiHidden w:val="1"/>
    <w:rsid w:val="0017496C"/>
    <w:pPr>
      <w:spacing w:after="0" w:line="240" w:lineRule="auto"/>
    </w:pPr>
    <w:rPr>
      <w:rFonts w:ascii="Arial" w:cs="Times New Roman" w:eastAsia="MS Mincho" w:hAnsi="Arial"/>
      <w:sz w:val="20"/>
      <w:szCs w:val="24"/>
    </w:rPr>
  </w:style>
  <w:style w:type="character" w:styleId="CommentReference">
    <w:name w:val="annotation reference"/>
    <w:basedOn w:val="DefaultParagraphFont"/>
    <w:uiPriority w:val="99"/>
    <w:semiHidden w:val="1"/>
    <w:unhideWhenUsed w:val="1"/>
    <w:rsid w:val="000A4867"/>
    <w:rPr>
      <w:sz w:val="16"/>
      <w:szCs w:val="16"/>
    </w:rPr>
  </w:style>
  <w:style w:type="paragraph" w:styleId="CommentText">
    <w:name w:val="annotation text"/>
    <w:basedOn w:val="Normal"/>
    <w:link w:val="CommentTextChar"/>
    <w:uiPriority w:val="99"/>
    <w:unhideWhenUsed w:val="1"/>
    <w:rsid w:val="000A4867"/>
    <w:rPr>
      <w:szCs w:val="20"/>
    </w:rPr>
  </w:style>
  <w:style w:type="character" w:styleId="CommentTextChar" w:customStyle="1">
    <w:name w:val="Comment Text Char"/>
    <w:basedOn w:val="DefaultParagraphFont"/>
    <w:link w:val="CommentText"/>
    <w:uiPriority w:val="99"/>
    <w:rsid w:val="000A4867"/>
    <w:rPr>
      <w:rFonts w:ascii="Arial" w:cs="Times New Roman" w:eastAsia="MS Mincho" w:hAnsi="Arial"/>
      <w:sz w:val="20"/>
      <w:szCs w:val="20"/>
    </w:rPr>
  </w:style>
  <w:style w:type="paragraph" w:styleId="CommentSubject">
    <w:name w:val="annotation subject"/>
    <w:basedOn w:val="CommentText"/>
    <w:next w:val="CommentText"/>
    <w:link w:val="CommentSubjectChar"/>
    <w:uiPriority w:val="99"/>
    <w:semiHidden w:val="1"/>
    <w:unhideWhenUsed w:val="1"/>
    <w:rsid w:val="000A4867"/>
    <w:rPr>
      <w:b w:val="1"/>
      <w:bCs w:val="1"/>
    </w:rPr>
  </w:style>
  <w:style w:type="character" w:styleId="CommentSubjectChar" w:customStyle="1">
    <w:name w:val="Comment Subject Char"/>
    <w:basedOn w:val="CommentTextChar"/>
    <w:link w:val="CommentSubject"/>
    <w:uiPriority w:val="99"/>
    <w:semiHidden w:val="1"/>
    <w:rsid w:val="000A4867"/>
    <w:rPr>
      <w:rFonts w:ascii="Arial" w:cs="Times New Roman" w:eastAsia="MS Mincho" w:hAnsi="Arial"/>
      <w:b w:val="1"/>
      <w:bCs w:val="1"/>
      <w:sz w:val="20"/>
      <w:szCs w:val="20"/>
    </w:rPr>
  </w:style>
  <w:style w:type="character" w:styleId="Mention">
    <w:name w:val="Mention"/>
    <w:basedOn w:val="DefaultParagraphFont"/>
    <w:uiPriority w:val="99"/>
    <w:unhideWhenUsed w:val="1"/>
    <w:rsid w:val="00DD33EF"/>
    <w:rPr>
      <w:color w:val="2b579a"/>
      <w:shd w:color="auto" w:fill="e1dfdd" w:val="clear"/>
    </w:rPr>
  </w:style>
  <w:style w:type="paragraph" w:styleId="TOC3">
    <w:name w:val="toc 3"/>
    <w:basedOn w:val="Normal"/>
    <w:next w:val="Normal"/>
    <w:autoRedefine w:val="1"/>
    <w:uiPriority w:val="39"/>
    <w:unhideWhenUsed w:val="1"/>
    <w:rsid w:val="00436EC1"/>
    <w:pPr>
      <w:spacing w:after="0"/>
      <w:ind w:left="400"/>
    </w:pPr>
    <w:rPr>
      <w:rFonts w:asciiTheme="minorHAnsi" w:cstheme="minorHAnsi" w:hAnsiTheme="minorHAnsi"/>
      <w:szCs w:val="20"/>
    </w:rPr>
  </w:style>
  <w:style w:type="paragraph" w:styleId="TOC1">
    <w:name w:val="toc 1"/>
    <w:basedOn w:val="Normal"/>
    <w:next w:val="Normal"/>
    <w:autoRedefine w:val="1"/>
    <w:uiPriority w:val="39"/>
    <w:unhideWhenUsed w:val="1"/>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val="1"/>
    <w:uiPriority w:val="39"/>
    <w:unhideWhenUsed w:val="1"/>
    <w:rsid w:val="009436F3"/>
    <w:pPr>
      <w:tabs>
        <w:tab w:val="right" w:leader="underscore" w:pos="9322"/>
      </w:tabs>
      <w:spacing w:after="0" w:before="120"/>
      <w:ind w:left="200"/>
    </w:pPr>
    <w:rPr>
      <w:rFonts w:asciiTheme="minorHAnsi" w:cstheme="minorHAnsi" w:hAnsiTheme="minorHAnsi"/>
      <w:i w:val="1"/>
      <w:iCs w:val="1"/>
      <w:szCs w:val="20"/>
    </w:rPr>
  </w:style>
  <w:style w:type="paragraph" w:styleId="TOCHeading">
    <w:name w:val="TOC Heading"/>
    <w:basedOn w:val="Heading1"/>
    <w:next w:val="Normal"/>
    <w:uiPriority w:val="39"/>
    <w:unhideWhenUsed w:val="1"/>
    <w:qFormat w:val="1"/>
    <w:rsid w:val="00F81960"/>
    <w:pPr>
      <w:keepNext w:val="1"/>
      <w:keepLines w:val="1"/>
      <w:spacing w:before="240" w:line="259" w:lineRule="auto"/>
      <w:outlineLvl w:val="9"/>
    </w:pPr>
    <w:rPr>
      <w:rFonts w:asciiTheme="majorHAnsi" w:cstheme="majorBidi" w:eastAsiaTheme="majorEastAsia" w:hAnsiTheme="majorHAnsi"/>
      <w:b w:val="0"/>
      <w:color w:val="2f5496" w:themeColor="accent1" w:themeShade="0000BF"/>
      <w:sz w:val="32"/>
      <w:lang w:val="en-US"/>
    </w:rPr>
  </w:style>
  <w:style w:type="paragraph" w:styleId="TOC4">
    <w:name w:val="toc 4"/>
    <w:basedOn w:val="Normal"/>
    <w:next w:val="Normal"/>
    <w:autoRedefine w:val="1"/>
    <w:uiPriority w:val="39"/>
    <w:unhideWhenUsed w:val="1"/>
    <w:rsid w:val="00EC149D"/>
    <w:pPr>
      <w:spacing w:after="0"/>
      <w:ind w:left="600"/>
    </w:pPr>
    <w:rPr>
      <w:rFonts w:asciiTheme="minorHAnsi" w:cstheme="minorHAnsi" w:hAnsiTheme="minorHAnsi"/>
      <w:szCs w:val="20"/>
    </w:rPr>
  </w:style>
  <w:style w:type="paragraph" w:styleId="TOC5">
    <w:name w:val="toc 5"/>
    <w:basedOn w:val="Normal"/>
    <w:next w:val="Normal"/>
    <w:autoRedefine w:val="1"/>
    <w:uiPriority w:val="39"/>
    <w:unhideWhenUsed w:val="1"/>
    <w:rsid w:val="00EC149D"/>
    <w:pPr>
      <w:spacing w:after="0"/>
      <w:ind w:left="800"/>
    </w:pPr>
    <w:rPr>
      <w:rFonts w:asciiTheme="minorHAnsi" w:cstheme="minorHAnsi" w:hAnsiTheme="minorHAnsi"/>
      <w:szCs w:val="20"/>
    </w:rPr>
  </w:style>
  <w:style w:type="paragraph" w:styleId="TOC6">
    <w:name w:val="toc 6"/>
    <w:basedOn w:val="Normal"/>
    <w:next w:val="Normal"/>
    <w:autoRedefine w:val="1"/>
    <w:uiPriority w:val="39"/>
    <w:unhideWhenUsed w:val="1"/>
    <w:rsid w:val="00EC149D"/>
    <w:pPr>
      <w:spacing w:after="0"/>
      <w:ind w:left="1000"/>
    </w:pPr>
    <w:rPr>
      <w:rFonts w:asciiTheme="minorHAnsi" w:cstheme="minorHAnsi" w:hAnsiTheme="minorHAnsi"/>
      <w:szCs w:val="20"/>
    </w:rPr>
  </w:style>
  <w:style w:type="paragraph" w:styleId="TOC7">
    <w:name w:val="toc 7"/>
    <w:basedOn w:val="Normal"/>
    <w:next w:val="Normal"/>
    <w:autoRedefine w:val="1"/>
    <w:uiPriority w:val="39"/>
    <w:unhideWhenUsed w:val="1"/>
    <w:rsid w:val="00EC149D"/>
    <w:pPr>
      <w:spacing w:after="0"/>
      <w:ind w:left="1200"/>
    </w:pPr>
    <w:rPr>
      <w:rFonts w:asciiTheme="minorHAnsi" w:cstheme="minorHAnsi" w:hAnsiTheme="minorHAnsi"/>
      <w:szCs w:val="20"/>
    </w:rPr>
  </w:style>
  <w:style w:type="paragraph" w:styleId="TOC8">
    <w:name w:val="toc 8"/>
    <w:basedOn w:val="Normal"/>
    <w:next w:val="Normal"/>
    <w:autoRedefine w:val="1"/>
    <w:uiPriority w:val="39"/>
    <w:unhideWhenUsed w:val="1"/>
    <w:rsid w:val="00EC149D"/>
    <w:pPr>
      <w:spacing w:after="0"/>
      <w:ind w:left="1400"/>
    </w:pPr>
    <w:rPr>
      <w:rFonts w:asciiTheme="minorHAnsi" w:cstheme="minorHAnsi" w:hAnsiTheme="minorHAnsi"/>
      <w:szCs w:val="20"/>
    </w:rPr>
  </w:style>
  <w:style w:type="paragraph" w:styleId="TOC9">
    <w:name w:val="toc 9"/>
    <w:basedOn w:val="Normal"/>
    <w:next w:val="Normal"/>
    <w:autoRedefine w:val="1"/>
    <w:uiPriority w:val="39"/>
    <w:unhideWhenUsed w:val="1"/>
    <w:rsid w:val="00EC149D"/>
    <w:pPr>
      <w:spacing w:after="0"/>
      <w:ind w:left="1600"/>
    </w:pPr>
    <w:rPr>
      <w:rFonts w:asciiTheme="minorHAnsi" w:cstheme="minorHAnsi" w:hAnsiTheme="minorHAnsi"/>
      <w:szCs w:val="20"/>
    </w:rPr>
  </w:style>
  <w:style w:type="paragraph" w:styleId="Style2" w:customStyle="1">
    <w:name w:val="Style2"/>
    <w:basedOn w:val="Heading1"/>
    <w:link w:val="Style2Char"/>
    <w:qFormat w:val="1"/>
    <w:rsid w:val="0004079A"/>
    <w:rPr>
      <w:rFonts w:eastAsia="MS Mincho"/>
      <w:b w:val="0"/>
      <w:color w:val="auto"/>
      <w:sz w:val="22"/>
      <w:szCs w:val="22"/>
    </w:rPr>
  </w:style>
  <w:style w:type="character" w:styleId="Style2Char" w:customStyle="1">
    <w:name w:val="Style2 Char"/>
    <w:link w:val="Style2"/>
    <w:rsid w:val="0004079A"/>
    <w:rPr>
      <w:rFonts w:ascii="Arial" w:cs="Arial" w:eastAsia="MS Mincho" w:hAnsi="Arial"/>
    </w:rPr>
  </w:style>
  <w:style w:type="paragraph" w:styleId="Mainbodytext" w:customStyle="1">
    <w:name w:val="Main body text"/>
    <w:basedOn w:val="Normal"/>
    <w:link w:val="MainbodytextChar"/>
    <w:qFormat w:val="1"/>
    <w:rsid w:val="00F40B9F"/>
    <w:pPr>
      <w:spacing w:before="240"/>
      <w:jc w:val="both"/>
    </w:pPr>
    <w:rPr>
      <w:sz w:val="22"/>
      <w:szCs w:val="22"/>
    </w:rPr>
  </w:style>
  <w:style w:type="character" w:styleId="MainbodytextChar" w:customStyle="1">
    <w:name w:val="Main body text Char"/>
    <w:basedOn w:val="DefaultParagraphFont"/>
    <w:link w:val="Mainbodytext"/>
    <w:rsid w:val="00F40B9F"/>
    <w:rPr>
      <w:rFonts w:ascii="Arial" w:cs="Times New Roman" w:eastAsia="MS Mincho" w:hAnsi="Arial"/>
    </w:rPr>
  </w:style>
  <w:style w:type="paragraph" w:styleId="lead" w:customStyle="1">
    <w:name w:val="lead"/>
    <w:basedOn w:val="Normal"/>
    <w:rsid w:val="00226D69"/>
    <w:pPr>
      <w:spacing w:after="100" w:afterAutospacing="1" w:before="100" w:beforeAutospacing="1"/>
    </w:pPr>
    <w:rPr>
      <w:rFonts w:ascii="Times New Roman" w:eastAsia="Times New Roman" w:hAnsi="Times New Roman"/>
      <w:sz w:val="24"/>
      <w:lang w:eastAsia="en-GB"/>
    </w:rPr>
  </w:style>
  <w:style w:type="character" w:styleId="xeop" w:customStyle="1">
    <w:name w:val="x_eop"/>
    <w:basedOn w:val="DefaultParagraphFont"/>
    <w:rsid w:val="007375B6"/>
  </w:style>
  <w:style w:type="character" w:styleId="cf01" w:customStyle="1">
    <w:name w:val="cf01"/>
    <w:basedOn w:val="DefaultParagraphFont"/>
    <w:rsid w:val="00D67746"/>
    <w:rPr>
      <w:rFonts w:ascii="Segoe UI" w:cs="Segoe UI" w:hAnsi="Segoe UI" w:hint="default"/>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legislation.gov.uk/ukpga/2006/47/schedule/4" TargetMode="External"/><Relationship Id="rId42" Type="http://schemas.openxmlformats.org/officeDocument/2006/relationships/hyperlink" Target="https://www.gov.uk/government/publications/prevent-duty-guidance" TargetMode="External"/><Relationship Id="rId41" Type="http://schemas.openxmlformats.org/officeDocument/2006/relationships/hyperlink" Target="https://www.gov.uk/government/publications/prevent-duty-guidance" TargetMode="External"/><Relationship Id="rId44" Type="http://schemas.openxmlformats.org/officeDocument/2006/relationships/hyperlink" Target="https://www.echr.coe.int/Pages/home.aspx?p=basictexts&amp;c" TargetMode="External"/><Relationship Id="rId43" Type="http://schemas.openxmlformats.org/officeDocument/2006/relationships/hyperlink" Target="https://www.legislation.gov.uk/ukpga/1998/42/contents" TargetMode="External"/><Relationship Id="rId46" Type="http://schemas.openxmlformats.org/officeDocument/2006/relationships/hyperlink" Target="https://www.equalityhumanrights.com/en/advice-and-guidance/public-sector-equality-duty" TargetMode="External"/><Relationship Id="rId45" Type="http://schemas.openxmlformats.org/officeDocument/2006/relationships/hyperlink" Target="https://www.legislation.gov.uk/ukpga/2010/15/contents" TargetMode="External"/><Relationship Id="rId107" Type="http://schemas.openxmlformats.org/officeDocument/2006/relationships/hyperlink" Target="https://www.womensaid.org.uk/wp-content/uploads/2015/12/Controlling-Behaviour-in-Relationships-talking-to-young-people-about-healthy-relationships.pdf" TargetMode="External"/><Relationship Id="rId106" Type="http://schemas.openxmlformats.org/officeDocument/2006/relationships/hyperlink" Target="https://www.womensaid.org.uk/information-support/children-and-young-people/expect-respect/" TargetMode="External"/><Relationship Id="rId105" Type="http://schemas.openxmlformats.org/officeDocument/2006/relationships/hyperlink" Target="https://www.childrenssociety.org.uk/information/young-people/advice/teenage-relationship-abuse" TargetMode="External"/><Relationship Id="rId104" Type="http://schemas.openxmlformats.org/officeDocument/2006/relationships/hyperlink" Target="https://www.childnet.com/resources/cyberbullying-guidance-for-schools/" TargetMode="External"/><Relationship Id="rId109" Type="http://schemas.openxmlformats.org/officeDocument/2006/relationships/hyperlink" Target="https://assets.publishing.service.gov.uk/government/uploads/system/uploads/attachment_data/file/413234/No_place_for_bullying.pdf" TargetMode="External"/><Relationship Id="rId108" Type="http://schemas.openxmlformats.org/officeDocument/2006/relationships/hyperlink" Target="https://www.gov.uk/government/publications/school-strategies-for-preventing-and-tackling-bullying" TargetMode="External"/><Relationship Id="rId48" Type="http://schemas.openxmlformats.org/officeDocument/2006/relationships/hyperlink" Target="https://assets.publishing.service.gov.uk/media/66320b06c084007696fca731/Info_sharing_advice_content_May_2024.pdf" TargetMode="External"/><Relationship Id="rId47" Type="http://schemas.openxmlformats.org/officeDocument/2006/relationships/hyperlink" Target="https://hertsscb.proceduresonline.com/chapters/p_resolution_disagree.html" TargetMode="External"/><Relationship Id="rId49" Type="http://schemas.openxmlformats.org/officeDocument/2006/relationships/header" Target="header3.xml"/><Relationship Id="rId103" Type="http://schemas.openxmlformats.org/officeDocument/2006/relationships/hyperlink" Target="https://hertsscb.proceduresonline.com/chapters/p_bullying.html?zoom_highlight=bullying" TargetMode="External"/><Relationship Id="rId102" Type="http://schemas.openxmlformats.org/officeDocument/2006/relationships/hyperlink" Target="https://hertsscb.proceduresonline.com/pdfs/cyberbullying_teachers.pdf?zoom_highlight=bullying#search=%22bullying%22" TargetMode="External"/><Relationship Id="rId101" Type="http://schemas.openxmlformats.org/officeDocument/2006/relationships/hyperlink" Target="https://www.nspcc.org.uk/what-is-child-abuse/types-of-abuse/bullying-and-cyberbullying/" TargetMode="External"/><Relationship Id="rId100" Type="http://schemas.openxmlformats.org/officeDocument/2006/relationships/hyperlink" Target="https://www.ncsc.gov.uk/cyberaware/home" TargetMode="External"/><Relationship Id="rId31" Type="http://schemas.openxmlformats.org/officeDocument/2006/relationships/hyperlink" Target="http://www.legislation.gov.uk/uksi/2018/794/contents/made" TargetMode="External"/><Relationship Id="rId30" Type="http://schemas.openxmlformats.org/officeDocument/2006/relationships/hyperlink" Target="https://assets.publishing.service.gov.uk/media/65aa5e42ed27ca001327b2c7/EYFS_statutory_framework_for_group_and_school_based_providers.pdf" TargetMode="External"/><Relationship Id="rId33" Type="http://schemas.openxmlformats.org/officeDocument/2006/relationships/hyperlink" Target="http://www.legislation.gov.uk/ukpga/1989/41" TargetMode="External"/><Relationship Id="rId32" Type="http://schemas.openxmlformats.org/officeDocument/2006/relationships/hyperlink" Target="http://www.legislation.gov.uk/ukpga/2006/21/contents" TargetMode="External"/><Relationship Id="rId35" Type="http://schemas.openxmlformats.org/officeDocument/2006/relationships/hyperlink" Target="https://www.hertfordshire.gov.uk/services/childrens-social-care/child-protection/hertfordshire-safeguarding-children-partnership/hscp.aspx" TargetMode="External"/><Relationship Id="rId34" Type="http://schemas.openxmlformats.org/officeDocument/2006/relationships/hyperlink" Target="http://www.legislation.gov.uk/ukpga/2004/31/contents" TargetMode="External"/><Relationship Id="rId37" Type="http://schemas.openxmlformats.org/officeDocument/2006/relationships/hyperlink" Target="http://www.legislation.gov.uk/ukpga/2015/9/part/5/crossheading/female-genital-mutilation" TargetMode="External"/><Relationship Id="rId36" Type="http://schemas.openxmlformats.org/officeDocument/2006/relationships/hyperlink" Target="https://www.hertfordshire.gov.uk/services/childrens-social-care/child-protection/hertfordshire-safeguarding-children-partnership/hscp.aspx" TargetMode="External"/><Relationship Id="rId39" Type="http://schemas.openxmlformats.org/officeDocument/2006/relationships/hyperlink" Target="http://www.legislation.gov.uk/ukpga/1974/53" TargetMode="External"/><Relationship Id="rId38" Type="http://schemas.openxmlformats.org/officeDocument/2006/relationships/hyperlink" Target="https://www.gov.uk/government/publications/multi-agency-statutory-guidance-on-female-genital-mutilation" TargetMode="External"/><Relationship Id="rId20"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22" Type="http://schemas.openxmlformats.org/officeDocument/2006/relationships/hyperlink" Target="https://actearly.uk/" TargetMode="External"/><Relationship Id="rId21" Type="http://schemas.openxmlformats.org/officeDocument/2006/relationships/hyperlink" Target="https://www.educateagainsthate.com/wp-content/uploads/2023/01/Parents-Booklet-accessible-final-updated-26-01-23-1.pdf" TargetMode="External"/><Relationship Id="rId24" Type="http://schemas.openxmlformats.org/officeDocument/2006/relationships/hyperlink" Target="mailto:help@nspcc.org.uk" TargetMode="External"/><Relationship Id="rId23" Type="http://schemas.openxmlformats.org/officeDocument/2006/relationships/hyperlink" Target="https://encoded-592c9deb-987b-4562-aa3c-9fa3d37d83e9.uri/mailto%3a0808%2520800%25205000" TargetMode="External"/><Relationship Id="rId129" Type="http://schemas.openxmlformats.org/officeDocument/2006/relationships/hyperlink" Target="https://thegrid.org.uk/safeguarding-and-child-protection/child-protection/specific-safeguarding-issues/child-sexual-and-criminal-exploitation" TargetMode="External"/><Relationship Id="rId128" Type="http://schemas.openxmlformats.org/officeDocument/2006/relationships/hyperlink" Target="https://www.gov.uk/government/publications/child-exploitation-disruption-toolkit" TargetMode="External"/><Relationship Id="rId127" Type="http://schemas.openxmlformats.org/officeDocument/2006/relationships/hyperlink" Target="https://hertfordshirescp.trixonline.co.uk/chapter/children-and-young-people-affected-by-exploitation-and-serious-violence" TargetMode="External"/><Relationship Id="rId126" Type="http://schemas.openxmlformats.org/officeDocument/2006/relationships/hyperlink" Target="https://hertsscb.proceduresonline.com/chapters/p_chil_abroad.html?zoom_highlight=abduction" TargetMode="External"/><Relationship Id="rId26" Type="http://schemas.openxmlformats.org/officeDocument/2006/relationships/image" Target="media/image7.png"/><Relationship Id="rId121"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25" Type="http://schemas.openxmlformats.org/officeDocument/2006/relationships/header" Target="header2.xml"/><Relationship Id="rId120" Type="http://schemas.openxmlformats.org/officeDocument/2006/relationships/hyperlink" Target="https://assets.publishing.service.gov.uk/media/65d62b02188d770011038855/UKCIS_sharing_nudes_and_semi_nudes_advice_for_education_settings__Web_accessible.pdf" TargetMode="External"/><Relationship Id="rId28" Type="http://schemas.openxmlformats.org/officeDocument/2006/relationships/hyperlink" Target="https://www.legislation.gov.uk/uksi/2009/2680/contents/made" TargetMode="External"/><Relationship Id="rId27" Type="http://schemas.openxmlformats.org/officeDocument/2006/relationships/hyperlink" Target="https://www.legislation.gov.uk/ukpga/2002/32/section/175" TargetMode="External"/><Relationship Id="rId125" Type="http://schemas.openxmlformats.org/officeDocument/2006/relationships/hyperlink" Target="http://www.actionagainstabduction.org/" TargetMode="External"/><Relationship Id="rId29" Type="http://schemas.openxmlformats.org/officeDocument/2006/relationships/hyperlink" Target="https://www.gov.uk/guidance/governance-in-maintained-schools/7-compliance" TargetMode="External"/><Relationship Id="rId124" Type="http://schemas.openxmlformats.org/officeDocument/2006/relationships/hyperlink" Target="https://www.bbc.co.uk/news/magazine-17945000" TargetMode="External"/><Relationship Id="rId123" Type="http://schemas.openxmlformats.org/officeDocument/2006/relationships/hyperlink" Target="about:blank" TargetMode="External"/><Relationship Id="rId122" Type="http://schemas.openxmlformats.org/officeDocument/2006/relationships/hyperlink" Target="https://assets.publishing.service.gov.uk/media/65d62d63188d77001103885a/sharing_nudes_and_semi_nudes_how_to_respond_to_an_incident_summary.pdf" TargetMode="External"/><Relationship Id="rId95" Type="http://schemas.openxmlformats.org/officeDocument/2006/relationships/image" Target="media/image11.png"/><Relationship Id="rId94" Type="http://schemas.openxmlformats.org/officeDocument/2006/relationships/hyperlink" Target="https://www.gov.uk/government/publications/keeping-children-safe-in-education--2" TargetMode="External"/><Relationship Id="rId97" Type="http://schemas.openxmlformats.org/officeDocument/2006/relationships/hyperlink" Target="https://thegrid.org.uk/" TargetMode="External"/><Relationship Id="rId9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 Type="http://schemas.openxmlformats.org/officeDocument/2006/relationships/image" Target="media/image22.png"/><Relationship Id="rId99" Type="http://schemas.openxmlformats.org/officeDocument/2006/relationships/image" Target="media/image18.png"/><Relationship Id="rId10" Type="http://schemas.openxmlformats.org/officeDocument/2006/relationships/footer" Target="footer1.xml"/><Relationship Id="rId98" Type="http://schemas.openxmlformats.org/officeDocument/2006/relationships/image" Target="media/image20.png"/><Relationship Id="rId13" Type="http://schemas.openxmlformats.org/officeDocument/2006/relationships/header" Target="header1.xml"/><Relationship Id="rId12" Type="http://schemas.openxmlformats.org/officeDocument/2006/relationships/image" Target="media/image9.png"/><Relationship Id="rId91" Type="http://schemas.openxmlformats.org/officeDocument/2006/relationships/image" Target="media/image4.png"/><Relationship Id="rId90" Type="http://schemas.openxmlformats.org/officeDocument/2006/relationships/hyperlink" Target="https://www.gov.uk/government/publications/prevent-duty-guidance" TargetMode="External"/><Relationship Id="rId93" Type="http://schemas.openxmlformats.org/officeDocument/2006/relationships/image" Target="media/image10.png"/><Relationship Id="rId92" Type="http://schemas.openxmlformats.org/officeDocument/2006/relationships/image" Target="media/image17.png"/><Relationship Id="rId118" Type="http://schemas.openxmlformats.org/officeDocument/2006/relationships/hyperlink" Target="https://www.gov.uk/government/publications/review-of-sexual-abuse-in-schools-and-colleges/review-of-sexual-abuse-in-schools-and-colleges#definitions" TargetMode="External"/><Relationship Id="rId117"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16" Type="http://schemas.openxmlformats.org/officeDocument/2006/relationships/hyperlink" Target="https://www.bing.com/search?q=brooks+traffic+light+tool&amp;cvid=fd556b66d83e452b8f480457312df785&amp;aqs=edge.1.69i57j0l8j69i11004.6473j0j4&amp;FORM=ANAB01&amp;PC=U531" TargetMode="External"/><Relationship Id="rId115"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19" Type="http://schemas.openxmlformats.org/officeDocument/2006/relationships/hyperlink" Target="https://www.nice.org.uk/guidance/ng55" TargetMode="External"/><Relationship Id="rId15" Type="http://schemas.openxmlformats.org/officeDocument/2006/relationships/image" Target="media/image8.png"/><Relationship Id="rId110" Type="http://schemas.openxmlformats.org/officeDocument/2006/relationships/hyperlink" Target="https://www.unicef.org/end-violence/how-talk-your-children-about-bullying" TargetMode="External"/><Relationship Id="rId14" Type="http://schemas.openxmlformats.org/officeDocument/2006/relationships/footer" Target="footer2.xml"/><Relationship Id="rId17"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16" Type="http://schemas.openxmlformats.org/officeDocument/2006/relationships/hyperlink" Target="mailto:LADO.Referral@hertfordshire.gov.uk" TargetMode="External"/><Relationship Id="rId19" Type="http://schemas.openxmlformats.org/officeDocument/2006/relationships/hyperlink" Target="mailto:prevent@herts.police.uk" TargetMode="External"/><Relationship Id="rId114" Type="http://schemas.openxmlformats.org/officeDocument/2006/relationships/hyperlink" Target="https://hertsscb.proceduresonline.com/chapters/p_online_safety.html?zoom_highlight=bullying" TargetMode="External"/><Relationship Id="rId18" Type="http://schemas.openxmlformats.org/officeDocument/2006/relationships/hyperlink" Target="https://www.hertfordshire.gov.uk/microsites/families-first/families-first.aspx" TargetMode="External"/><Relationship Id="rId113" Type="http://schemas.openxmlformats.org/officeDocument/2006/relationships/hyperlink" Target="https://learning.nspcc.org.uk/child-abuse-and-neglect/harmful-sexual-behaviour" TargetMode="External"/><Relationship Id="rId112" Type="http://schemas.openxmlformats.org/officeDocument/2006/relationships/hyperlink" Target="https://assets.publishing.service.gov.uk/media/6650a1967b792ffff71a83e8/Keeping_children_safe_in_education_2024.pdf" TargetMode="External"/><Relationship Id="rId111" Type="http://schemas.openxmlformats.org/officeDocument/2006/relationships/hyperlink" Target="https://hertsscb.proceduresonline.com/chapters/p_chil_abuse.html?zoom_highlight=bullying" TargetMode="External"/><Relationship Id="rId84"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83" Type="http://schemas.openxmlformats.org/officeDocument/2006/relationships/hyperlink" Target="https://hertsscb.proceduresonline.com/chapters/p_manage_alleg.html" TargetMode="External"/><Relationship Id="rId86" Type="http://schemas.openxmlformats.org/officeDocument/2006/relationships/hyperlink" Target="mailto:help@nspcc.org.uk" TargetMode="External"/><Relationship Id="rId85" Type="http://schemas.openxmlformats.org/officeDocument/2006/relationships/hyperlink" Target="https://www.gov.uk/government/publications/keeping-children-safe-in-out-of-school-settings-code-of-practice" TargetMode="External"/><Relationship Id="rId88" Type="http://schemas.openxmlformats.org/officeDocument/2006/relationships/hyperlink" Target="https://info.laserfiche.com/resource/ultimate-guide-electronic-records-management" TargetMode="External"/><Relationship Id="rId150" Type="http://schemas.openxmlformats.org/officeDocument/2006/relationships/hyperlink" Target="https://centrepoint.org.uk/ending-youth-homelessness/what-youth-homelessness/stats-and-facts" TargetMode="External"/><Relationship Id="rId87" Type="http://schemas.openxmlformats.org/officeDocument/2006/relationships/image" Target="media/image16.png"/><Relationship Id="rId89" Type="http://schemas.openxmlformats.org/officeDocument/2006/relationships/image" Target="media/image14.png"/><Relationship Id="rId80" Type="http://schemas.openxmlformats.org/officeDocument/2006/relationships/hyperlink" Target="http://www.cps.gov.uk/" TargetMode="External"/><Relationship Id="rId82" Type="http://schemas.openxmlformats.org/officeDocument/2006/relationships/image" Target="media/image3.png"/><Relationship Id="rId81" Type="http://schemas.openxmlformats.org/officeDocument/2006/relationships/hyperlink" Target="https://hertsscb.proceduresonline.com/chapters/p_manage_alleg.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citizensadvice.org.uk/housing/homelessness/" TargetMode="External"/><Relationship Id="rId4" Type="http://schemas.openxmlformats.org/officeDocument/2006/relationships/numbering" Target="numbering.xml"/><Relationship Id="rId148" Type="http://schemas.openxmlformats.org/officeDocument/2006/relationships/hyperlink" Target="https://hertfordshirescp.trixonline.co.uk/chapter/domestic-abuse" TargetMode="External"/><Relationship Id="rId9" Type="http://schemas.openxmlformats.org/officeDocument/2006/relationships/hyperlink" Target="https://assets.publishing.service.gov.uk/media/664341d1bd01f5ed32793a9c/Safeguarding_Children_Elective_Home_Education_PB3_May_2024.pdf" TargetMode="External"/><Relationship Id="rId143" Type="http://schemas.openxmlformats.org/officeDocument/2006/relationships/hyperlink" Target="https://testfiltering.com/" TargetMode="External"/><Relationship Id="rId142" Type="http://schemas.openxmlformats.org/officeDocument/2006/relationships/hyperlink" Target="https://www.nationalcrimeagency.gov.uk/cyber-choices" TargetMode="External"/><Relationship Id="rId141" Type="http://schemas.openxmlformats.org/officeDocument/2006/relationships/hyperlink" Target="https://www.gov.uk/guidance/meeting-digital-and-technology-standards-in-schools-and-colleges" TargetMode="External"/><Relationship Id="rId140" Type="http://schemas.openxmlformats.org/officeDocument/2006/relationships/hyperlink" Target="https://hertfordshirescp.trixonline.co.uk/chapter/children-visiting-prisons" TargetMode="External"/><Relationship Id="rId5" Type="http://schemas.openxmlformats.org/officeDocument/2006/relationships/styles" Target="styles.xml"/><Relationship Id="rId147" Type="http://schemas.openxmlformats.org/officeDocument/2006/relationships/hyperlink" Target="https://hertsscb.proceduresonline.com/chapters/p_domestic_abuse.html?zoom_highlight=domestic" TargetMode="External"/><Relationship Id="rId6" Type="http://schemas.openxmlformats.org/officeDocument/2006/relationships/customXml" Target="../customXML/item1.xml"/><Relationship Id="rId146" Type="http://schemas.openxmlformats.org/officeDocument/2006/relationships/hyperlink" Target="https://learning.nspcc.org.uk/media/2675/impact-domestic-abuse-children-young-people-from-voices-parents-carers-insight-briefing.pdf" TargetMode="External"/><Relationship Id="rId7" Type="http://schemas.openxmlformats.org/officeDocument/2006/relationships/image" Target="media/image2.png"/><Relationship Id="rId145" Type="http://schemas.openxmlformats.org/officeDocument/2006/relationships/hyperlink" Target="https://www.gov.uk/government/publications/domestic-abuse-recognise-the-signs/domestic-abuse-recognise-the-signs" TargetMode="External"/><Relationship Id="rId8" Type="http://schemas.openxmlformats.org/officeDocument/2006/relationships/image" Target="media/image1.png"/><Relationship Id="rId144" Type="http://schemas.openxmlformats.org/officeDocument/2006/relationships/hyperlink" Target="https://www.npcc.police.uk/SysSiteAssets/media/downloads/publications/publications-log/2020/when-to-call-the-police--guidance-for-schools-and-colleges.pdf" TargetMode="External"/><Relationship Id="rId73" Type="http://schemas.openxmlformats.org/officeDocument/2006/relationships/hyperlink" Target="mailto:counter.extremism@education.gov.uk" TargetMode="External"/><Relationship Id="rId72" Type="http://schemas.openxmlformats.org/officeDocument/2006/relationships/hyperlink" Target="https://www.gov.uk/government/publications/channel-guidance" TargetMode="External"/><Relationship Id="rId75" Type="http://schemas.openxmlformats.org/officeDocument/2006/relationships/hyperlink" Target="https://www.hertfordshire.gov.uk/media-library/documents/childrens-services/hscb/leaflet-for-families-hscp-final.pdf" TargetMode="External"/><Relationship Id="rId74" Type="http://schemas.openxmlformats.org/officeDocument/2006/relationships/hyperlink" Target="https://www.hertfordshire.gov.uk/services/childrens-social-care/child-protection/professionals-report-a-concern.aspx" TargetMode="External"/><Relationship Id="rId77" Type="http://schemas.openxmlformats.org/officeDocument/2006/relationships/hyperlink" Target="https://www.gov.uk/government/publications/searching-screening-and-confiscation" TargetMode="External"/><Relationship Id="rId76" Type="http://schemas.openxmlformats.org/officeDocument/2006/relationships/image" Target="media/image5.png"/><Relationship Id="rId79" Type="http://schemas.openxmlformats.org/officeDocument/2006/relationships/hyperlink" Target="http://www.legislation.gov.uk/ukpga/2003/42/part/1/crossheading/abuse-of-position-of-trust" TargetMode="External"/><Relationship Id="rId78" Type="http://schemas.openxmlformats.org/officeDocument/2006/relationships/image" Target="media/image13.png"/><Relationship Id="rId71" Type="http://schemas.openxmlformats.org/officeDocument/2006/relationships/hyperlink" Target="https://www.hertfordshire.gov.uk/services/childrens-social-care/child-protection/professionals-report-a-concern.aspx" TargetMode="External"/><Relationship Id="rId70" Type="http://schemas.openxmlformats.org/officeDocument/2006/relationships/image" Target="media/image12.png"/><Relationship Id="rId139" Type="http://schemas.openxmlformats.org/officeDocument/2006/relationships/hyperlink" Target="https://www.nicco.org.uk/" TargetMode="External"/><Relationship Id="rId138" Type="http://schemas.openxmlformats.org/officeDocument/2006/relationships/hyperlink" Target="https://hertfordshirescp.trixonline.co.uk/contents/contents#children-in-specific-circumstances-additional-procedures-and-guidance" TargetMode="External"/><Relationship Id="rId137" Type="http://schemas.openxmlformats.org/officeDocument/2006/relationships/hyperlink" Target="https://thegrid.org.uk/admissions-attendance-travel-to-school/attendance/children-missing-from-education" TargetMode="External"/><Relationship Id="rId132" Type="http://schemas.openxmlformats.org/officeDocument/2006/relationships/hyperlink" Target="https://www.gov.uk/government/publications/child-exploitation-disruption-toolkit" TargetMode="External"/><Relationship Id="rId131" Type="http://schemas.openxmlformats.org/officeDocument/2006/relationships/hyperlink" Target="https://www.thinkuknow.co.uk/" TargetMode="External"/><Relationship Id="rId130" Type="http://schemas.openxmlformats.org/officeDocument/2006/relationships/hyperlink" Target="https://www.nspcc.org.uk/what-is-child-abuse/types-of-abuse/gangs-criminal-exploitation/" TargetMode="External"/><Relationship Id="rId136" Type="http://schemas.openxmlformats.org/officeDocument/2006/relationships/hyperlink" Target="https://www.cafcass.gov.uk/professionals/our-resources-professionals" TargetMode="External"/><Relationship Id="rId135" Type="http://schemas.openxmlformats.org/officeDocument/2006/relationships/hyperlink" Target="https://helpwithchildarrangements.service.justice.gov.uk/" TargetMode="External"/><Relationship Id="rId134" Type="http://schemas.openxmlformats.org/officeDocument/2006/relationships/hyperlink" Target="https://www.gov.uk/government/publications/criminal-exploitation-of-children-and-vulnerable-adults-county-lines" TargetMode="External"/><Relationship Id="rId133" Type="http://schemas.openxmlformats.org/officeDocument/2006/relationships/hyperlink" Target="https://hertsscb.proceduresonline.com/chapters/p_strategy_prevent.html?zoom_highlight=cse"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1" Type="http://schemas.openxmlformats.org/officeDocument/2006/relationships/hyperlink" Target="https://lgfl.net/safeguarding/kcsietranslate" TargetMode="External"/><Relationship Id="rId6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6" Type="http://schemas.openxmlformats.org/officeDocument/2006/relationships/image" Target="media/image24.png"/><Relationship Id="rId65"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8" Type="http://schemas.openxmlformats.org/officeDocument/2006/relationships/image" Target="media/image19.png"/><Relationship Id="rId170" Type="http://schemas.openxmlformats.org/officeDocument/2006/relationships/header" Target="header7.xml"/><Relationship Id="rId67" Type="http://schemas.openxmlformats.org/officeDocument/2006/relationships/hyperlink" Target="https://www.gov.uk/government/consultations/childrens-social-care-stable-homes-built-on-love" TargetMode="External"/><Relationship Id="rId6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65" Type="http://schemas.openxmlformats.org/officeDocument/2006/relationships/hyperlink" Target="https://thegrid.org.uk/safeguarding-and-child-protection/child-protection/specific-safeguarding-issues/female-genital-mutilation-honour-based-violence-and-forced-marriage" TargetMode="External"/><Relationship Id="rId69" Type="http://schemas.openxmlformats.org/officeDocument/2006/relationships/hyperlink" Target="https://www.gov.uk/data-protection" TargetMode="External"/><Relationship Id="rId164" Type="http://schemas.openxmlformats.org/officeDocument/2006/relationships/hyperlink" Target="https://nationalfgmcentre.org.uk/calfb/" TargetMode="External"/><Relationship Id="rId163" Type="http://schemas.openxmlformats.org/officeDocument/2006/relationships/hyperlink" Target="https://www.gov.uk/government/publications/multi-agency-statutory-guidance-on-female-genital-mutilation" TargetMode="External"/><Relationship Id="rId162" Type="http://schemas.openxmlformats.org/officeDocument/2006/relationships/hyperlink" Target="https://www.hertfordshire.gov.uk/media-library/documents/childrens-services/hscb/professionals/violent-crime-strategy.pdf" TargetMode="External"/><Relationship Id="rId169" Type="http://schemas.openxmlformats.org/officeDocument/2006/relationships/image" Target="media/image21.png"/><Relationship Id="rId168" Type="http://schemas.openxmlformats.org/officeDocument/2006/relationships/image" Target="media/image25.png"/><Relationship Id="rId167" Type="http://schemas.openxmlformats.org/officeDocument/2006/relationships/hyperlink" Target="https://www.childline.org.uk/info-advice/bullying-abuse-safety/crime-law/forced-marriage/" TargetMode="External"/><Relationship Id="rId166" Type="http://schemas.openxmlformats.org/officeDocument/2006/relationships/hyperlink" Target="https://hertsscb.proceduresonline.com/pdfs/force_marr_multi_age_prac.pdf?zoom_highlight=Harmful+Sexual+Behaviour+Policy#search=%22Harmful%20Sexual%20Behaviour%20Policy%22" TargetMode="External"/><Relationship Id="rId51" Type="http://schemas.openxmlformats.org/officeDocument/2006/relationships/header" Target="header4.xml"/><Relationship Id="rId50" Type="http://schemas.openxmlformats.org/officeDocument/2006/relationships/image" Target="media/image15.png"/><Relationship Id="rId53" Type="http://schemas.openxmlformats.org/officeDocument/2006/relationships/hyperlink" Target="https://thegrid.org.uk/assets/continuum-of-needs-for-children-and-young-people.pdf" TargetMode="External"/><Relationship Id="rId52" Type="http://schemas.openxmlformats.org/officeDocument/2006/relationships/hyperlink" Target="https://www.hertfordshire.gov.uk/microsites/families-first/families-first.aspx" TargetMode="External"/><Relationship Id="rId55" Type="http://schemas.openxmlformats.org/officeDocument/2006/relationships/image" Target="media/image6.png"/><Relationship Id="rId161" Type="http://schemas.openxmlformats.org/officeDocument/2006/relationships/hyperlink" Target="https://www.bing.com/search?q=brooks+traffic+light+tool&amp;cvid=fd556b66d83e452b8f480457312df785&amp;aqs=edge.1.69i57j0l8j69i11004.6473j0j4&amp;FORM=ANAB01&amp;PC=U531" TargetMode="External"/><Relationship Id="rId54" Type="http://schemas.openxmlformats.org/officeDocument/2006/relationships/hyperlink" Target="https://assets.publishing.service.gov.uk/media/6579c7f40467eb001355f755/Championing_kinship_care_the_national_kinship_care_strategy.pdf" TargetMode="External"/><Relationship Id="rId160" Type="http://schemas.openxmlformats.org/officeDocument/2006/relationships/hyperlink" Target="https://assets.publishing.service.gov.uk/government/uploads/system/uploads/attachment_data/file/1002873/2021-07-12_Sexual_Harassment_Report_FINAL.pdf" TargetMode="External"/><Relationship Id="rId57" Type="http://schemas.openxmlformats.org/officeDocument/2006/relationships/header" Target="header6.xml"/><Relationship Id="rId56" Type="http://schemas.openxmlformats.org/officeDocument/2006/relationships/header" Target="header5.xml"/><Relationship Id="rId159" Type="http://schemas.openxmlformats.org/officeDocument/2006/relationships/hyperlink" Target="https://www.gov.uk/government/publications/keeping-children-safe-in-education--2" TargetMode="External"/><Relationship Id="rId59" Type="http://schemas.openxmlformats.org/officeDocument/2006/relationships/image" Target="media/image23.png"/><Relationship Id="rId154" Type="http://schemas.openxmlformats.org/officeDocument/2006/relationships/hyperlink" Target="https://www.gov.uk/government/publications/modern-slavery-how-to-identify-and-support-victims" TargetMode="External"/><Relationship Id="rId58"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153" Type="http://schemas.openxmlformats.org/officeDocument/2006/relationships/hyperlink" Target="https://thegrid.org.uk/news/introducing-the-sandbox-new-online-mental-health-digital-advice-and-guidance-service-for-10-25s" TargetMode="External"/><Relationship Id="rId152" Type="http://schemas.openxmlformats.org/officeDocument/2006/relationships/hyperlink" Target="https://www.childline.org.uk/toolbox/mental-health-first-aid-kit/" TargetMode="External"/><Relationship Id="rId151" Type="http://schemas.openxmlformats.org/officeDocument/2006/relationships/hyperlink" Target="https://england.shelter.org.uk/professional_resources" TargetMode="External"/><Relationship Id="rId158" Type="http://schemas.openxmlformats.org/officeDocument/2006/relationships/hyperlink" Target="https://hertfordshirescp.trixonline.co.uk/chapter/prevent-guidance" TargetMode="External"/><Relationship Id="rId157" Type="http://schemas.openxmlformats.org/officeDocument/2006/relationships/hyperlink" Target="https://thegrid.org.uk/safeguarding-and-child-protection/prevent-in-education" TargetMode="External"/><Relationship Id="rId156" Type="http://schemas.openxmlformats.org/officeDocument/2006/relationships/hyperlink" Target="https://hertfordshirescp.trixonline.co.uk/chapter/safeguarding-children-from-abroad-including-children-who-are-victims-of-trafficking-and-unaccompanied-asylum-seeking-children" TargetMode="External"/><Relationship Id="rId155" Type="http://schemas.openxmlformats.org/officeDocument/2006/relationships/hyperlink" Target="https://thegrid.org.uk/safeguarding-and-child-protection/safeguarding-children/hertfordshire-modern-slavery-partner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GfGBXUKOmkFYcEry0SU1i7A+g==">CgMxLjAyCGguZ2pkZ3hzMgloLjMwajB6bGwyCWguMWZvYjl0ZTIJaC4zem55c2g3MgloLjJldDkycDAyCGgudHlqY3d0MgloLjNkeTZ2a20yCWguMXQzaDVzZjIJaC40ZDM0b2c4Mg5oLjZqbXh4Z3I2MmgzZTIOaC5iM3BrODVwc2dzcnAyCWguMnM4ZXlvMTIJaC4xN2RwOHZ1MgloLjNyZGNyam4yCWguMjZpbjFyZzIIaC5sbnhiejk4AHIhMU8zQXJuTWhtTlZpNndqaUxGM2xUSEVUU1owdkZ1Ql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2024-08-05T14:26:00Z</dcterms:created>
  <dc:creator>Paula Hayden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