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97" w:rsidRDefault="001F7F97" w:rsidP="001F7F97">
      <w:pPr>
        <w:ind w:left="-284" w:right="-268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Bushey Meads School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7F2E175" wp14:editId="0BBFF8AF">
            <wp:simplePos x="0" y="0"/>
            <wp:positionH relativeFrom="column">
              <wp:posOffset>-173989</wp:posOffset>
            </wp:positionH>
            <wp:positionV relativeFrom="paragraph">
              <wp:posOffset>0</wp:posOffset>
            </wp:positionV>
            <wp:extent cx="804545" cy="60706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EB4075F" wp14:editId="3B8BB163">
            <wp:simplePos x="0" y="0"/>
            <wp:positionH relativeFrom="column">
              <wp:posOffset>5955030</wp:posOffset>
            </wp:positionH>
            <wp:positionV relativeFrom="paragraph">
              <wp:posOffset>-3174</wp:posOffset>
            </wp:positionV>
            <wp:extent cx="577215" cy="79819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798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26D9" w:rsidRDefault="001F7F97" w:rsidP="001F7F97">
      <w:pPr>
        <w:ind w:left="-284" w:right="-268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Person Specification </w:t>
      </w:r>
    </w:p>
    <w:p w:rsidR="001F7F97" w:rsidRDefault="001F7F97" w:rsidP="001F7F97">
      <w:pPr>
        <w:ind w:left="-284" w:right="-268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IT Technician </w:t>
      </w:r>
    </w:p>
    <w:p w:rsidR="001F7F97" w:rsidRDefault="001F7F97" w:rsidP="001F7F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F7F97" w:rsidRDefault="001F7F97" w:rsidP="001F7F97">
      <w:pPr>
        <w:tabs>
          <w:tab w:val="left" w:pos="1785"/>
        </w:tabs>
        <w:ind w:left="-426" w:firstLine="142"/>
        <w:rPr>
          <w:rFonts w:ascii="Calibri" w:eastAsia="Calibri" w:hAnsi="Calibri" w:cs="Calibri"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1F7F97" w:rsidTr="00443800">
        <w:trPr>
          <w:trHeight w:val="93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Desirable</w:t>
            </w: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Method of Assessment</w:t>
            </w:r>
          </w:p>
        </w:tc>
      </w:tr>
      <w:tr w:rsidR="001F7F97" w:rsidTr="00443800">
        <w:trPr>
          <w:trHeight w:val="93"/>
          <w:jc w:val="center"/>
        </w:trPr>
        <w:tc>
          <w:tcPr>
            <w:tcW w:w="11117" w:type="dxa"/>
            <w:gridSpan w:val="4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Knowledge/Qualifications 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Education/Qualifications to at least Post 16 level</w:t>
            </w:r>
          </w:p>
        </w:tc>
        <w:tc>
          <w:tcPr>
            <w:tcW w:w="992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Involvement of IT in a relevant organisation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Professional experience with installation of display screens, whiteboards, projectors, audio systems, networking etc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Sound technical knowledge and experience of key technologies and products including Windows Desktop and Servers and  administration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Interview</w:t>
            </w:r>
          </w:p>
        </w:tc>
      </w:tr>
      <w:tr w:rsidR="001F7F97" w:rsidTr="00443800">
        <w:trPr>
          <w:trHeight w:val="93"/>
          <w:jc w:val="center"/>
        </w:trPr>
        <w:tc>
          <w:tcPr>
            <w:tcW w:w="11117" w:type="dxa"/>
            <w:gridSpan w:val="4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Experience </w:t>
            </w:r>
          </w:p>
        </w:tc>
      </w:tr>
      <w:tr w:rsidR="001F7F97" w:rsidTr="00443800">
        <w:trPr>
          <w:trHeight w:val="208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successful record of participating as a team member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Experience of setting high standards to others by personal example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208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successful record of achieving goals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Experience of setting targets for your own work and reviewing progress and outcomes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93"/>
          <w:jc w:val="center"/>
        </w:trPr>
        <w:tc>
          <w:tcPr>
            <w:tcW w:w="11117" w:type="dxa"/>
            <w:gridSpan w:val="4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Personal Skills 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Excellent interpersonal and communication skills</w:t>
            </w:r>
          </w:p>
        </w:tc>
        <w:tc>
          <w:tcPr>
            <w:tcW w:w="992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Creative, imaginative and adaptable</w:t>
            </w:r>
          </w:p>
        </w:tc>
        <w:tc>
          <w:tcPr>
            <w:tcW w:w="992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ability to listen carefully and demonstrate the ability to work in a positive, open and reflective manner</w:t>
            </w:r>
          </w:p>
        </w:tc>
        <w:tc>
          <w:tcPr>
            <w:tcW w:w="992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Ability to demonstrate patience, flexibility and a sense of humour</w:t>
            </w:r>
          </w:p>
        </w:tc>
        <w:tc>
          <w:tcPr>
            <w:tcW w:w="992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capacity for demanding work</w:t>
            </w:r>
          </w:p>
        </w:tc>
        <w:tc>
          <w:tcPr>
            <w:tcW w:w="992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Committed to improving standards</w:t>
            </w:r>
          </w:p>
        </w:tc>
        <w:tc>
          <w:tcPr>
            <w:tcW w:w="992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Ability to be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efficient and reliable 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nd work under pressure </w:t>
            </w:r>
          </w:p>
        </w:tc>
        <w:tc>
          <w:tcPr>
            <w:tcW w:w="992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208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Excellent communication skills, both orally and in writing</w:t>
            </w:r>
          </w:p>
        </w:tc>
        <w:tc>
          <w:tcPr>
            <w:tcW w:w="992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Ability to show discretion and integrity in dealing with confidential information.</w:t>
            </w:r>
          </w:p>
        </w:tc>
        <w:tc>
          <w:tcPr>
            <w:tcW w:w="992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208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Ability to initiate ideas, set own targets and meet own and other </w:t>
            </w:r>
          </w:p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7F97" w:rsidRDefault="00DE74E2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93"/>
          <w:jc w:val="center"/>
        </w:trPr>
        <w:tc>
          <w:tcPr>
            <w:tcW w:w="11117" w:type="dxa"/>
            <w:gridSpan w:val="4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1F7F97" w:rsidTr="00443800">
        <w:trPr>
          <w:trHeight w:val="208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Must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have an understanding of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and commitment to the Trust’s equal opportunities policies and procedures</w:t>
            </w:r>
          </w:p>
        </w:tc>
        <w:tc>
          <w:tcPr>
            <w:tcW w:w="992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207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be able to demonstrate a commitment to celebrating diversity and promoting community cohesion in a multi-cultural setting</w:t>
            </w:r>
          </w:p>
        </w:tc>
        <w:tc>
          <w:tcPr>
            <w:tcW w:w="992" w:type="dxa"/>
            <w:vAlign w:val="center"/>
          </w:tcPr>
          <w:p w:rsidR="001F7F97" w:rsidRDefault="00DE74E2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</w:tbl>
    <w:p w:rsidR="001F7F97" w:rsidRPr="00753724" w:rsidRDefault="00EE26D9" w:rsidP="00EE26D9">
      <w:pPr>
        <w:tabs>
          <w:tab w:val="left" w:pos="1785"/>
        </w:tabs>
        <w:ind w:left="-567" w:right="-40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June </w:t>
      </w:r>
      <w:bookmarkStart w:id="0" w:name="_GoBack"/>
      <w:bookmarkEnd w:id="0"/>
      <w:r w:rsidR="001F7F97" w:rsidRPr="00753724">
        <w:rPr>
          <w:rFonts w:ascii="Calibri" w:eastAsia="Calibri" w:hAnsi="Calibri" w:cs="Calibri"/>
          <w:b/>
          <w:sz w:val="24"/>
          <w:szCs w:val="24"/>
        </w:rPr>
        <w:t>202</w:t>
      </w:r>
      <w:r w:rsidR="00DE74E2">
        <w:rPr>
          <w:rFonts w:ascii="Calibri" w:eastAsia="Calibri" w:hAnsi="Calibri" w:cs="Calibri"/>
          <w:b/>
          <w:sz w:val="24"/>
          <w:szCs w:val="24"/>
        </w:rPr>
        <w:t>4</w:t>
      </w:r>
    </w:p>
    <w:p w:rsidR="007633DE" w:rsidRDefault="00EE26D9"/>
    <w:sectPr w:rsidR="007633DE">
      <w:pgSz w:w="12240" w:h="15840"/>
      <w:pgMar w:top="567" w:right="1077" w:bottom="567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97"/>
    <w:rsid w:val="001F7F97"/>
    <w:rsid w:val="006E358B"/>
    <w:rsid w:val="009E2EDE"/>
    <w:rsid w:val="00DE74E2"/>
    <w:rsid w:val="00EE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50BB"/>
  <w15:chartTrackingRefBased/>
  <w15:docId w15:val="{FE83A93E-0C88-4D8F-8670-F0AA557A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F97"/>
    <w:pPr>
      <w:spacing w:after="0" w:line="240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Fyffe Sheniece</cp:lastModifiedBy>
  <cp:revision>3</cp:revision>
  <dcterms:created xsi:type="dcterms:W3CDTF">2024-06-06T10:05:00Z</dcterms:created>
  <dcterms:modified xsi:type="dcterms:W3CDTF">2024-06-14T12:07:00Z</dcterms:modified>
</cp:coreProperties>
</file>