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39880" w14:textId="7828B8CD" w:rsidR="00164BA1" w:rsidRPr="005051F3" w:rsidRDefault="00164BA1" w:rsidP="00164BA1">
      <w:pPr>
        <w:pStyle w:val="4Heading1"/>
        <w:rPr>
          <w:color w:val="auto"/>
          <w:sz w:val="24"/>
          <w:szCs w:val="24"/>
          <w:u w:val="single"/>
        </w:rPr>
      </w:pPr>
      <w:r w:rsidRPr="005051F3">
        <w:rPr>
          <w:color w:val="auto"/>
          <w:sz w:val="24"/>
          <w:szCs w:val="24"/>
          <w:u w:val="single"/>
        </w:rPr>
        <w:t>Job description: Inclusion SENCO (special educational needs co-ordinator)</w:t>
      </w:r>
    </w:p>
    <w:p w14:paraId="188E503A" w14:textId="0BD4699A" w:rsidR="00164BA1" w:rsidRPr="005051F3" w:rsidRDefault="00164BA1" w:rsidP="00164BA1">
      <w:pPr>
        <w:pStyle w:val="1bodycopy10pt"/>
        <w:rPr>
          <w:rFonts w:cs="Arial"/>
          <w:szCs w:val="20"/>
        </w:rPr>
      </w:pPr>
      <w:r w:rsidRPr="005051F3">
        <w:rPr>
          <w:rFonts w:cs="Arial"/>
          <w:szCs w:val="20"/>
        </w:rPr>
        <w:t xml:space="preserve">Highwood Primary School is committed to creating a diverse workforce. We’ll consider all qualified applicants for employment without regard to sex, race, religion, belief, sexual orientation, gender reassignment, pregnancy, maternity, age, disability, marriage or civil partnership. </w:t>
      </w:r>
    </w:p>
    <w:p w14:paraId="26A87FDD" w14:textId="77777777" w:rsidR="00164BA1" w:rsidRPr="005051F3" w:rsidRDefault="00164BA1" w:rsidP="00164BA1">
      <w:pPr>
        <w:pStyle w:val="Heading1"/>
        <w:rPr>
          <w:rFonts w:ascii="Arial" w:hAnsi="Arial" w:cs="Arial"/>
          <w:b/>
          <w:sz w:val="20"/>
        </w:rPr>
      </w:pPr>
      <w:r w:rsidRPr="005051F3">
        <w:rPr>
          <w:rFonts w:ascii="Arial" w:hAnsi="Arial" w:cs="Arial"/>
          <w:b/>
          <w:sz w:val="20"/>
        </w:rPr>
        <w:t xml:space="preserve">Job details </w:t>
      </w:r>
    </w:p>
    <w:p w14:paraId="293DFD01" w14:textId="5600D42A" w:rsidR="00164BA1" w:rsidRPr="005051F3" w:rsidRDefault="00164BA1" w:rsidP="00164BA1">
      <w:pPr>
        <w:pStyle w:val="1bodycopy10pt"/>
        <w:rPr>
          <w:rFonts w:cs="Arial"/>
          <w:b/>
          <w:szCs w:val="20"/>
          <w:lang w:val="en-GB"/>
        </w:rPr>
      </w:pPr>
      <w:r w:rsidRPr="005051F3">
        <w:rPr>
          <w:rFonts w:cs="Arial"/>
          <w:b/>
          <w:szCs w:val="20"/>
          <w:lang w:val="en-GB"/>
        </w:rPr>
        <w:t xml:space="preserve">Job title: </w:t>
      </w:r>
      <w:proofErr w:type="spellStart"/>
      <w:r w:rsidRPr="005051F3">
        <w:rPr>
          <w:rFonts w:cs="Arial"/>
          <w:b/>
          <w:szCs w:val="20"/>
          <w:lang w:val="en-GB"/>
        </w:rPr>
        <w:t>SENC</w:t>
      </w:r>
      <w:r w:rsidR="006D5CC4">
        <w:rPr>
          <w:rFonts w:cs="Arial"/>
          <w:b/>
          <w:szCs w:val="20"/>
          <w:lang w:val="en-GB"/>
        </w:rPr>
        <w:t>o</w:t>
      </w:r>
      <w:proofErr w:type="spellEnd"/>
    </w:p>
    <w:p w14:paraId="4A1FE049" w14:textId="2E10AA83" w:rsidR="00164BA1" w:rsidRPr="005051F3" w:rsidRDefault="00164BA1" w:rsidP="00164BA1">
      <w:pPr>
        <w:pStyle w:val="1bodycopy10pt"/>
        <w:rPr>
          <w:rFonts w:cs="Arial"/>
          <w:szCs w:val="20"/>
        </w:rPr>
      </w:pPr>
      <w:r w:rsidRPr="005051F3">
        <w:rPr>
          <w:rFonts w:cs="Arial"/>
          <w:b/>
          <w:szCs w:val="20"/>
        </w:rPr>
        <w:t>Salary:</w:t>
      </w:r>
      <w:r w:rsidRPr="005051F3">
        <w:rPr>
          <w:rFonts w:cs="Arial"/>
          <w:szCs w:val="20"/>
        </w:rPr>
        <w:t xml:space="preserve"> MPS/ UPS (SEND allowance dependent upon experience) </w:t>
      </w:r>
    </w:p>
    <w:p w14:paraId="43EC30F4" w14:textId="77777777" w:rsidR="00164BA1" w:rsidRPr="005051F3" w:rsidRDefault="00164BA1" w:rsidP="00164BA1">
      <w:pPr>
        <w:pStyle w:val="1bodycopy10pt"/>
        <w:rPr>
          <w:rFonts w:cs="Arial"/>
          <w:szCs w:val="20"/>
        </w:rPr>
      </w:pPr>
      <w:r w:rsidRPr="005051F3">
        <w:rPr>
          <w:rFonts w:cs="Arial"/>
          <w:b/>
          <w:szCs w:val="20"/>
        </w:rPr>
        <w:t>Contract type:</w:t>
      </w:r>
      <w:r w:rsidRPr="005051F3">
        <w:rPr>
          <w:rFonts w:cs="Arial"/>
          <w:szCs w:val="20"/>
        </w:rPr>
        <w:t xml:space="preserve"> Full-time</w:t>
      </w:r>
    </w:p>
    <w:p w14:paraId="571ED1B6" w14:textId="77777777" w:rsidR="00164BA1" w:rsidRPr="005051F3" w:rsidRDefault="00164BA1" w:rsidP="00164BA1">
      <w:pPr>
        <w:pStyle w:val="1bodycopy10pt"/>
        <w:rPr>
          <w:rFonts w:cs="Arial"/>
          <w:szCs w:val="20"/>
        </w:rPr>
      </w:pPr>
      <w:r w:rsidRPr="005051F3">
        <w:rPr>
          <w:rFonts w:cs="Arial"/>
          <w:b/>
          <w:szCs w:val="20"/>
        </w:rPr>
        <w:t>Reporting to:</w:t>
      </w:r>
      <w:r w:rsidRPr="005051F3">
        <w:rPr>
          <w:rFonts w:cs="Arial"/>
          <w:szCs w:val="20"/>
        </w:rPr>
        <w:t xml:space="preserve"> Headteacher and Governing Body</w:t>
      </w:r>
    </w:p>
    <w:p w14:paraId="5460217C" w14:textId="77777777" w:rsidR="00164BA1" w:rsidRPr="005051F3" w:rsidRDefault="00164BA1" w:rsidP="00164BA1">
      <w:pPr>
        <w:pStyle w:val="1bodycopy10pt"/>
        <w:rPr>
          <w:rFonts w:cs="Arial"/>
          <w:szCs w:val="20"/>
        </w:rPr>
      </w:pPr>
      <w:r w:rsidRPr="005051F3">
        <w:rPr>
          <w:rFonts w:cs="Arial"/>
          <w:b/>
          <w:szCs w:val="20"/>
        </w:rPr>
        <w:t>Responsible for</w:t>
      </w:r>
      <w:r w:rsidRPr="005051F3">
        <w:rPr>
          <w:rFonts w:cs="Arial"/>
          <w:szCs w:val="20"/>
        </w:rPr>
        <w:t>: SEND and Inclusion Teaching Assistants</w:t>
      </w:r>
    </w:p>
    <w:p w14:paraId="06F1813F" w14:textId="77777777" w:rsidR="00164BA1" w:rsidRPr="005051F3" w:rsidRDefault="00164BA1" w:rsidP="00164BA1">
      <w:pPr>
        <w:pStyle w:val="1bodycopy10pt"/>
        <w:rPr>
          <w:rFonts w:cs="Arial"/>
        </w:rPr>
      </w:pPr>
    </w:p>
    <w:p w14:paraId="79F7F047" w14:textId="77777777" w:rsidR="00164BA1" w:rsidRPr="005051F3" w:rsidRDefault="00164BA1" w:rsidP="00164BA1">
      <w:pPr>
        <w:pStyle w:val="Heading1"/>
        <w:rPr>
          <w:rFonts w:ascii="Arial" w:hAnsi="Arial" w:cs="Arial"/>
          <w:b/>
          <w:sz w:val="20"/>
        </w:rPr>
      </w:pPr>
      <w:r w:rsidRPr="005051F3">
        <w:rPr>
          <w:rFonts w:ascii="Arial" w:hAnsi="Arial" w:cs="Arial"/>
          <w:b/>
          <w:sz w:val="20"/>
        </w:rPr>
        <w:t xml:space="preserve">Main purpose </w:t>
      </w:r>
    </w:p>
    <w:p w14:paraId="37C9BBF2" w14:textId="1B53ABBA" w:rsidR="00164BA1" w:rsidRPr="005051F3" w:rsidRDefault="00164BA1" w:rsidP="00164BA1">
      <w:pPr>
        <w:spacing w:before="120"/>
        <w:rPr>
          <w:rFonts w:ascii="Arial" w:hAnsi="Arial" w:cs="Arial"/>
          <w:sz w:val="20"/>
          <w:szCs w:val="20"/>
        </w:rPr>
      </w:pPr>
      <w:r w:rsidRPr="005051F3">
        <w:rPr>
          <w:rFonts w:ascii="Arial" w:hAnsi="Arial" w:cs="Arial"/>
          <w:sz w:val="20"/>
          <w:szCs w:val="20"/>
        </w:rPr>
        <w:t xml:space="preserve">The Inclusion </w:t>
      </w:r>
      <w:proofErr w:type="spellStart"/>
      <w:r w:rsidRPr="005051F3">
        <w:rPr>
          <w:rFonts w:ascii="Arial" w:hAnsi="Arial" w:cs="Arial"/>
          <w:sz w:val="20"/>
          <w:szCs w:val="20"/>
        </w:rPr>
        <w:t>SENC</w:t>
      </w:r>
      <w:r w:rsidR="006D5CC4">
        <w:rPr>
          <w:rFonts w:ascii="Arial" w:hAnsi="Arial" w:cs="Arial"/>
          <w:sz w:val="20"/>
          <w:szCs w:val="20"/>
        </w:rPr>
        <w:t>o</w:t>
      </w:r>
      <w:proofErr w:type="spellEnd"/>
      <w:r w:rsidRPr="005051F3">
        <w:rPr>
          <w:rFonts w:ascii="Arial" w:hAnsi="Arial" w:cs="Arial"/>
          <w:sz w:val="20"/>
          <w:szCs w:val="20"/>
        </w:rPr>
        <w:t>, under the direction of the headteacher, will:</w:t>
      </w:r>
    </w:p>
    <w:p w14:paraId="513BF8F9" w14:textId="77777777" w:rsidR="00164BA1" w:rsidRPr="005051F3" w:rsidRDefault="00164BA1" w:rsidP="00164BA1">
      <w:pPr>
        <w:pStyle w:val="4Bulletedcopyblue"/>
        <w:rPr>
          <w:lang w:val="en-GB"/>
        </w:rPr>
      </w:pPr>
      <w:r w:rsidRPr="005051F3">
        <w:rPr>
          <w:lang w:val="en-GB"/>
        </w:rPr>
        <w:t>Determine the strategic development of special educational needs (SEN) policy and provision in the school</w:t>
      </w:r>
    </w:p>
    <w:p w14:paraId="04CB3BEE" w14:textId="77777777" w:rsidR="00164BA1" w:rsidRPr="005051F3" w:rsidRDefault="00164BA1" w:rsidP="00164BA1">
      <w:pPr>
        <w:pStyle w:val="4Bulletedcopyblue"/>
        <w:rPr>
          <w:lang w:val="en-GB"/>
        </w:rPr>
      </w:pPr>
      <w:r w:rsidRPr="005051F3">
        <w:rPr>
          <w:lang w:val="en-GB"/>
        </w:rPr>
        <w:t>Be responsible for day-to-day operation of the SEN policy and co-ordination of specific provision to support individual pupils with SEN or a disability</w:t>
      </w:r>
    </w:p>
    <w:p w14:paraId="03C6DA47" w14:textId="77777777" w:rsidR="00164BA1" w:rsidRPr="005051F3" w:rsidRDefault="00164BA1" w:rsidP="00164BA1">
      <w:pPr>
        <w:pStyle w:val="4Bulletedcopyblue"/>
        <w:rPr>
          <w:lang w:val="en-GB"/>
        </w:rPr>
      </w:pPr>
      <w:r w:rsidRPr="005051F3">
        <w:rPr>
          <w:lang w:val="en-GB"/>
        </w:rPr>
        <w:t xml:space="preserve">Provide professional guidance to colleagues, working closely with staff, parents and other agencies </w:t>
      </w:r>
    </w:p>
    <w:p w14:paraId="7EB08DD6" w14:textId="77777777" w:rsidR="00164BA1" w:rsidRPr="005051F3" w:rsidRDefault="00164BA1" w:rsidP="00164BA1">
      <w:pPr>
        <w:pStyle w:val="4Bulletedcopyblue"/>
        <w:rPr>
          <w:lang w:val="en-GB"/>
        </w:rPr>
      </w:pPr>
      <w:r w:rsidRPr="005051F3">
        <w:rPr>
          <w:lang w:val="en-GB"/>
        </w:rPr>
        <w:t>Develop the therapeutic Thrive approach across the school</w:t>
      </w:r>
    </w:p>
    <w:p w14:paraId="563E45D9" w14:textId="6973021D" w:rsidR="00164BA1" w:rsidRPr="005051F3" w:rsidRDefault="00DC27DA" w:rsidP="00164BA1">
      <w:pPr>
        <w:pStyle w:val="4Bulletedcopyblue"/>
        <w:rPr>
          <w:lang w:val="en-GB"/>
        </w:rPr>
      </w:pPr>
      <w:r>
        <w:rPr>
          <w:lang w:val="en-GB"/>
        </w:rPr>
        <w:t xml:space="preserve">The </w:t>
      </w:r>
      <w:proofErr w:type="spellStart"/>
      <w:r>
        <w:rPr>
          <w:lang w:val="en-GB"/>
        </w:rPr>
        <w:t>SENCo</w:t>
      </w:r>
      <w:proofErr w:type="spellEnd"/>
      <w:r w:rsidR="00164BA1" w:rsidRPr="005051F3">
        <w:rPr>
          <w:lang w:val="en-GB"/>
        </w:rPr>
        <w:t xml:space="preserve"> will be expected to fulfil the responsibilities of a teacher, as set out in the STPCD</w:t>
      </w:r>
    </w:p>
    <w:p w14:paraId="2E0A8075" w14:textId="77777777" w:rsidR="00164BA1" w:rsidRPr="005051F3" w:rsidRDefault="00164BA1" w:rsidP="00164BA1">
      <w:pPr>
        <w:pStyle w:val="1bodycopy10pt"/>
        <w:rPr>
          <w:rFonts w:cs="Arial"/>
        </w:rPr>
      </w:pPr>
    </w:p>
    <w:p w14:paraId="63EECE2F" w14:textId="77777777" w:rsidR="00164BA1" w:rsidRPr="005051F3" w:rsidRDefault="00164BA1" w:rsidP="00164BA1">
      <w:pPr>
        <w:pStyle w:val="Heading1"/>
        <w:rPr>
          <w:rFonts w:ascii="Arial" w:hAnsi="Arial" w:cs="Arial"/>
          <w:b/>
          <w:sz w:val="20"/>
        </w:rPr>
      </w:pPr>
      <w:r w:rsidRPr="005051F3">
        <w:rPr>
          <w:rFonts w:ascii="Arial" w:hAnsi="Arial" w:cs="Arial"/>
          <w:b/>
          <w:sz w:val="20"/>
        </w:rPr>
        <w:t xml:space="preserve">Duties and responsibilities </w:t>
      </w:r>
    </w:p>
    <w:p w14:paraId="5B68DE6E" w14:textId="77777777" w:rsidR="00164BA1" w:rsidRPr="005051F3" w:rsidRDefault="00164BA1" w:rsidP="00164BA1">
      <w:pPr>
        <w:pStyle w:val="Subhead2"/>
        <w:rPr>
          <w:rFonts w:cs="Arial"/>
          <w:color w:val="auto"/>
          <w:sz w:val="20"/>
          <w:szCs w:val="20"/>
        </w:rPr>
      </w:pPr>
      <w:r w:rsidRPr="005051F3">
        <w:rPr>
          <w:rFonts w:cs="Arial"/>
          <w:color w:val="auto"/>
          <w:sz w:val="20"/>
          <w:szCs w:val="20"/>
        </w:rPr>
        <w:t>Strategic development of SEN policy and provision</w:t>
      </w:r>
    </w:p>
    <w:p w14:paraId="6129F761" w14:textId="77777777" w:rsidR="00164BA1" w:rsidRPr="005051F3" w:rsidRDefault="00164BA1" w:rsidP="00164BA1">
      <w:pPr>
        <w:pStyle w:val="4Bulletedcopyblue"/>
      </w:pPr>
      <w:r w:rsidRPr="005051F3">
        <w:t>Have a strategic overview of provision for pupils with SEN or a disability across the school, monitoring and reviewing the quality of provision</w:t>
      </w:r>
    </w:p>
    <w:p w14:paraId="220420C7" w14:textId="77777777" w:rsidR="00164BA1" w:rsidRPr="005051F3" w:rsidRDefault="00164BA1" w:rsidP="00164BA1">
      <w:pPr>
        <w:pStyle w:val="4Bulletedcopyblue"/>
      </w:pPr>
      <w:r w:rsidRPr="005051F3">
        <w:t>Contribute to school self-evaluation, particularly with respect to provision for pupils with SEN or a disability</w:t>
      </w:r>
    </w:p>
    <w:p w14:paraId="136A3249" w14:textId="77777777" w:rsidR="00164BA1" w:rsidRPr="005051F3" w:rsidRDefault="00164BA1" w:rsidP="00164BA1">
      <w:pPr>
        <w:pStyle w:val="4Bulletedcopyblue"/>
      </w:pPr>
      <w:r w:rsidRPr="005051F3">
        <w:t>Involvement in self-evaluation and school improvement, action  planning in relation Inclusion                   ( Pupil Premium, children looked after, attendance, EAL, Safeguarding and Child Protection)</w:t>
      </w:r>
    </w:p>
    <w:p w14:paraId="6C17D2A3" w14:textId="77777777" w:rsidR="00164BA1" w:rsidRPr="005051F3" w:rsidRDefault="00164BA1" w:rsidP="00164BA1">
      <w:pPr>
        <w:pStyle w:val="4Bulletedcopyblue"/>
      </w:pPr>
      <w:r w:rsidRPr="005051F3">
        <w:t>Make sure the SEN policy is put into practice and its objectives are reflected in the school improvement plan (SIP)</w:t>
      </w:r>
    </w:p>
    <w:p w14:paraId="68F8B94A" w14:textId="77777777" w:rsidR="00164BA1" w:rsidRPr="005051F3" w:rsidRDefault="00164BA1" w:rsidP="00164BA1">
      <w:pPr>
        <w:pStyle w:val="4Bulletedcopyblue"/>
      </w:pPr>
      <w:r w:rsidRPr="005051F3">
        <w:t>Maintain up-to-date knowledge of national and local initiatives that may affect the school’s policy and practice</w:t>
      </w:r>
    </w:p>
    <w:p w14:paraId="35F93DC3" w14:textId="512AE85A" w:rsidR="00164BA1" w:rsidRPr="00164BA1" w:rsidRDefault="00164BA1" w:rsidP="00164BA1">
      <w:pPr>
        <w:pStyle w:val="4Bulletedcopyblue"/>
      </w:pPr>
      <w:r w:rsidRPr="005051F3">
        <w:t>Evaluate whether funding is being used effectively, and suggest changes to make use of funding more effective</w:t>
      </w:r>
    </w:p>
    <w:p w14:paraId="35C32247" w14:textId="77777777" w:rsidR="00164BA1" w:rsidRPr="005051F3" w:rsidRDefault="00164BA1" w:rsidP="00164BA1">
      <w:pPr>
        <w:pStyle w:val="1bodycopy10pt"/>
        <w:rPr>
          <w:rFonts w:cs="Arial"/>
        </w:rPr>
      </w:pPr>
    </w:p>
    <w:p w14:paraId="1A06DFBA" w14:textId="77777777" w:rsidR="00164BA1" w:rsidRPr="005051F3" w:rsidRDefault="00164BA1" w:rsidP="00164BA1">
      <w:pPr>
        <w:pStyle w:val="Subhead2"/>
        <w:rPr>
          <w:rFonts w:cs="Arial"/>
          <w:color w:val="auto"/>
          <w:sz w:val="20"/>
          <w:szCs w:val="20"/>
        </w:rPr>
      </w:pPr>
      <w:r w:rsidRPr="005051F3">
        <w:rPr>
          <w:rFonts w:cs="Arial"/>
          <w:color w:val="auto"/>
          <w:sz w:val="20"/>
          <w:szCs w:val="20"/>
        </w:rPr>
        <w:t>Operation of the SEN policy and co-ordination of provision</w:t>
      </w:r>
    </w:p>
    <w:p w14:paraId="14C1A58F" w14:textId="77777777" w:rsidR="00164BA1" w:rsidRPr="005051F3" w:rsidRDefault="00164BA1" w:rsidP="00164BA1">
      <w:pPr>
        <w:pStyle w:val="4Bulletedcopyblue"/>
      </w:pPr>
      <w:r w:rsidRPr="005051F3">
        <w:t>Maintain an accurate SEND register and provision map</w:t>
      </w:r>
    </w:p>
    <w:p w14:paraId="63F92142" w14:textId="77777777" w:rsidR="00164BA1" w:rsidRPr="005051F3" w:rsidRDefault="00164BA1" w:rsidP="00164BA1">
      <w:pPr>
        <w:pStyle w:val="4Bulletedcopyblue"/>
      </w:pPr>
      <w:r w:rsidRPr="005051F3">
        <w:t>Provide guidance to colleagues on teaching pupils with SEN or a disability, and advise on the graduated approach to SEN support</w:t>
      </w:r>
    </w:p>
    <w:p w14:paraId="677DD7A9" w14:textId="77777777" w:rsidR="00164BA1" w:rsidRPr="005051F3" w:rsidRDefault="00164BA1" w:rsidP="00164BA1">
      <w:pPr>
        <w:pStyle w:val="4Bulletedcopyblue"/>
      </w:pPr>
      <w:r w:rsidRPr="005051F3">
        <w:t>Advise on the use of the school’s budget and other resources to meet pupils’ needs effectively, including staff deployment</w:t>
      </w:r>
    </w:p>
    <w:p w14:paraId="61C763CE" w14:textId="77777777" w:rsidR="00164BA1" w:rsidRPr="005051F3" w:rsidRDefault="00164BA1" w:rsidP="00164BA1">
      <w:pPr>
        <w:pStyle w:val="4Bulletedcopyblue"/>
      </w:pPr>
      <w:r w:rsidRPr="005051F3">
        <w:t>Be aware of the provision in the local offer</w:t>
      </w:r>
    </w:p>
    <w:p w14:paraId="394CC7E1" w14:textId="77777777" w:rsidR="00164BA1" w:rsidRPr="005051F3" w:rsidRDefault="00164BA1" w:rsidP="00164BA1">
      <w:pPr>
        <w:pStyle w:val="4Bulletedcopyblue"/>
      </w:pPr>
      <w:r w:rsidRPr="005051F3">
        <w:lastRenderedPageBreak/>
        <w:t>Work with early years providers, other schools, educational psychologists, health and social care professionals, and other external agencies</w:t>
      </w:r>
    </w:p>
    <w:p w14:paraId="519CC7BF" w14:textId="77777777" w:rsidR="00164BA1" w:rsidRPr="005051F3" w:rsidRDefault="00164BA1" w:rsidP="00164BA1">
      <w:pPr>
        <w:pStyle w:val="4Bulletedcopyblue"/>
      </w:pPr>
      <w:r w:rsidRPr="005051F3">
        <w:t>Be a key point of contact for external agencies, especially the local authority (LA)</w:t>
      </w:r>
    </w:p>
    <w:p w14:paraId="06A7CF65" w14:textId="77777777" w:rsidR="00164BA1" w:rsidRPr="005051F3" w:rsidRDefault="00164BA1" w:rsidP="00164BA1">
      <w:pPr>
        <w:pStyle w:val="4Bulletedcopyblue"/>
      </w:pPr>
      <w:proofErr w:type="spellStart"/>
      <w:r w:rsidRPr="005051F3">
        <w:t>Analyse</w:t>
      </w:r>
      <w:proofErr w:type="spellEnd"/>
      <w:r w:rsidRPr="005051F3">
        <w:t xml:space="preserve"> assessment data for pupils with SEN or a disability</w:t>
      </w:r>
    </w:p>
    <w:p w14:paraId="6ECC0378" w14:textId="77777777" w:rsidR="00164BA1" w:rsidRPr="005051F3" w:rsidRDefault="00164BA1" w:rsidP="00164BA1">
      <w:pPr>
        <w:pStyle w:val="4Bulletedcopyblue"/>
      </w:pPr>
      <w:r w:rsidRPr="005051F3">
        <w:t>Implement and lead intervention groups for pupils with SEN, and evaluate their effectiveness</w:t>
      </w:r>
    </w:p>
    <w:p w14:paraId="23AE1220" w14:textId="77777777" w:rsidR="00164BA1" w:rsidRPr="005051F3" w:rsidRDefault="00164BA1" w:rsidP="00164BA1">
      <w:pPr>
        <w:pStyle w:val="Subhead2"/>
        <w:rPr>
          <w:rFonts w:cs="Arial"/>
          <w:color w:val="auto"/>
          <w:sz w:val="20"/>
          <w:szCs w:val="20"/>
        </w:rPr>
      </w:pPr>
    </w:p>
    <w:p w14:paraId="67FA0F18" w14:textId="77777777" w:rsidR="00164BA1" w:rsidRPr="005051F3" w:rsidRDefault="00164BA1" w:rsidP="00164BA1">
      <w:pPr>
        <w:pStyle w:val="Subhead2"/>
        <w:rPr>
          <w:rFonts w:cs="Arial"/>
          <w:color w:val="auto"/>
          <w:sz w:val="20"/>
          <w:szCs w:val="20"/>
        </w:rPr>
      </w:pPr>
      <w:r w:rsidRPr="005051F3">
        <w:rPr>
          <w:rFonts w:cs="Arial"/>
          <w:color w:val="auto"/>
          <w:sz w:val="20"/>
          <w:szCs w:val="20"/>
        </w:rPr>
        <w:t>Support for pupils with SEN or a disability</w:t>
      </w:r>
    </w:p>
    <w:p w14:paraId="7F21F1C4" w14:textId="77777777" w:rsidR="00164BA1" w:rsidRPr="005051F3" w:rsidRDefault="00164BA1" w:rsidP="00164BA1">
      <w:pPr>
        <w:pStyle w:val="4Bulletedcopyblue"/>
      </w:pPr>
      <w:r w:rsidRPr="005051F3">
        <w:t>Identify a pupil’s SEN</w:t>
      </w:r>
    </w:p>
    <w:p w14:paraId="5444FB8A" w14:textId="77777777" w:rsidR="00164BA1" w:rsidRPr="005051F3" w:rsidRDefault="00164BA1" w:rsidP="00164BA1">
      <w:pPr>
        <w:pStyle w:val="4Bulletedcopyblue"/>
      </w:pPr>
      <w:r w:rsidRPr="005051F3">
        <w:t>Co-ordinate provision that meets the pupil’s needs, and monitor its effectiveness</w:t>
      </w:r>
    </w:p>
    <w:p w14:paraId="7572C967" w14:textId="77777777" w:rsidR="00164BA1" w:rsidRPr="005051F3" w:rsidRDefault="00164BA1" w:rsidP="00164BA1">
      <w:pPr>
        <w:pStyle w:val="4Bulletedcopyblue"/>
      </w:pPr>
      <w:r w:rsidRPr="005051F3">
        <w:t>Secure relevant services for the pupil</w:t>
      </w:r>
    </w:p>
    <w:p w14:paraId="4FA56050" w14:textId="77777777" w:rsidR="00164BA1" w:rsidRPr="005051F3" w:rsidRDefault="00164BA1" w:rsidP="00164BA1">
      <w:pPr>
        <w:pStyle w:val="4Bulletedcopyblue"/>
      </w:pPr>
      <w:r w:rsidRPr="005051F3">
        <w:t>Ensure records are maintained and kept up to date</w:t>
      </w:r>
    </w:p>
    <w:p w14:paraId="166CCC7C" w14:textId="77777777" w:rsidR="00164BA1" w:rsidRPr="005051F3" w:rsidRDefault="00164BA1" w:rsidP="00164BA1">
      <w:pPr>
        <w:pStyle w:val="4Bulletedcopyblue"/>
      </w:pPr>
      <w:r w:rsidRPr="005051F3">
        <w:t>Review the education, health and care plan (EHCP) with parents or carers and the pupil</w:t>
      </w:r>
    </w:p>
    <w:p w14:paraId="66ED6858" w14:textId="77777777" w:rsidR="00164BA1" w:rsidRPr="005051F3" w:rsidRDefault="00164BA1" w:rsidP="00164BA1">
      <w:pPr>
        <w:pStyle w:val="4Bulletedcopyblue"/>
      </w:pPr>
      <w:r w:rsidRPr="005051F3">
        <w:t>Communicate regularly with parents or carers</w:t>
      </w:r>
    </w:p>
    <w:p w14:paraId="3CC8D3C2" w14:textId="77777777" w:rsidR="00164BA1" w:rsidRPr="005051F3" w:rsidRDefault="00164BA1" w:rsidP="00164BA1">
      <w:pPr>
        <w:pStyle w:val="4Bulletedcopyblue"/>
      </w:pPr>
      <w:r w:rsidRPr="005051F3">
        <w:t>Ensure if the pupil transfers to another school, all relevant information is conveyed to it, and support a smooth transition for the pupil</w:t>
      </w:r>
    </w:p>
    <w:p w14:paraId="7F708081" w14:textId="77777777" w:rsidR="00164BA1" w:rsidRPr="005051F3" w:rsidRDefault="00164BA1" w:rsidP="00164BA1">
      <w:pPr>
        <w:pStyle w:val="4Bulletedcopyblue"/>
      </w:pPr>
      <w:r w:rsidRPr="005051F3">
        <w:t>Promote the pupil’s inclusion in the school community and access to the curriculum, facilities and extra-curricular activities</w:t>
      </w:r>
    </w:p>
    <w:p w14:paraId="19FEDC90" w14:textId="77777777" w:rsidR="00164BA1" w:rsidRPr="005051F3" w:rsidRDefault="00164BA1" w:rsidP="00164BA1">
      <w:pPr>
        <w:pStyle w:val="4Bulletedcopyblue"/>
      </w:pPr>
      <w:r w:rsidRPr="005051F3">
        <w:t>Work with the designated teacher for looked-after children, where a looked-after pupil has SEN or a disability</w:t>
      </w:r>
    </w:p>
    <w:p w14:paraId="616031FD" w14:textId="77777777" w:rsidR="00164BA1" w:rsidRPr="005051F3" w:rsidRDefault="00164BA1" w:rsidP="00164BA1">
      <w:pPr>
        <w:pStyle w:val="1bodycopy10pt"/>
        <w:rPr>
          <w:rFonts w:cs="Arial"/>
        </w:rPr>
      </w:pPr>
    </w:p>
    <w:p w14:paraId="426AA129" w14:textId="77777777" w:rsidR="00164BA1" w:rsidRPr="005051F3" w:rsidRDefault="00164BA1" w:rsidP="00164BA1">
      <w:pPr>
        <w:pStyle w:val="Subhead2"/>
        <w:rPr>
          <w:rFonts w:cs="Arial"/>
          <w:color w:val="auto"/>
          <w:sz w:val="20"/>
          <w:szCs w:val="20"/>
        </w:rPr>
      </w:pPr>
      <w:r w:rsidRPr="005051F3">
        <w:rPr>
          <w:rFonts w:cs="Arial"/>
          <w:color w:val="auto"/>
          <w:sz w:val="20"/>
          <w:szCs w:val="20"/>
        </w:rPr>
        <w:t>Leadership and management</w:t>
      </w:r>
    </w:p>
    <w:p w14:paraId="0FB56B1A" w14:textId="77777777" w:rsidR="00164BA1" w:rsidRPr="005051F3" w:rsidRDefault="00164BA1" w:rsidP="00164BA1">
      <w:pPr>
        <w:pStyle w:val="4Bulletedcopyblue"/>
      </w:pPr>
      <w:r w:rsidRPr="005051F3">
        <w:t>Work with the headteacher and governors to ensure the school meets its responsibilities under the Equality Act 2010 in terms of reasonable adjustments and access arrangements</w:t>
      </w:r>
    </w:p>
    <w:p w14:paraId="3DDA89AE" w14:textId="77777777" w:rsidR="00164BA1" w:rsidRPr="005051F3" w:rsidRDefault="00164BA1" w:rsidP="00164BA1">
      <w:pPr>
        <w:pStyle w:val="4Bulletedcopyblue"/>
      </w:pPr>
      <w:r w:rsidRPr="005051F3">
        <w:t>Prepare and review information the governing board is required to publish</w:t>
      </w:r>
    </w:p>
    <w:p w14:paraId="03E0ABC3" w14:textId="77777777" w:rsidR="00164BA1" w:rsidRPr="005051F3" w:rsidRDefault="00164BA1" w:rsidP="00164BA1">
      <w:pPr>
        <w:pStyle w:val="4Bulletedcopyblue"/>
      </w:pPr>
      <w:r w:rsidRPr="005051F3">
        <w:t>Contribute to the school improvement plan and whole-school policy</w:t>
      </w:r>
    </w:p>
    <w:p w14:paraId="5D29F942" w14:textId="77777777" w:rsidR="00164BA1" w:rsidRPr="005051F3" w:rsidRDefault="00164BA1" w:rsidP="00164BA1">
      <w:pPr>
        <w:pStyle w:val="4Bulletedcopyblue"/>
      </w:pPr>
      <w:r w:rsidRPr="005051F3">
        <w:t>Identify training needs for staff and how to meet these needs</w:t>
      </w:r>
    </w:p>
    <w:p w14:paraId="2E4C3344" w14:textId="77777777" w:rsidR="00164BA1" w:rsidRPr="005051F3" w:rsidRDefault="00164BA1" w:rsidP="00164BA1">
      <w:pPr>
        <w:pStyle w:val="4Bulletedcopyblue"/>
      </w:pPr>
      <w:r w:rsidRPr="005051F3">
        <w:t>Lead INSET for staff</w:t>
      </w:r>
    </w:p>
    <w:p w14:paraId="3C578CD2" w14:textId="77777777" w:rsidR="00164BA1" w:rsidRPr="005051F3" w:rsidRDefault="00164BA1" w:rsidP="00164BA1">
      <w:pPr>
        <w:pStyle w:val="4Bulletedcopyblue"/>
      </w:pPr>
      <w:r w:rsidRPr="005051F3">
        <w:t>Share procedural information, such as the school’s SEN policy</w:t>
      </w:r>
    </w:p>
    <w:p w14:paraId="05C23B52" w14:textId="77777777" w:rsidR="00164BA1" w:rsidRPr="005051F3" w:rsidRDefault="00164BA1" w:rsidP="00164BA1">
      <w:pPr>
        <w:pStyle w:val="4Bulletedcopyblue"/>
      </w:pPr>
      <w:r w:rsidRPr="005051F3">
        <w:t>Promote an ethos and culture that supports the school’s SEN policy and promotes good outcomes for pupils with SEN or a disability</w:t>
      </w:r>
    </w:p>
    <w:p w14:paraId="076A62E7" w14:textId="77777777" w:rsidR="00164BA1" w:rsidRPr="005051F3" w:rsidRDefault="00164BA1" w:rsidP="00164BA1">
      <w:pPr>
        <w:pStyle w:val="4Bulletedcopyblue"/>
      </w:pPr>
      <w:r w:rsidRPr="005051F3">
        <w:t>Lead and manage teaching assistants (TAs) working with pupils with SEN or a disability</w:t>
      </w:r>
    </w:p>
    <w:p w14:paraId="1760EE8B" w14:textId="77777777" w:rsidR="00164BA1" w:rsidRPr="005051F3" w:rsidRDefault="00164BA1" w:rsidP="00164BA1">
      <w:pPr>
        <w:pStyle w:val="4Bulletedcopyblue"/>
      </w:pPr>
      <w:r w:rsidRPr="005051F3">
        <w:t>Lead staff appraisals and produce appraisal reports</w:t>
      </w:r>
    </w:p>
    <w:p w14:paraId="7CAC0DEE" w14:textId="77777777" w:rsidR="00164BA1" w:rsidRPr="005051F3" w:rsidRDefault="00164BA1" w:rsidP="00164BA1">
      <w:pPr>
        <w:pStyle w:val="4Bulletedcopyblue"/>
      </w:pPr>
      <w:r w:rsidRPr="005051F3">
        <w:t>Review staff performance on an ongoing basis</w:t>
      </w:r>
    </w:p>
    <w:p w14:paraId="6F9F4F94" w14:textId="77777777" w:rsidR="00164BA1" w:rsidRPr="005051F3" w:rsidRDefault="00164BA1" w:rsidP="00164BA1">
      <w:pPr>
        <w:pStyle w:val="1bodycopy10pt"/>
        <w:rPr>
          <w:rFonts w:cs="Arial"/>
        </w:rPr>
      </w:pPr>
    </w:p>
    <w:p w14:paraId="4DBCE52A" w14:textId="77777777" w:rsidR="00164BA1" w:rsidRPr="005051F3" w:rsidRDefault="00164BA1" w:rsidP="00164BA1">
      <w:pPr>
        <w:pStyle w:val="1bodycopy10pt"/>
        <w:rPr>
          <w:rFonts w:cs="Arial"/>
        </w:rPr>
      </w:pPr>
    </w:p>
    <w:p w14:paraId="62B05499" w14:textId="77777777" w:rsidR="00164BA1" w:rsidRPr="005051F3" w:rsidRDefault="00164BA1" w:rsidP="00164BA1">
      <w:pPr>
        <w:pStyle w:val="1bodycopy10pt"/>
        <w:rPr>
          <w:rFonts w:cs="Arial"/>
        </w:rPr>
      </w:pPr>
    </w:p>
    <w:p w14:paraId="21AA5158" w14:textId="2CF248EA" w:rsidR="00164BA1" w:rsidRPr="005051F3" w:rsidRDefault="00DC27DA" w:rsidP="00164BA1">
      <w:pPr>
        <w:pStyle w:val="1bodycopy10pt"/>
        <w:rPr>
          <w:rFonts w:cs="Arial"/>
        </w:rPr>
      </w:pPr>
      <w:r>
        <w:rPr>
          <w:rFonts w:cs="Arial"/>
        </w:rPr>
        <w:t xml:space="preserve">The Inclusion </w:t>
      </w:r>
      <w:proofErr w:type="spellStart"/>
      <w:r>
        <w:rPr>
          <w:rFonts w:cs="Arial"/>
        </w:rPr>
        <w:t>SENCo</w:t>
      </w:r>
      <w:proofErr w:type="spellEnd"/>
      <w:r w:rsidR="00164BA1" w:rsidRPr="005051F3">
        <w:rPr>
          <w:rFonts w:cs="Arial"/>
        </w:rPr>
        <w:t xml:space="preserve"> will be required to safeguard and promote the welfare of children and young people, and follow school policies and the staff code of conduct.</w:t>
      </w:r>
    </w:p>
    <w:p w14:paraId="47FDD4BA" w14:textId="0921E7EB" w:rsidR="00164BA1" w:rsidRDefault="00164BA1" w:rsidP="00164BA1">
      <w:pPr>
        <w:pStyle w:val="1bodycopy10pt"/>
        <w:rPr>
          <w:rFonts w:cs="Arial"/>
        </w:rPr>
      </w:pPr>
      <w:r w:rsidRPr="005051F3">
        <w:rPr>
          <w:rFonts w:cs="Arial"/>
        </w:rPr>
        <w:t>Please note that this is illustrative of the general nature and level of responsibility of the role. It is not a comprehensive list of all task</w:t>
      </w:r>
      <w:r w:rsidR="00DC27DA">
        <w:rPr>
          <w:rFonts w:cs="Arial"/>
        </w:rPr>
        <w:t xml:space="preserve">s that the </w:t>
      </w:r>
      <w:proofErr w:type="spellStart"/>
      <w:r w:rsidR="00DC27DA">
        <w:rPr>
          <w:rFonts w:cs="Arial"/>
        </w:rPr>
        <w:t>SENCo</w:t>
      </w:r>
      <w:proofErr w:type="spellEnd"/>
      <w:r w:rsidRPr="005051F3">
        <w:rPr>
          <w:rFonts w:cs="Arial"/>
        </w:rPr>
        <w:t xml:space="preserve"> will carry out. The postholder may be required to do other duties appropriate to the level of the role, as directed by the Headteacher.</w:t>
      </w:r>
    </w:p>
    <w:p w14:paraId="3B6BAA5F" w14:textId="77777777" w:rsidR="00164BA1" w:rsidRDefault="00164BA1" w:rsidP="00164BA1">
      <w:pPr>
        <w:pStyle w:val="1bodycopy10pt"/>
        <w:rPr>
          <w:rFonts w:cs="Arial"/>
        </w:rPr>
      </w:pPr>
    </w:p>
    <w:p w14:paraId="73C1208B" w14:textId="77777777" w:rsidR="00164BA1" w:rsidRDefault="00164BA1" w:rsidP="00164BA1">
      <w:pPr>
        <w:pStyle w:val="1bodycopy10pt"/>
        <w:rPr>
          <w:rFonts w:cs="Arial"/>
        </w:rPr>
      </w:pPr>
    </w:p>
    <w:p w14:paraId="2FE74D9D" w14:textId="756581D9" w:rsidR="00164BA1" w:rsidRPr="005051F3" w:rsidRDefault="00164BA1" w:rsidP="00164BA1">
      <w:pPr>
        <w:pStyle w:val="1bodycopy10pt"/>
        <w:spacing w:before="120" w:after="240"/>
        <w:rPr>
          <w:rFonts w:cs="Arial"/>
        </w:rPr>
      </w:pPr>
      <w:bookmarkStart w:id="0" w:name="_GoBack"/>
      <w:bookmarkEnd w:id="0"/>
      <w:r w:rsidRPr="005051F3">
        <w:rPr>
          <w:rFonts w:cs="Arial"/>
        </w:rPr>
        <w:tab/>
      </w:r>
    </w:p>
    <w:p w14:paraId="2FB63D5A" w14:textId="77777777" w:rsidR="00164BA1" w:rsidRDefault="00164BA1"/>
    <w:sectPr w:rsidR="00164B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312780446" o:spid="_x0000_i1026" type="#_x0000_t75" style="width:209.25pt;height:332.25pt;visibility:visible;mso-wrap-style:square" o:bullet="t">
        <v:imagedata r:id="rId1" o:title=""/>
      </v:shape>
    </w:pict>
  </w:numPicBullet>
  <w:abstractNum w:abstractNumId="0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A1"/>
    <w:rsid w:val="00164BA1"/>
    <w:rsid w:val="00454C9E"/>
    <w:rsid w:val="006D5CC4"/>
    <w:rsid w:val="009B588B"/>
    <w:rsid w:val="00DC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78B3C1F"/>
  <w15:chartTrackingRefBased/>
  <w15:docId w15:val="{C4CA2E28-B946-4C31-B00D-17796ADD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BA1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64B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B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4B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B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4B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4B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4B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4B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4B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4B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B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4B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B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4B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4B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4B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4B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4B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4B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4B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4B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4B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4B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4B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4B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4B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4B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4B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4BA1"/>
    <w:rPr>
      <w:b/>
      <w:bCs/>
      <w:smallCaps/>
      <w:color w:val="0F4761" w:themeColor="accent1" w:themeShade="BF"/>
      <w:spacing w:val="5"/>
    </w:rPr>
  </w:style>
  <w:style w:type="paragraph" w:customStyle="1" w:styleId="1bodycopy10pt">
    <w:name w:val="1 body copy 10pt"/>
    <w:basedOn w:val="Normal"/>
    <w:link w:val="1bodycopy10ptChar"/>
    <w:qFormat/>
    <w:rsid w:val="00164BA1"/>
    <w:pPr>
      <w:spacing w:after="120"/>
    </w:pPr>
    <w:rPr>
      <w:rFonts w:ascii="Arial" w:eastAsia="MS Mincho" w:hAnsi="Arial"/>
      <w:sz w:val="20"/>
      <w:lang w:val="en-US" w:eastAsia="en-US"/>
    </w:rPr>
  </w:style>
  <w:style w:type="paragraph" w:customStyle="1" w:styleId="4Bulletedcopyblue">
    <w:name w:val="4 Bulleted copy blue"/>
    <w:basedOn w:val="Normal"/>
    <w:qFormat/>
    <w:rsid w:val="00164BA1"/>
    <w:pPr>
      <w:numPr>
        <w:numId w:val="1"/>
      </w:numPr>
      <w:spacing w:after="60"/>
    </w:pPr>
    <w:rPr>
      <w:rFonts w:ascii="Arial" w:eastAsia="MS Mincho" w:hAnsi="Arial" w:cs="Arial"/>
      <w:sz w:val="20"/>
      <w:szCs w:val="20"/>
      <w:lang w:val="en-US" w:eastAsia="en-US"/>
    </w:rPr>
  </w:style>
  <w:style w:type="character" w:customStyle="1" w:styleId="1bodycopy10ptChar">
    <w:name w:val="1 body copy 10pt Char"/>
    <w:link w:val="1bodycopy10pt"/>
    <w:rsid w:val="00164BA1"/>
    <w:rPr>
      <w:rFonts w:ascii="Arial" w:eastAsia="MS Mincho" w:hAnsi="Arial" w:cs="Times New Roman"/>
      <w:kern w:val="0"/>
      <w:sz w:val="20"/>
      <w:lang w:val="en-US"/>
      <w14:ligatures w14:val="none"/>
    </w:rPr>
  </w:style>
  <w:style w:type="paragraph" w:customStyle="1" w:styleId="Tablebodycopy">
    <w:name w:val="Table body copy"/>
    <w:basedOn w:val="1bodycopy10pt"/>
    <w:qFormat/>
    <w:rsid w:val="00164BA1"/>
    <w:pPr>
      <w:keepLines/>
      <w:spacing w:after="60"/>
      <w:textboxTightWrap w:val="allLines"/>
    </w:pPr>
  </w:style>
  <w:style w:type="paragraph" w:customStyle="1" w:styleId="Subhead2">
    <w:name w:val="Subhead 2"/>
    <w:basedOn w:val="1bodycopy10pt"/>
    <w:next w:val="1bodycopy10pt"/>
    <w:link w:val="Subhead2Char"/>
    <w:qFormat/>
    <w:rsid w:val="00164BA1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164BA1"/>
    <w:rPr>
      <w:rFonts w:ascii="Arial" w:eastAsia="MS Mincho" w:hAnsi="Arial" w:cs="Times New Roman"/>
      <w:b/>
      <w:color w:val="12263F"/>
      <w:kern w:val="0"/>
      <w:lang w:val="en-US"/>
      <w14:ligatures w14:val="none"/>
    </w:rPr>
  </w:style>
  <w:style w:type="paragraph" w:customStyle="1" w:styleId="4Heading1">
    <w:name w:val="4 Heading 1"/>
    <w:basedOn w:val="Heading1"/>
    <w:next w:val="Normal"/>
    <w:qFormat/>
    <w:rsid w:val="00164BA1"/>
    <w:pPr>
      <w:keepNext w:val="0"/>
      <w:keepLines w:val="0"/>
      <w:spacing w:before="0" w:after="480"/>
    </w:pPr>
    <w:rPr>
      <w:rFonts w:ascii="Arial" w:eastAsia="Calibri" w:hAnsi="Arial" w:cs="Arial"/>
      <w:b/>
      <w:color w:val="FF1F64"/>
      <w:sz w:val="60"/>
      <w:szCs w:val="36"/>
    </w:rPr>
  </w:style>
  <w:style w:type="paragraph" w:customStyle="1" w:styleId="Sub-heading">
    <w:name w:val="Sub-heading"/>
    <w:basedOn w:val="BodyText"/>
    <w:link w:val="Sub-headingChar"/>
    <w:qFormat/>
    <w:rsid w:val="00164BA1"/>
    <w:rPr>
      <w:rFonts w:ascii="Arial" w:eastAsia="MS Mincho" w:hAnsi="Arial" w:cs="Arial"/>
      <w:b/>
      <w:sz w:val="20"/>
      <w:szCs w:val="20"/>
      <w:lang w:val="en-US" w:eastAsia="en-US"/>
    </w:rPr>
  </w:style>
  <w:style w:type="character" w:customStyle="1" w:styleId="Sub-headingChar">
    <w:name w:val="Sub-heading Char"/>
    <w:link w:val="Sub-heading"/>
    <w:rsid w:val="00164BA1"/>
    <w:rPr>
      <w:rFonts w:ascii="Arial" w:eastAsia="MS Mincho" w:hAnsi="Arial" w:cs="Arial"/>
      <w:b/>
      <w:kern w:val="0"/>
      <w:sz w:val="20"/>
      <w:szCs w:val="20"/>
      <w:lang w:val="en-US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164B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64BA1"/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Bindu</dc:creator>
  <cp:keywords/>
  <dc:description/>
  <cp:lastModifiedBy>pladyman</cp:lastModifiedBy>
  <cp:revision>2</cp:revision>
  <dcterms:created xsi:type="dcterms:W3CDTF">2025-04-04T09:40:00Z</dcterms:created>
  <dcterms:modified xsi:type="dcterms:W3CDTF">2025-04-04T09:40:00Z</dcterms:modified>
</cp:coreProperties>
</file>