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67ADB" w14:textId="1FC7F3D7" w:rsidR="001607B2" w:rsidRDefault="001607B2" w:rsidP="001607B2">
      <w:pPr>
        <w:rPr>
          <w:b/>
          <w:bCs/>
        </w:rPr>
      </w:pPr>
    </w:p>
    <w:p w14:paraId="56B93A6B" w14:textId="77777777" w:rsidR="00F07812" w:rsidRDefault="00F07812" w:rsidP="00F07812">
      <w:pPr>
        <w:jc w:val="center"/>
        <w:rPr>
          <w:b/>
          <w:bCs/>
        </w:rPr>
      </w:pPr>
    </w:p>
    <w:p w14:paraId="1FCC4BD8" w14:textId="77777777" w:rsidR="00E90ACB" w:rsidRDefault="00E90ACB" w:rsidP="00F07812">
      <w:pPr>
        <w:jc w:val="center"/>
        <w:rPr>
          <w:rFonts w:ascii="Lato" w:hAnsi="Lato" w:cs="Leelawadee"/>
          <w:b/>
          <w:bCs/>
          <w:sz w:val="24"/>
          <w:szCs w:val="24"/>
        </w:rPr>
      </w:pPr>
      <w:r>
        <w:rPr>
          <w:rFonts w:ascii="Lato" w:hAnsi="Lato" w:cs="Leelawadee"/>
          <w:b/>
          <w:bCs/>
          <w:sz w:val="24"/>
          <w:szCs w:val="24"/>
        </w:rPr>
        <w:t xml:space="preserve">The Federation of </w:t>
      </w:r>
      <w:proofErr w:type="spellStart"/>
      <w:r w:rsidRPr="00E90ACB">
        <w:rPr>
          <w:rFonts w:ascii="Lato" w:hAnsi="Lato" w:cs="Leelawadee"/>
          <w:b/>
          <w:bCs/>
          <w:sz w:val="24"/>
          <w:szCs w:val="24"/>
        </w:rPr>
        <w:t>Thundridge</w:t>
      </w:r>
      <w:proofErr w:type="spellEnd"/>
      <w:r>
        <w:rPr>
          <w:rFonts w:ascii="Lato" w:hAnsi="Lato" w:cs="Leelawadee"/>
          <w:b/>
          <w:bCs/>
          <w:sz w:val="24"/>
          <w:szCs w:val="24"/>
        </w:rPr>
        <w:t xml:space="preserve"> and </w:t>
      </w:r>
      <w:proofErr w:type="spellStart"/>
      <w:r>
        <w:rPr>
          <w:rFonts w:ascii="Lato" w:hAnsi="Lato" w:cs="Leelawadee"/>
          <w:b/>
          <w:bCs/>
          <w:sz w:val="24"/>
          <w:szCs w:val="24"/>
        </w:rPr>
        <w:t>Ponsbourne</w:t>
      </w:r>
      <w:proofErr w:type="spellEnd"/>
      <w:r>
        <w:rPr>
          <w:rFonts w:ascii="Lato" w:hAnsi="Lato" w:cs="Leelawadee"/>
          <w:b/>
          <w:bCs/>
          <w:sz w:val="24"/>
          <w:szCs w:val="24"/>
        </w:rPr>
        <w:t xml:space="preserve"> St Mary’s </w:t>
      </w:r>
      <w:proofErr w:type="spellStart"/>
      <w:r>
        <w:rPr>
          <w:rFonts w:ascii="Lato" w:hAnsi="Lato" w:cs="Leelawadee"/>
          <w:b/>
          <w:bCs/>
          <w:sz w:val="24"/>
          <w:szCs w:val="24"/>
        </w:rPr>
        <w:t>CofE</w:t>
      </w:r>
      <w:proofErr w:type="spellEnd"/>
      <w:r>
        <w:rPr>
          <w:rFonts w:ascii="Lato" w:hAnsi="Lato" w:cs="Leelawadee"/>
          <w:b/>
          <w:bCs/>
          <w:sz w:val="24"/>
          <w:szCs w:val="24"/>
        </w:rPr>
        <w:t xml:space="preserve"> Schools</w:t>
      </w:r>
      <w:r w:rsidR="001607B2" w:rsidRPr="00E90ACB">
        <w:rPr>
          <w:rFonts w:ascii="Lato" w:hAnsi="Lato" w:cs="Leelawadee"/>
          <w:b/>
          <w:bCs/>
          <w:sz w:val="24"/>
          <w:szCs w:val="24"/>
        </w:rPr>
        <w:t xml:space="preserve"> </w:t>
      </w:r>
    </w:p>
    <w:p w14:paraId="50BAF11A" w14:textId="6D4F5B04" w:rsidR="001607B2" w:rsidRPr="00E90ACB" w:rsidRDefault="001607B2" w:rsidP="00E90ACB">
      <w:pPr>
        <w:jc w:val="center"/>
        <w:rPr>
          <w:rFonts w:ascii="Lato" w:hAnsi="Lato" w:cs="Leelawadee"/>
          <w:b/>
          <w:bCs/>
          <w:sz w:val="24"/>
          <w:szCs w:val="24"/>
        </w:rPr>
      </w:pPr>
      <w:r w:rsidRPr="00E90ACB">
        <w:rPr>
          <w:rFonts w:ascii="Lato" w:hAnsi="Lato" w:cs="Leelawadee"/>
          <w:b/>
          <w:bCs/>
          <w:sz w:val="24"/>
          <w:szCs w:val="24"/>
        </w:rPr>
        <w:t>Job Description</w:t>
      </w:r>
      <w:r w:rsidR="00E90ACB">
        <w:rPr>
          <w:rFonts w:ascii="Lato" w:hAnsi="Lato" w:cs="Leelawadee"/>
          <w:b/>
          <w:bCs/>
          <w:sz w:val="24"/>
          <w:szCs w:val="24"/>
        </w:rPr>
        <w:t xml:space="preserve"> - </w:t>
      </w:r>
      <w:r w:rsidRPr="00E90ACB">
        <w:rPr>
          <w:rFonts w:ascii="Lato" w:hAnsi="Lato" w:cs="Leelawadee"/>
          <w:b/>
          <w:bCs/>
          <w:sz w:val="24"/>
          <w:szCs w:val="24"/>
        </w:rPr>
        <w:t>Class Teacher</w:t>
      </w:r>
    </w:p>
    <w:p w14:paraId="12C4D11E" w14:textId="5F26A8B6" w:rsidR="001607B2" w:rsidRPr="00E90ACB" w:rsidRDefault="001607B2" w:rsidP="001607B2">
      <w:pPr>
        <w:rPr>
          <w:rFonts w:ascii="Lato" w:hAnsi="Lato" w:cs="Leelawadee"/>
          <w:b/>
          <w:bCs/>
          <w:sz w:val="24"/>
          <w:szCs w:val="24"/>
        </w:rPr>
      </w:pPr>
      <w:r w:rsidRPr="00E90ACB">
        <w:rPr>
          <w:rFonts w:ascii="Lato" w:hAnsi="Lato" w:cs="Leelawadee"/>
          <w:b/>
          <w:bCs/>
          <w:sz w:val="24"/>
          <w:szCs w:val="24"/>
        </w:rPr>
        <w:t>Core purpose</w:t>
      </w:r>
    </w:p>
    <w:p w14:paraId="23973302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The teacher will:</w:t>
      </w:r>
    </w:p>
    <w:p w14:paraId="7A8C95A9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Fulfil the professional responsibilities of a teacher, as set out in the School Teacher’s Pay and Conditions Document (STPCD)</w:t>
      </w:r>
    </w:p>
    <w:p w14:paraId="7E566E99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Meet the expectations set out in the Teacher’s Standards</w:t>
      </w:r>
    </w:p>
    <w:p w14:paraId="54DDEDAD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Fulfil duties reasonably directed by the Headteacher</w:t>
      </w:r>
    </w:p>
    <w:p w14:paraId="60F3D6B2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N.B. The duties listed below are not an exhaustive list of requirements.</w:t>
      </w:r>
    </w:p>
    <w:p w14:paraId="05804422" w14:textId="77777777" w:rsidR="001607B2" w:rsidRPr="00E90ACB" w:rsidRDefault="001607B2" w:rsidP="001607B2">
      <w:pPr>
        <w:rPr>
          <w:rFonts w:ascii="Lato" w:hAnsi="Lato" w:cs="Leelawadee"/>
          <w:b/>
          <w:bCs/>
          <w:sz w:val="24"/>
          <w:szCs w:val="24"/>
        </w:rPr>
      </w:pPr>
      <w:r w:rsidRPr="00E90ACB">
        <w:rPr>
          <w:rFonts w:ascii="Lato" w:hAnsi="Lato" w:cs="Leelawadee"/>
          <w:b/>
          <w:bCs/>
          <w:sz w:val="24"/>
          <w:szCs w:val="24"/>
        </w:rPr>
        <w:t>Key responsibilities</w:t>
      </w:r>
    </w:p>
    <w:p w14:paraId="24C27B2F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Teaching:</w:t>
      </w:r>
    </w:p>
    <w:p w14:paraId="53FC81B4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Be responsible for the quality of the teaching and learning of all pupils who are assigned to the post holder</w:t>
      </w:r>
    </w:p>
    <w:p w14:paraId="1908C91C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Plan and teach well-structured lessons to assigned classes, following the school’s plans and curriculum</w:t>
      </w:r>
    </w:p>
    <w:p w14:paraId="0117EE2C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Assess, monitor, record and report on the learning needs, progress and achievements of assigned pupils</w:t>
      </w:r>
    </w:p>
    <w:p w14:paraId="0E18CDE7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Participate in arrangements for preparing pupils for examinations.</w:t>
      </w:r>
    </w:p>
    <w:p w14:paraId="689FC812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Whole-school organisation, strategy and development:</w:t>
      </w:r>
    </w:p>
    <w:p w14:paraId="54CB45DF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Contribute to the development, implementation and evaluation of the school’s policies, practices and procedures, so as to support the school’s values and vision</w:t>
      </w:r>
    </w:p>
    <w:p w14:paraId="154470C1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Make a positive contribution to the school’s vision and values</w:t>
      </w:r>
    </w:p>
    <w:p w14:paraId="7DA64F70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Work with others on curriculum and/or pupil development to secure coordinated outcomes.</w:t>
      </w:r>
    </w:p>
    <w:p w14:paraId="41641120" w14:textId="77777777" w:rsidR="00E90ACB" w:rsidRDefault="00E90ACB" w:rsidP="001607B2">
      <w:pPr>
        <w:rPr>
          <w:rFonts w:ascii="Lato" w:hAnsi="Lato" w:cs="Leelawadee"/>
          <w:sz w:val="24"/>
          <w:szCs w:val="24"/>
        </w:rPr>
      </w:pPr>
    </w:p>
    <w:p w14:paraId="74C8208C" w14:textId="77777777" w:rsidR="00E90ACB" w:rsidRDefault="00E90ACB" w:rsidP="001607B2">
      <w:pPr>
        <w:rPr>
          <w:rFonts w:ascii="Lato" w:hAnsi="Lato" w:cs="Leelawadee"/>
          <w:sz w:val="24"/>
          <w:szCs w:val="24"/>
        </w:rPr>
      </w:pPr>
    </w:p>
    <w:p w14:paraId="52566764" w14:textId="77777777" w:rsidR="00E90ACB" w:rsidRDefault="00E90ACB" w:rsidP="001607B2">
      <w:pPr>
        <w:rPr>
          <w:rFonts w:ascii="Lato" w:hAnsi="Lato" w:cs="Leelawadee"/>
          <w:sz w:val="24"/>
          <w:szCs w:val="24"/>
        </w:rPr>
      </w:pPr>
    </w:p>
    <w:p w14:paraId="5D57917E" w14:textId="77777777" w:rsidR="00E90ACB" w:rsidRDefault="00E90ACB" w:rsidP="001607B2">
      <w:pPr>
        <w:rPr>
          <w:rFonts w:ascii="Lato" w:hAnsi="Lato" w:cs="Leelawadee"/>
          <w:sz w:val="24"/>
          <w:szCs w:val="24"/>
        </w:rPr>
      </w:pPr>
    </w:p>
    <w:p w14:paraId="4BD06E79" w14:textId="77777777" w:rsidR="00E90ACB" w:rsidRDefault="00E90ACB" w:rsidP="001607B2">
      <w:pPr>
        <w:rPr>
          <w:rFonts w:ascii="Lato" w:hAnsi="Lato" w:cs="Leelawadee"/>
          <w:sz w:val="24"/>
          <w:szCs w:val="24"/>
        </w:rPr>
      </w:pPr>
    </w:p>
    <w:p w14:paraId="704265C9" w14:textId="0375732E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Health and Safety:</w:t>
      </w:r>
    </w:p>
    <w:p w14:paraId="3E47B1A7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Be aware of and comply with policies and procedures relating to child protection, health and safety, confidentiality, security, data protection; and report all concerns to an appropriate person</w:t>
      </w:r>
    </w:p>
    <w:p w14:paraId="5F772138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Promote the safety and wellbeing of pupils</w:t>
      </w:r>
    </w:p>
    <w:p w14:paraId="78423B1B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Maintain good order and discipline among pupils, managing behaviour effectively to ensure a good and safe learning environment.</w:t>
      </w:r>
    </w:p>
    <w:p w14:paraId="1FE26BE1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Working with colleagues and other relevant professionals:</w:t>
      </w:r>
    </w:p>
    <w:p w14:paraId="4C514DF6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Collaborate and work with colleagues and other relevant professionals within and beyond the school</w:t>
      </w:r>
    </w:p>
    <w:p w14:paraId="6628AB2F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Develop effective professional relationships with colleagues.</w:t>
      </w:r>
    </w:p>
    <w:p w14:paraId="413C1B97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Management of staff and resources:</w:t>
      </w:r>
    </w:p>
    <w:p w14:paraId="39FB50D0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Direct, supervise and provide support to support staff assigned to them and, where appropriate, other teachers</w:t>
      </w:r>
    </w:p>
    <w:p w14:paraId="7958170C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Contribute to the recruitment, selection, appointment and professional development of other teachers and support staff</w:t>
      </w:r>
    </w:p>
    <w:p w14:paraId="43791F3F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Monitor quality and standards of resources delegated to them.</w:t>
      </w:r>
    </w:p>
    <w:p w14:paraId="18B07F58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Professional development:</w:t>
      </w:r>
    </w:p>
    <w:p w14:paraId="46120313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Take part in the school’s appraisal procedures</w:t>
      </w:r>
    </w:p>
    <w:p w14:paraId="3C0CBAE8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Take part in further training and development in order to improve own teaching and overall performance</w:t>
      </w:r>
    </w:p>
    <w:p w14:paraId="4F6B294D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Where appropriate, take part in the appraisal and professional development of others.</w:t>
      </w:r>
    </w:p>
    <w:p w14:paraId="440E8A6E" w14:textId="6CEECC39" w:rsidR="00286297" w:rsidRPr="00E90ACB" w:rsidRDefault="00286297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Where appropriate, take responsibility for subject leadership.</w:t>
      </w:r>
    </w:p>
    <w:p w14:paraId="5D1C52B3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Communication:</w:t>
      </w:r>
    </w:p>
    <w:p w14:paraId="229D942A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• Communicate effectively with pupils, parents/carers, colleagues, wider school community and governors.</w:t>
      </w:r>
    </w:p>
    <w:p w14:paraId="07A21B43" w14:textId="77777777" w:rsidR="00E90ACB" w:rsidRDefault="00E90ACB" w:rsidP="001607B2">
      <w:pPr>
        <w:rPr>
          <w:rFonts w:ascii="Lato" w:hAnsi="Lato" w:cs="Leelawadee"/>
          <w:b/>
          <w:bCs/>
          <w:sz w:val="24"/>
          <w:szCs w:val="24"/>
        </w:rPr>
      </w:pPr>
    </w:p>
    <w:p w14:paraId="21E9F42A" w14:textId="77777777" w:rsidR="00E90ACB" w:rsidRDefault="00E90ACB" w:rsidP="001607B2">
      <w:pPr>
        <w:rPr>
          <w:rFonts w:ascii="Lato" w:hAnsi="Lato" w:cs="Leelawadee"/>
          <w:b/>
          <w:bCs/>
          <w:sz w:val="24"/>
          <w:szCs w:val="24"/>
        </w:rPr>
      </w:pPr>
    </w:p>
    <w:p w14:paraId="28FF5351" w14:textId="77777777" w:rsidR="00E90ACB" w:rsidRDefault="00E90ACB" w:rsidP="001607B2">
      <w:pPr>
        <w:rPr>
          <w:rFonts w:ascii="Lato" w:hAnsi="Lato" w:cs="Leelawadee"/>
          <w:b/>
          <w:bCs/>
          <w:sz w:val="24"/>
          <w:szCs w:val="24"/>
        </w:rPr>
      </w:pPr>
    </w:p>
    <w:p w14:paraId="1249E1C2" w14:textId="2748A56F" w:rsidR="001607B2" w:rsidRPr="00E90ACB" w:rsidRDefault="001607B2" w:rsidP="001607B2">
      <w:pPr>
        <w:rPr>
          <w:rFonts w:ascii="Lato" w:hAnsi="Lato" w:cs="Leelawadee"/>
          <w:b/>
          <w:bCs/>
          <w:sz w:val="24"/>
          <w:szCs w:val="24"/>
        </w:rPr>
      </w:pPr>
      <w:bookmarkStart w:id="0" w:name="_GoBack"/>
      <w:bookmarkEnd w:id="0"/>
      <w:r w:rsidRPr="00E90ACB">
        <w:rPr>
          <w:rFonts w:ascii="Lato" w:hAnsi="Lato" w:cs="Leelawadee"/>
          <w:b/>
          <w:bCs/>
          <w:sz w:val="24"/>
          <w:szCs w:val="24"/>
        </w:rPr>
        <w:t>Relationships</w:t>
      </w:r>
    </w:p>
    <w:p w14:paraId="3766826E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The post holder is responsible to the head teacher for his/her teaching duties and responsibilities and for teaching tasks.</w:t>
      </w:r>
    </w:p>
    <w:p w14:paraId="72A67D37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The post holder is to interact on a professional level with colleagues and seek to establish and maintain productive relationships. This is to promote mutual understanding of subjects in the school curriculum, with the aim of maintaining a high standard of teaching and learning in the school.</w:t>
      </w:r>
    </w:p>
    <w:p w14:paraId="781E9D37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The post holder is responsible for the supervision of the work of a teaching assistant, relevant to his/her responsibilities.</w:t>
      </w:r>
    </w:p>
    <w:p w14:paraId="7CE88883" w14:textId="315B89F3" w:rsidR="004B342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From time to time and under the direction of the head teacher, the post holder may be required to supervise a student or pupil on work experience.</w:t>
      </w:r>
    </w:p>
    <w:p w14:paraId="23D54023" w14:textId="3337C0B4" w:rsidR="001607B2" w:rsidRPr="00E90ACB" w:rsidRDefault="001607B2" w:rsidP="001607B2">
      <w:pPr>
        <w:rPr>
          <w:rFonts w:ascii="Lato" w:hAnsi="Lato" w:cs="Leelawadee"/>
          <w:b/>
          <w:bCs/>
          <w:sz w:val="24"/>
          <w:szCs w:val="24"/>
        </w:rPr>
      </w:pPr>
      <w:r w:rsidRPr="00E90ACB">
        <w:rPr>
          <w:rFonts w:ascii="Lato" w:hAnsi="Lato" w:cs="Leelawadee"/>
          <w:b/>
          <w:bCs/>
          <w:sz w:val="24"/>
          <w:szCs w:val="24"/>
        </w:rPr>
        <w:t>Job context</w:t>
      </w:r>
    </w:p>
    <w:p w14:paraId="470A4034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The school welcomes teachers of high professional standard and shares the responsibility with each teacher for continual review and the development of expertise.</w:t>
      </w:r>
    </w:p>
    <w:p w14:paraId="6F4DDB49" w14:textId="156E143B" w:rsidR="001607B2" w:rsidRPr="00E90ACB" w:rsidRDefault="00E90ACB" w:rsidP="001607B2">
      <w:pPr>
        <w:rPr>
          <w:rFonts w:ascii="Lato" w:hAnsi="Lato" w:cs="Leelawadee"/>
          <w:sz w:val="24"/>
          <w:szCs w:val="24"/>
        </w:rPr>
      </w:pPr>
      <w:r>
        <w:rPr>
          <w:rFonts w:ascii="Lato" w:hAnsi="Lato" w:cs="Leelawadee"/>
          <w:sz w:val="24"/>
          <w:szCs w:val="24"/>
        </w:rPr>
        <w:t xml:space="preserve">The Federation of </w:t>
      </w:r>
      <w:proofErr w:type="spellStart"/>
      <w:r>
        <w:rPr>
          <w:rFonts w:ascii="Lato" w:hAnsi="Lato" w:cs="Leelawadee"/>
          <w:sz w:val="24"/>
          <w:szCs w:val="24"/>
        </w:rPr>
        <w:t>Thundridge</w:t>
      </w:r>
      <w:proofErr w:type="spellEnd"/>
      <w:r>
        <w:rPr>
          <w:rFonts w:ascii="Lato" w:hAnsi="Lato" w:cs="Leelawadee"/>
          <w:sz w:val="24"/>
          <w:szCs w:val="24"/>
        </w:rPr>
        <w:t xml:space="preserve"> and </w:t>
      </w:r>
      <w:proofErr w:type="spellStart"/>
      <w:r w:rsidR="001607B2" w:rsidRPr="00E90ACB">
        <w:rPr>
          <w:rFonts w:ascii="Lato" w:hAnsi="Lato" w:cs="Leelawadee"/>
          <w:sz w:val="24"/>
          <w:szCs w:val="24"/>
        </w:rPr>
        <w:t>Ponsbourne</w:t>
      </w:r>
      <w:proofErr w:type="spellEnd"/>
      <w:r w:rsidR="001607B2" w:rsidRPr="00E90ACB">
        <w:rPr>
          <w:rFonts w:ascii="Lato" w:hAnsi="Lato" w:cs="Leelawadee"/>
          <w:sz w:val="24"/>
          <w:szCs w:val="24"/>
        </w:rPr>
        <w:t xml:space="preserve"> St Mary’s </w:t>
      </w:r>
      <w:proofErr w:type="spellStart"/>
      <w:r>
        <w:rPr>
          <w:rFonts w:ascii="Lato" w:hAnsi="Lato" w:cs="Leelawadee"/>
          <w:sz w:val="24"/>
          <w:szCs w:val="24"/>
        </w:rPr>
        <w:t>CofE</w:t>
      </w:r>
      <w:proofErr w:type="spellEnd"/>
      <w:r>
        <w:rPr>
          <w:rFonts w:ascii="Lato" w:hAnsi="Lato" w:cs="Leelawadee"/>
          <w:sz w:val="24"/>
          <w:szCs w:val="24"/>
        </w:rPr>
        <w:t xml:space="preserve"> </w:t>
      </w:r>
      <w:r w:rsidR="001607B2" w:rsidRPr="00E90ACB">
        <w:rPr>
          <w:rFonts w:ascii="Lato" w:hAnsi="Lato" w:cs="Leelawadee"/>
          <w:sz w:val="24"/>
          <w:szCs w:val="24"/>
        </w:rPr>
        <w:t>School</w:t>
      </w:r>
      <w:r>
        <w:rPr>
          <w:rFonts w:ascii="Lato" w:hAnsi="Lato" w:cs="Leelawadee"/>
          <w:sz w:val="24"/>
          <w:szCs w:val="24"/>
        </w:rPr>
        <w:t>s</w:t>
      </w:r>
      <w:r w:rsidR="001607B2" w:rsidRPr="00E90ACB">
        <w:rPr>
          <w:rFonts w:ascii="Lato" w:hAnsi="Lato" w:cs="Leelawadee"/>
          <w:sz w:val="24"/>
          <w:szCs w:val="24"/>
        </w:rPr>
        <w:t xml:space="preserve"> has rigorous Safeguarding Children Procedures and is committed to the welfare of children. All staff are expected to share this commitment.</w:t>
      </w:r>
    </w:p>
    <w:p w14:paraId="18E27BE7" w14:textId="77777777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All teachers make a valuable contribution to the school’s development and, therefore, to the progress of all pupils. All teachers, except those who are newly qualified, will have a lead responsibility for a curriculum area across the whole school and will be supported in that role by their line manager.</w:t>
      </w:r>
    </w:p>
    <w:p w14:paraId="43B81479" w14:textId="77777777" w:rsidR="001607B2" w:rsidRPr="00E90ACB" w:rsidRDefault="001607B2" w:rsidP="001607B2">
      <w:pPr>
        <w:rPr>
          <w:rFonts w:ascii="Lato" w:hAnsi="Lato" w:cs="Leelawadee"/>
          <w:b/>
          <w:bCs/>
          <w:sz w:val="24"/>
          <w:szCs w:val="24"/>
        </w:rPr>
      </w:pPr>
      <w:r w:rsidRPr="00E90ACB">
        <w:rPr>
          <w:rFonts w:ascii="Lato" w:hAnsi="Lato" w:cs="Leelawadee"/>
          <w:b/>
          <w:bCs/>
          <w:sz w:val="24"/>
          <w:szCs w:val="24"/>
        </w:rPr>
        <w:t>Review of duties</w:t>
      </w:r>
    </w:p>
    <w:p w14:paraId="07F651B5" w14:textId="7FCA0298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This job description and allocation of particular responsibilities may be amended by agreement with the head teacher from time to time</w:t>
      </w:r>
      <w:r w:rsidR="004B3422" w:rsidRPr="00E90ACB">
        <w:rPr>
          <w:rFonts w:ascii="Lato" w:hAnsi="Lato" w:cs="Leelawadee"/>
          <w:sz w:val="24"/>
          <w:szCs w:val="24"/>
        </w:rPr>
        <w:t>.</w:t>
      </w:r>
    </w:p>
    <w:p w14:paraId="3FC146B4" w14:textId="77777777" w:rsidR="004B3422" w:rsidRPr="00E90ACB" w:rsidRDefault="004B3422" w:rsidP="001607B2">
      <w:pPr>
        <w:rPr>
          <w:rFonts w:ascii="Lato" w:hAnsi="Lato" w:cs="Leelawadee"/>
          <w:sz w:val="24"/>
          <w:szCs w:val="24"/>
        </w:rPr>
      </w:pPr>
    </w:p>
    <w:p w14:paraId="0FA947E0" w14:textId="41907D60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Signature of post holder: _______________________________ Date: _________________</w:t>
      </w:r>
    </w:p>
    <w:p w14:paraId="6C371BE9" w14:textId="7AD11145" w:rsidR="001607B2" w:rsidRPr="00E90ACB" w:rsidRDefault="001607B2" w:rsidP="001607B2">
      <w:pPr>
        <w:rPr>
          <w:rFonts w:ascii="Lato" w:hAnsi="Lato" w:cs="Leelawadee"/>
          <w:sz w:val="24"/>
          <w:szCs w:val="24"/>
        </w:rPr>
      </w:pPr>
      <w:r w:rsidRPr="00E90ACB">
        <w:rPr>
          <w:rFonts w:ascii="Lato" w:hAnsi="Lato" w:cs="Leelawadee"/>
          <w:sz w:val="24"/>
          <w:szCs w:val="24"/>
        </w:rPr>
        <w:t>Signature of head teacher: ______________________________</w:t>
      </w:r>
    </w:p>
    <w:p w14:paraId="47B5DEAE" w14:textId="77777777" w:rsidR="00F23590" w:rsidRPr="00E90ACB" w:rsidRDefault="00F23590">
      <w:pPr>
        <w:rPr>
          <w:rFonts w:ascii="Lato" w:hAnsi="Lato" w:cs="Leelawadee"/>
          <w:sz w:val="24"/>
          <w:szCs w:val="24"/>
        </w:rPr>
      </w:pPr>
    </w:p>
    <w:sectPr w:rsidR="00F23590" w:rsidRPr="00E90AC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E9F14" w14:textId="77777777" w:rsidR="00E90ACB" w:rsidRDefault="00E90ACB" w:rsidP="00E90ACB">
      <w:pPr>
        <w:spacing w:after="0" w:line="240" w:lineRule="auto"/>
      </w:pPr>
      <w:r>
        <w:separator/>
      </w:r>
    </w:p>
  </w:endnote>
  <w:endnote w:type="continuationSeparator" w:id="0">
    <w:p w14:paraId="42CE58E2" w14:textId="77777777" w:rsidR="00E90ACB" w:rsidRDefault="00E90ACB" w:rsidP="00E9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7B83D" w14:textId="77777777" w:rsidR="00E90ACB" w:rsidRDefault="00E90ACB" w:rsidP="00E90ACB">
      <w:pPr>
        <w:spacing w:after="0" w:line="240" w:lineRule="auto"/>
      </w:pPr>
      <w:r>
        <w:separator/>
      </w:r>
    </w:p>
  </w:footnote>
  <w:footnote w:type="continuationSeparator" w:id="0">
    <w:p w14:paraId="179E93C7" w14:textId="77777777" w:rsidR="00E90ACB" w:rsidRDefault="00E90ACB" w:rsidP="00E9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521A2" w14:textId="4A9EEA7B" w:rsidR="00E90ACB" w:rsidRDefault="00E90AC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D963C70" wp14:editId="6DF3F5E0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572135" cy="504825"/>
          <wp:effectExtent l="0" t="0" r="0" b="9525"/>
          <wp:wrapNone/>
          <wp:docPr id="3" name="Picture 3" descr="Ponsbourne St. Mary'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sbourne St. Mary'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D8FD35E" wp14:editId="4CA1BA6E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504825" cy="504825"/>
          <wp:effectExtent l="0" t="0" r="9525" b="9525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B2"/>
    <w:rsid w:val="001607B2"/>
    <w:rsid w:val="00286297"/>
    <w:rsid w:val="0042783B"/>
    <w:rsid w:val="004B3422"/>
    <w:rsid w:val="00A64BC5"/>
    <w:rsid w:val="00E12EB3"/>
    <w:rsid w:val="00E90ACB"/>
    <w:rsid w:val="00F07812"/>
    <w:rsid w:val="00F2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62332"/>
  <w15:chartTrackingRefBased/>
  <w15:docId w15:val="{56D7D352-6087-4C4C-9D51-F4C99810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7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7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7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7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7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7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7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7B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0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ACB"/>
  </w:style>
  <w:style w:type="paragraph" w:styleId="Footer">
    <w:name w:val="footer"/>
    <w:basedOn w:val="Normal"/>
    <w:link w:val="FooterChar"/>
    <w:uiPriority w:val="99"/>
    <w:unhideWhenUsed/>
    <w:rsid w:val="00E90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Bridgman</dc:creator>
  <cp:keywords/>
  <dc:description/>
  <cp:lastModifiedBy>Sarah Bridgman</cp:lastModifiedBy>
  <cp:revision>2</cp:revision>
  <dcterms:created xsi:type="dcterms:W3CDTF">2025-03-05T09:28:00Z</dcterms:created>
  <dcterms:modified xsi:type="dcterms:W3CDTF">2025-03-05T09:28:00Z</dcterms:modified>
</cp:coreProperties>
</file>