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F5" w:rsidRPr="005615F5" w:rsidRDefault="005615F5" w:rsidP="001444F9">
      <w:pPr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2"/>
        <w:gridCol w:w="5204"/>
      </w:tblGrid>
      <w:tr w:rsidR="00CF3D4A" w:rsidTr="005B5484">
        <w:tc>
          <w:tcPr>
            <w:tcW w:w="13948" w:type="dxa"/>
            <w:gridSpan w:val="2"/>
          </w:tcPr>
          <w:p w:rsidR="00CF3D4A" w:rsidRPr="005615F5" w:rsidRDefault="00CF3D4A" w:rsidP="005615F5">
            <w:pPr>
              <w:jc w:val="center"/>
              <w:rPr>
                <w:b/>
                <w:sz w:val="28"/>
              </w:rPr>
            </w:pPr>
            <w:r w:rsidRPr="005615F5">
              <w:rPr>
                <w:b/>
                <w:sz w:val="28"/>
              </w:rPr>
              <w:t>Qualifications and Experience</w:t>
            </w:r>
          </w:p>
        </w:tc>
      </w:tr>
      <w:tr w:rsidR="00CF3D4A" w:rsidTr="00CF3D4A"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Essential Criteria</w:t>
            </w:r>
          </w:p>
        </w:tc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Desirable Cr</w:t>
            </w:r>
            <w:r w:rsidR="005615F5" w:rsidRPr="005615F5">
              <w:rPr>
                <w:b/>
              </w:rPr>
              <w:t>iteria</w:t>
            </w:r>
          </w:p>
        </w:tc>
      </w:tr>
      <w:tr w:rsidR="00CF3D4A" w:rsidTr="00CF3D4A"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Qualified Teacher Status (QTS) and a recognized degree.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Substantial experience in teaching within a primary school setting.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 xml:space="preserve">Proven </w:t>
            </w:r>
            <w:proofErr w:type="gramStart"/>
            <w:r>
              <w:t>track record</w:t>
            </w:r>
            <w:proofErr w:type="gramEnd"/>
            <w:r>
              <w:t xml:space="preserve"> of raising standards of teaching and learning.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Experience in a middle or senior leadership role, such as Key Stage Leader, Subject Leader, or similar.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Evidence of continuous professional development in educational leadership and management.</w:t>
            </w:r>
          </w:p>
        </w:tc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Completion of or working towards a relevant leadership qualification, such as the National Professional Qualification for Senior Leadership (NPQSL).</w:t>
            </w:r>
          </w:p>
          <w:p w:rsidR="00D30CF5" w:rsidRDefault="00D30CF5" w:rsidP="005615F5">
            <w:pPr>
              <w:pStyle w:val="ListParagraph"/>
              <w:numPr>
                <w:ilvl w:val="0"/>
                <w:numId w:val="1"/>
              </w:numPr>
            </w:pPr>
            <w:r>
              <w:t>Completion of or working towards the CCRS qualification.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Experience in coaching and mentoring colleagues to improve their practice.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1"/>
              </w:numPr>
            </w:pPr>
            <w:r>
              <w:t>Experience in leading whole-school initiatives that have resulted in positive outcomes.</w:t>
            </w:r>
          </w:p>
        </w:tc>
      </w:tr>
      <w:tr w:rsidR="00CF3D4A" w:rsidTr="00D4612B">
        <w:tc>
          <w:tcPr>
            <w:tcW w:w="13948" w:type="dxa"/>
            <w:gridSpan w:val="2"/>
          </w:tcPr>
          <w:p w:rsidR="00CF3D4A" w:rsidRPr="005615F5" w:rsidRDefault="00CF3D4A" w:rsidP="005615F5">
            <w:pPr>
              <w:jc w:val="center"/>
              <w:rPr>
                <w:b/>
                <w:sz w:val="28"/>
              </w:rPr>
            </w:pPr>
            <w:r w:rsidRPr="005615F5">
              <w:rPr>
                <w:b/>
                <w:sz w:val="28"/>
              </w:rPr>
              <w:t>Professional Knowledge and Skills</w:t>
            </w:r>
          </w:p>
        </w:tc>
      </w:tr>
      <w:tr w:rsidR="00CF3D4A" w:rsidTr="00CF3D4A"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Essential Criteria</w:t>
            </w:r>
          </w:p>
        </w:tc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Desirable Cr</w:t>
            </w:r>
            <w:r w:rsidR="005615F5" w:rsidRPr="005615F5">
              <w:rPr>
                <w:b/>
              </w:rPr>
              <w:t>iteria</w:t>
            </w:r>
          </w:p>
        </w:tc>
      </w:tr>
      <w:tr w:rsidR="00CF3D4A" w:rsidTr="00CF3D4A"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In-depth understanding of the primary curriculum and current educational initiatives, including safeguarding and child protection.</w:t>
            </w:r>
          </w:p>
          <w:p w:rsidR="00CF3D4A" w:rsidRDefault="005615F5" w:rsidP="005615F5">
            <w:pPr>
              <w:pStyle w:val="ListParagraph"/>
              <w:numPr>
                <w:ilvl w:val="0"/>
                <w:numId w:val="2"/>
              </w:numPr>
            </w:pPr>
            <w:r>
              <w:t>Ability to analys</w:t>
            </w:r>
            <w:r w:rsidR="00CF3D4A">
              <w:t>e data to inform school improvement strategies and drive student progress.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Knowledge of effective teaching and learning strategies to promote high standards and effective classroom management.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Experience in leading and managing teams, including the ability to inspire, challenge, motivate, and empower staff.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Understanding of assessment practices and the ability to implement a robust system for monitoring student progress.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Familiarity with the principles of school improvement planning, m</w:t>
            </w:r>
            <w:r w:rsidR="005615F5">
              <w:t>onitoring, and self-evaluation.</w:t>
            </w:r>
          </w:p>
        </w:tc>
        <w:tc>
          <w:tcPr>
            <w:tcW w:w="6974" w:type="dxa"/>
          </w:tcPr>
          <w:p w:rsidR="00D35A26" w:rsidRDefault="00D35A26" w:rsidP="005615F5">
            <w:pPr>
              <w:pStyle w:val="ListParagraph"/>
              <w:numPr>
                <w:ilvl w:val="0"/>
                <w:numId w:val="2"/>
              </w:numPr>
            </w:pPr>
            <w:r>
              <w:t>Understanding of the principles of effective Early Years teaching and Leadership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2"/>
              </w:numPr>
            </w:pPr>
            <w:r>
              <w:t>Knowledge of current educational research and the ability to apply this to school practice.</w:t>
            </w:r>
          </w:p>
        </w:tc>
      </w:tr>
      <w:tr w:rsidR="00CF3D4A" w:rsidTr="008032E9">
        <w:tc>
          <w:tcPr>
            <w:tcW w:w="13948" w:type="dxa"/>
            <w:gridSpan w:val="2"/>
          </w:tcPr>
          <w:p w:rsidR="00CF3D4A" w:rsidRPr="005615F5" w:rsidRDefault="005615F5" w:rsidP="005615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Leadership and Management</w:t>
            </w:r>
          </w:p>
        </w:tc>
      </w:tr>
      <w:tr w:rsidR="00CF3D4A" w:rsidTr="00CF3D4A"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Essential Criteria</w:t>
            </w:r>
          </w:p>
        </w:tc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Desirable Cr</w:t>
            </w:r>
            <w:r w:rsidR="005615F5" w:rsidRPr="005615F5">
              <w:rPr>
                <w:b/>
              </w:rPr>
              <w:t>iteria</w:t>
            </w:r>
          </w:p>
        </w:tc>
      </w:tr>
      <w:tr w:rsidR="00CF3D4A" w:rsidTr="00CF3D4A"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t>Strong leadership qualities, including the ability to lead by example, manage change, and maintain high expectations.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t>Proven ability to develop and implement school policies and procedures.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t>Effective communication skills, both written and oral, with the ability to engage a range of stakeholders, including pupils, parents, staff, and governors.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t>Experience in managing resources, including budgets and staff deployment, to maximize educational outcomes.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t>Commitment to promoting a positive and inclusive school culture where every child is valued and can achieve their full potential.</w:t>
            </w:r>
          </w:p>
          <w:p w:rsidR="00CF3D4A" w:rsidRPr="00CF3D4A" w:rsidRDefault="00CF3D4A" w:rsidP="005615F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Ability to manage and resolve conflict and handle sensitive </w:t>
            </w:r>
            <w:r w:rsidR="005615F5">
              <w:t>issues with tact and diplomacy.</w:t>
            </w:r>
          </w:p>
        </w:tc>
        <w:tc>
          <w:tcPr>
            <w:tcW w:w="6974" w:type="dxa"/>
          </w:tcPr>
          <w:p w:rsidR="00CF3D4A" w:rsidRDefault="00D35A26" w:rsidP="00D35A2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Experience in Leading Religious Education in a Catholic School. </w:t>
            </w:r>
          </w:p>
        </w:tc>
      </w:tr>
      <w:tr w:rsidR="00CF3D4A" w:rsidTr="00074205">
        <w:tc>
          <w:tcPr>
            <w:tcW w:w="13948" w:type="dxa"/>
            <w:gridSpan w:val="2"/>
          </w:tcPr>
          <w:p w:rsidR="00CF3D4A" w:rsidRPr="005615F5" w:rsidRDefault="00CF3D4A" w:rsidP="005615F5">
            <w:pPr>
              <w:jc w:val="center"/>
              <w:rPr>
                <w:b/>
              </w:rPr>
            </w:pPr>
            <w:r w:rsidRPr="005615F5">
              <w:rPr>
                <w:b/>
                <w:sz w:val="28"/>
              </w:rPr>
              <w:t>Personal Attributes</w:t>
            </w:r>
          </w:p>
        </w:tc>
      </w:tr>
      <w:tr w:rsidR="00CF3D4A" w:rsidTr="00CF3D4A"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Essential Criteria</w:t>
            </w:r>
          </w:p>
        </w:tc>
        <w:tc>
          <w:tcPr>
            <w:tcW w:w="6974" w:type="dxa"/>
          </w:tcPr>
          <w:p w:rsidR="00CF3D4A" w:rsidRPr="005615F5" w:rsidRDefault="00CF3D4A" w:rsidP="00CF3D4A">
            <w:pPr>
              <w:rPr>
                <w:b/>
              </w:rPr>
            </w:pPr>
            <w:r w:rsidRPr="005615F5">
              <w:rPr>
                <w:b/>
              </w:rPr>
              <w:t>Desirable Cr</w:t>
            </w:r>
            <w:r w:rsidR="005615F5" w:rsidRPr="005615F5">
              <w:rPr>
                <w:b/>
              </w:rPr>
              <w:t>iteria</w:t>
            </w:r>
          </w:p>
        </w:tc>
      </w:tr>
      <w:tr w:rsidR="00CF3D4A" w:rsidTr="00CF3D4A"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Demonstrates a passion for education and a commitment to continuous school improvement.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High levels of personal integrity, professionalism, and commitment.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A reflective practitioner with the ability to take initiative, think strategically, and make decisions based on sound judgment.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Highly organized, able to prioritize tasks effectively, and work under pressure to meet deadlines.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Resilient, adaptable, and willing to embrace new challenges and opportunities.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Committed to promoting the welfare and safeguarding of children, ensuring a secure and supportive environment for all pupils.</w:t>
            </w:r>
          </w:p>
          <w:p w:rsidR="00CF3D4A" w:rsidRPr="00CF3D4A" w:rsidRDefault="00CF3D4A" w:rsidP="00CF3D4A"/>
        </w:tc>
        <w:tc>
          <w:tcPr>
            <w:tcW w:w="6974" w:type="dxa"/>
          </w:tcPr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Ability to contribute to the wider life of the school community through extracurricular activities and events.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A sense of humo</w:t>
            </w:r>
            <w:r w:rsidR="00D35A26">
              <w:t>u</w:t>
            </w:r>
            <w:r>
              <w:t>r, creativity, and a positive attitude toward challenges.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Commitment to Equal Opportunities: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Demonstrate a commitment to promoting equality and diversity within the school community.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>Show an understanding of ho</w:t>
            </w:r>
            <w:bookmarkStart w:id="0" w:name="_GoBack"/>
            <w:bookmarkEnd w:id="0"/>
            <w:r>
              <w:t>w to develop and sustain an inclusive school culture that values all staff, pupils, and parents.</w:t>
            </w:r>
          </w:p>
          <w:p w:rsidR="00CF3D4A" w:rsidRDefault="00CF3D4A" w:rsidP="005615F5">
            <w:pPr>
              <w:pStyle w:val="ListParagraph"/>
              <w:numPr>
                <w:ilvl w:val="0"/>
                <w:numId w:val="4"/>
              </w:numPr>
            </w:pPr>
            <w:r>
              <w:t xml:space="preserve">This specification aims to ensure that the Assistant Head Teacher is </w:t>
            </w:r>
            <w:proofErr w:type="gramStart"/>
            <w:r>
              <w:t>well-equipped</w:t>
            </w:r>
            <w:proofErr w:type="gramEnd"/>
            <w:r>
              <w:t xml:space="preserve"> to contribute positively to the strategic leadership and management of the school, providing excellent opportunities for all pupils and staff to thrive.</w:t>
            </w:r>
          </w:p>
        </w:tc>
      </w:tr>
    </w:tbl>
    <w:p w:rsidR="00CF3D4A" w:rsidRDefault="00CF3D4A" w:rsidP="00CF3D4A"/>
    <w:p w:rsidR="00CF3D4A" w:rsidRDefault="00CF3D4A" w:rsidP="00CF3D4A"/>
    <w:p w:rsidR="00CF3D4A" w:rsidRDefault="00CF3D4A" w:rsidP="00CF3D4A"/>
    <w:sectPr w:rsidR="00CF3D4A" w:rsidSect="005615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F9" w:rsidRDefault="001444F9" w:rsidP="001444F9">
      <w:pPr>
        <w:spacing w:after="0" w:line="240" w:lineRule="auto"/>
      </w:pPr>
      <w:r>
        <w:separator/>
      </w:r>
    </w:p>
  </w:endnote>
  <w:endnote w:type="continuationSeparator" w:id="0">
    <w:p w:rsidR="001444F9" w:rsidRDefault="001444F9" w:rsidP="0014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F9" w:rsidRDefault="001444F9" w:rsidP="001444F9">
      <w:pPr>
        <w:spacing w:after="0" w:line="240" w:lineRule="auto"/>
      </w:pPr>
      <w:r>
        <w:separator/>
      </w:r>
    </w:p>
  </w:footnote>
  <w:footnote w:type="continuationSeparator" w:id="0">
    <w:p w:rsidR="001444F9" w:rsidRDefault="001444F9" w:rsidP="0014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F9" w:rsidRDefault="00437D30">
    <w:pPr>
      <w:pStyle w:val="Header"/>
    </w:pPr>
    <w:r>
      <w:rPr>
        <w:noProof/>
        <w:lang w:eastAsia="en-GB"/>
      </w:rPr>
      <w:drawing>
        <wp:inline distT="0" distB="0" distL="0" distR="0">
          <wp:extent cx="65722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cath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48" cy="65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sz w:val="36"/>
        <w:u w:val="single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444F9" w:rsidRDefault="001444F9" w:rsidP="001444F9">
        <w:pPr>
          <w:pStyle w:val="Header"/>
          <w:jc w:val="center"/>
          <w:rPr>
            <w:caps/>
            <w:color w:val="FFFFFF" w:themeColor="background1"/>
          </w:rPr>
        </w:pPr>
        <w:r w:rsidRPr="001444F9">
          <w:rPr>
            <w:b/>
            <w:sz w:val="36"/>
            <w:u w:val="single"/>
          </w:rPr>
          <w:t>Assistant Head Teacher - Personal Specification</w:t>
        </w:r>
      </w:p>
    </w:sdtContent>
  </w:sdt>
  <w:p w:rsidR="001444F9" w:rsidRPr="001444F9" w:rsidRDefault="001444F9" w:rsidP="001444F9">
    <w:pPr>
      <w:jc w:val="center"/>
      <w:rPr>
        <w:b/>
        <w:sz w:val="36"/>
        <w:u w:val="single"/>
      </w:rPr>
    </w:pPr>
    <w:r>
      <w:rPr>
        <w:noProof/>
      </w:rPr>
      <w:t xml:space="preserve"> </w:t>
    </w:r>
    <w:r w:rsidRPr="001444F9">
      <w:rPr>
        <w:b/>
        <w:sz w:val="3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30"/>
    <w:multiLevelType w:val="hybridMultilevel"/>
    <w:tmpl w:val="88988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97394"/>
    <w:multiLevelType w:val="hybridMultilevel"/>
    <w:tmpl w:val="817CF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B0413"/>
    <w:multiLevelType w:val="hybridMultilevel"/>
    <w:tmpl w:val="8050D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B5FF8"/>
    <w:multiLevelType w:val="hybridMultilevel"/>
    <w:tmpl w:val="92D0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A"/>
    <w:rsid w:val="00072D12"/>
    <w:rsid w:val="001444F9"/>
    <w:rsid w:val="00437D30"/>
    <w:rsid w:val="005615F5"/>
    <w:rsid w:val="00CF3D4A"/>
    <w:rsid w:val="00D30CF5"/>
    <w:rsid w:val="00D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AACAD"/>
  <w15:chartTrackingRefBased/>
  <w15:docId w15:val="{94B6F8F5-7BFD-40EA-9D2B-0548309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F9"/>
  </w:style>
  <w:style w:type="paragraph" w:styleId="Footer">
    <w:name w:val="footer"/>
    <w:basedOn w:val="Normal"/>
    <w:link w:val="FooterChar"/>
    <w:uiPriority w:val="99"/>
    <w:unhideWhenUsed/>
    <w:rsid w:val="0014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F9"/>
  </w:style>
  <w:style w:type="paragraph" w:styleId="NormalWeb">
    <w:name w:val="Normal (Web)"/>
    <w:basedOn w:val="Normal"/>
    <w:uiPriority w:val="99"/>
    <w:unhideWhenUsed/>
    <w:rsid w:val="001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Head Teacher - Personal Specification</vt:lpstr>
    </vt:vector>
  </TitlesOfParts>
  <Company>Herts CC School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 Teacher - Personal Specification</dc:title>
  <dc:subject/>
  <dc:creator>Sarah Snowball, Headteacher</dc:creator>
  <cp:keywords/>
  <dc:description/>
  <cp:lastModifiedBy>Nikki Kane</cp:lastModifiedBy>
  <cp:revision>3</cp:revision>
  <cp:lastPrinted>2025-02-27T12:59:00Z</cp:lastPrinted>
  <dcterms:created xsi:type="dcterms:W3CDTF">2025-02-27T13:17:00Z</dcterms:created>
  <dcterms:modified xsi:type="dcterms:W3CDTF">2025-02-27T13:27:00Z</dcterms:modified>
</cp:coreProperties>
</file>