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6AF7" w14:textId="77777777" w:rsidR="009F737B" w:rsidRPr="009F737B" w:rsidRDefault="009F737B" w:rsidP="009F737B">
      <w:pPr>
        <w:rPr>
          <w:b/>
          <w:bCs/>
        </w:rPr>
      </w:pPr>
      <w:r w:rsidRPr="009F737B">
        <w:rPr>
          <w:b/>
          <w:bCs/>
        </w:rPr>
        <w:t>About the role</w:t>
      </w:r>
    </w:p>
    <w:p w14:paraId="6ECF511B" w14:textId="77777777" w:rsidR="009F737B" w:rsidRPr="009F737B" w:rsidRDefault="009F737B" w:rsidP="009F737B">
      <w:r w:rsidRPr="009F737B">
        <w:rPr>
          <w:b/>
          <w:bCs/>
        </w:rPr>
        <w:t>Cleaner</w:t>
      </w:r>
    </w:p>
    <w:p w14:paraId="22676EAC" w14:textId="365BED70" w:rsidR="009F737B" w:rsidRPr="009F737B" w:rsidRDefault="002A2CBA" w:rsidP="009F737B">
      <w:r>
        <w:rPr>
          <w:b/>
          <w:bCs/>
        </w:rPr>
        <w:t>10</w:t>
      </w:r>
      <w:r w:rsidR="009F737B" w:rsidRPr="009F737B">
        <w:rPr>
          <w:b/>
          <w:bCs/>
        </w:rPr>
        <w:t xml:space="preserve"> hours per week term time only plus some holiday cleaning: </w:t>
      </w:r>
    </w:p>
    <w:p w14:paraId="750D8BAE" w14:textId="77777777" w:rsidR="009F737B" w:rsidRPr="009F737B" w:rsidRDefault="009F737B" w:rsidP="009F737B">
      <w:r w:rsidRPr="009F737B">
        <w:rPr>
          <w:b/>
          <w:bCs/>
        </w:rPr>
        <w:t>From: ASAP</w:t>
      </w:r>
    </w:p>
    <w:p w14:paraId="23B49231" w14:textId="652FB93B" w:rsidR="009F737B" w:rsidRPr="009F737B" w:rsidRDefault="009F737B" w:rsidP="009F737B">
      <w:r w:rsidRPr="009F737B">
        <w:rPr>
          <w:b/>
          <w:bCs/>
        </w:rPr>
        <w:t xml:space="preserve">Grade:  </w:t>
      </w:r>
    </w:p>
    <w:p w14:paraId="1E0C23E6" w14:textId="4D72F1F0" w:rsidR="002A2CBA" w:rsidRDefault="009F737B" w:rsidP="009F737B">
      <w:r w:rsidRPr="009F737B">
        <w:t xml:space="preserve">We are seeking to employ an enthusiastic and thorough cleaner to join our team for 10 hours per week (2 hours </w:t>
      </w:r>
      <w:r w:rsidR="002A2CBA">
        <w:t>per day</w:t>
      </w:r>
      <w:r w:rsidR="005C4A17">
        <w:t>, 15:15-17:15 Monday - Friday</w:t>
      </w:r>
      <w:r w:rsidRPr="009F737B">
        <w:t xml:space="preserve">). Our cleaners are important members of our school team and the successful candidate will need to be a reliable and capable individual, who can use their own initiative, as well as work as part of a team.  </w:t>
      </w:r>
    </w:p>
    <w:p w14:paraId="61591E91" w14:textId="57CB51F9" w:rsidR="009F737B" w:rsidRPr="009F737B" w:rsidRDefault="009F737B" w:rsidP="009F737B">
      <w:r w:rsidRPr="009F737B">
        <w:t>We</w:t>
      </w:r>
      <w:r w:rsidR="002A2CBA">
        <w:t xml:space="preserve"> require </w:t>
      </w:r>
      <w:r w:rsidRPr="009F737B">
        <w:t xml:space="preserve">our </w:t>
      </w:r>
      <w:r w:rsidR="002A2CBA">
        <w:t>pupils</w:t>
      </w:r>
      <w:r w:rsidRPr="009F737B">
        <w:t xml:space="preserve"> to have a clean learning environment </w:t>
      </w:r>
      <w:r w:rsidR="002A2CBA">
        <w:t>in order for them to be able to thrive</w:t>
      </w:r>
      <w:r w:rsidRPr="009F737B">
        <w:t>.  </w:t>
      </w:r>
      <w:r w:rsidR="002A2CBA">
        <w:t>We</w:t>
      </w:r>
      <w:r w:rsidRPr="009F737B">
        <w:t xml:space="preserve"> all work </w:t>
      </w:r>
      <w:r w:rsidRPr="002A2CBA">
        <w:rPr>
          <w:b/>
          <w:bCs/>
        </w:rPr>
        <w:t>together</w:t>
      </w:r>
      <w:r w:rsidRPr="009F737B">
        <w:t xml:space="preserve"> to raise the achievement of our </w:t>
      </w:r>
      <w:r w:rsidR="002A2CBA">
        <w:t>pupils</w:t>
      </w:r>
      <w:r w:rsidRPr="009F737B">
        <w:t xml:space="preserve"> </w:t>
      </w:r>
      <w:r w:rsidR="002A2CBA">
        <w:t>in all aspects of their lives.</w:t>
      </w:r>
    </w:p>
    <w:p w14:paraId="32F6866E" w14:textId="6E9A9DBE" w:rsidR="009F737B" w:rsidRPr="009F737B" w:rsidRDefault="009F737B" w:rsidP="009F737B">
      <w:r w:rsidRPr="009F737B">
        <w:t xml:space="preserve">The hours </w:t>
      </w:r>
      <w:r>
        <w:t xml:space="preserve">will be during term time and </w:t>
      </w:r>
      <w:r w:rsidR="002A2CBA">
        <w:t>may include</w:t>
      </w:r>
      <w:r>
        <w:t xml:space="preserve"> some additional holiday cleaning hours. </w:t>
      </w:r>
    </w:p>
    <w:p w14:paraId="368FF710" w14:textId="29BE9017" w:rsidR="009F737B" w:rsidRPr="009F737B" w:rsidRDefault="009F737B" w:rsidP="009F737B">
      <w:r w:rsidRPr="009F737B">
        <w:t>We welcome all applicants</w:t>
      </w:r>
      <w:r w:rsidR="002A2CBA">
        <w:t xml:space="preserve"> for this role. </w:t>
      </w:r>
    </w:p>
    <w:p w14:paraId="4C05F721" w14:textId="77777777" w:rsidR="009F737B" w:rsidRPr="009F737B" w:rsidRDefault="009F737B" w:rsidP="009F737B">
      <w:r w:rsidRPr="009F737B">
        <w:t>Our school is committed to safeguarding and promoting the welfare of children and expects all staff and volunteers to share this commitment. This role involves working closely with children and is exempt from the Rehabilitation of Offenders Act 1974.</w:t>
      </w:r>
    </w:p>
    <w:p w14:paraId="79699F6F" w14:textId="1EC68383" w:rsidR="002A2CBA" w:rsidRDefault="009F737B">
      <w:r w:rsidRPr="009F737B">
        <w:t>All applicants are subject to an enhanced Disclosure and Barring Service (DBS) check as part of Hertfordshire County Council’s pre-employment checks.  Any appointment is subject to satisfactory completion of a DBS and other safeguarding checks and also to satisfactory references being obtained.</w:t>
      </w:r>
    </w:p>
    <w:p w14:paraId="705C960C" w14:textId="0D13D938" w:rsidR="009F737B" w:rsidRDefault="009F737B">
      <w:r w:rsidRPr="009F737B">
        <w:rPr>
          <w:b/>
          <w:bCs/>
          <w:i/>
          <w:iCs/>
        </w:rPr>
        <w:t xml:space="preserve">Closing date for applications will be 12 noon on </w:t>
      </w:r>
      <w:r>
        <w:rPr>
          <w:b/>
          <w:bCs/>
          <w:i/>
          <w:iCs/>
        </w:rPr>
        <w:t>Friday</w:t>
      </w:r>
      <w:r w:rsidRPr="009F737B">
        <w:rPr>
          <w:b/>
          <w:bCs/>
          <w:i/>
          <w:iCs/>
        </w:rPr>
        <w:t xml:space="preserve">, </w:t>
      </w:r>
      <w:r>
        <w:rPr>
          <w:b/>
          <w:bCs/>
          <w:i/>
          <w:iCs/>
        </w:rPr>
        <w:t>3</w:t>
      </w:r>
      <w:r w:rsidR="002A2CBA">
        <w:rPr>
          <w:b/>
          <w:bCs/>
          <w:i/>
          <w:iCs/>
        </w:rPr>
        <w:t>1st</w:t>
      </w:r>
      <w:r w:rsidRPr="009F737B">
        <w:rPr>
          <w:b/>
          <w:bCs/>
          <w:i/>
          <w:iCs/>
        </w:rPr>
        <w:t xml:space="preserve"> </w:t>
      </w:r>
      <w:r w:rsidR="002A2CBA">
        <w:rPr>
          <w:b/>
          <w:bCs/>
          <w:i/>
          <w:iCs/>
        </w:rPr>
        <w:t>January</w:t>
      </w:r>
      <w:r w:rsidR="00B2043A">
        <w:rPr>
          <w:b/>
          <w:bCs/>
          <w:i/>
          <w:iCs/>
        </w:rPr>
        <w:t xml:space="preserve"> 2025</w:t>
      </w:r>
      <w:r w:rsidRPr="009F737B">
        <w:rPr>
          <w:b/>
          <w:bCs/>
          <w:i/>
          <w:iCs/>
        </w:rPr>
        <w:t xml:space="preserve"> and interviews are expected to take place </w:t>
      </w:r>
      <w:r>
        <w:rPr>
          <w:b/>
          <w:bCs/>
          <w:i/>
          <w:iCs/>
        </w:rPr>
        <w:t>the following week</w:t>
      </w:r>
      <w:r w:rsidRPr="009F737B">
        <w:rPr>
          <w:b/>
          <w:bCs/>
          <w:i/>
          <w:iCs/>
        </w:rPr>
        <w:t xml:space="preserve">.  Further details are available from </w:t>
      </w:r>
      <w:r>
        <w:rPr>
          <w:b/>
          <w:bCs/>
          <w:i/>
          <w:iCs/>
        </w:rPr>
        <w:t xml:space="preserve">Mr </w:t>
      </w:r>
      <w:r w:rsidR="002A2CBA">
        <w:rPr>
          <w:b/>
          <w:bCs/>
          <w:i/>
          <w:iCs/>
        </w:rPr>
        <w:t xml:space="preserve">Payne </w:t>
      </w:r>
      <w:r>
        <w:rPr>
          <w:b/>
          <w:bCs/>
          <w:i/>
          <w:iCs/>
        </w:rPr>
        <w:t xml:space="preserve">via the school office </w:t>
      </w:r>
      <w:hyperlink r:id="rId4" w:history="1">
        <w:r w:rsidR="002A2CBA" w:rsidRPr="009B558B">
          <w:rPr>
            <w:rStyle w:val="Hyperlink"/>
          </w:rPr>
          <w:t>admin@chambersbury.herts.sch.uk</w:t>
        </w:r>
      </w:hyperlink>
    </w:p>
    <w:p w14:paraId="66DD71B4" w14:textId="77777777" w:rsidR="002A2CBA" w:rsidRDefault="002A2CBA"/>
    <w:sectPr w:rsidR="002A2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7B"/>
    <w:rsid w:val="002946B6"/>
    <w:rsid w:val="002A2CBA"/>
    <w:rsid w:val="005C4A17"/>
    <w:rsid w:val="009F737B"/>
    <w:rsid w:val="00B12B74"/>
    <w:rsid w:val="00B20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2438"/>
  <w15:chartTrackingRefBased/>
  <w15:docId w15:val="{DEAC4F14-5331-4184-9869-E0A5C05F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37B"/>
    <w:rPr>
      <w:rFonts w:eastAsiaTheme="majorEastAsia" w:cstheme="majorBidi"/>
      <w:color w:val="272727" w:themeColor="text1" w:themeTint="D8"/>
    </w:rPr>
  </w:style>
  <w:style w:type="paragraph" w:styleId="Title">
    <w:name w:val="Title"/>
    <w:basedOn w:val="Normal"/>
    <w:next w:val="Normal"/>
    <w:link w:val="TitleChar"/>
    <w:uiPriority w:val="10"/>
    <w:qFormat/>
    <w:rsid w:val="009F7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37B"/>
    <w:pPr>
      <w:spacing w:before="160"/>
      <w:jc w:val="center"/>
    </w:pPr>
    <w:rPr>
      <w:i/>
      <w:iCs/>
      <w:color w:val="404040" w:themeColor="text1" w:themeTint="BF"/>
    </w:rPr>
  </w:style>
  <w:style w:type="character" w:customStyle="1" w:styleId="QuoteChar">
    <w:name w:val="Quote Char"/>
    <w:basedOn w:val="DefaultParagraphFont"/>
    <w:link w:val="Quote"/>
    <w:uiPriority w:val="29"/>
    <w:rsid w:val="009F737B"/>
    <w:rPr>
      <w:i/>
      <w:iCs/>
      <w:color w:val="404040" w:themeColor="text1" w:themeTint="BF"/>
    </w:rPr>
  </w:style>
  <w:style w:type="paragraph" w:styleId="ListParagraph">
    <w:name w:val="List Paragraph"/>
    <w:basedOn w:val="Normal"/>
    <w:uiPriority w:val="34"/>
    <w:qFormat/>
    <w:rsid w:val="009F737B"/>
    <w:pPr>
      <w:ind w:left="720"/>
      <w:contextualSpacing/>
    </w:pPr>
  </w:style>
  <w:style w:type="character" w:styleId="IntenseEmphasis">
    <w:name w:val="Intense Emphasis"/>
    <w:basedOn w:val="DefaultParagraphFont"/>
    <w:uiPriority w:val="21"/>
    <w:qFormat/>
    <w:rsid w:val="009F737B"/>
    <w:rPr>
      <w:i/>
      <w:iCs/>
      <w:color w:val="0F4761" w:themeColor="accent1" w:themeShade="BF"/>
    </w:rPr>
  </w:style>
  <w:style w:type="paragraph" w:styleId="IntenseQuote">
    <w:name w:val="Intense Quote"/>
    <w:basedOn w:val="Normal"/>
    <w:next w:val="Normal"/>
    <w:link w:val="IntenseQuoteChar"/>
    <w:uiPriority w:val="30"/>
    <w:qFormat/>
    <w:rsid w:val="009F7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37B"/>
    <w:rPr>
      <w:i/>
      <w:iCs/>
      <w:color w:val="0F4761" w:themeColor="accent1" w:themeShade="BF"/>
    </w:rPr>
  </w:style>
  <w:style w:type="character" w:styleId="IntenseReference">
    <w:name w:val="Intense Reference"/>
    <w:basedOn w:val="DefaultParagraphFont"/>
    <w:uiPriority w:val="32"/>
    <w:qFormat/>
    <w:rsid w:val="009F737B"/>
    <w:rPr>
      <w:b/>
      <w:bCs/>
      <w:smallCaps/>
      <w:color w:val="0F4761" w:themeColor="accent1" w:themeShade="BF"/>
      <w:spacing w:val="5"/>
    </w:rPr>
  </w:style>
  <w:style w:type="character" w:styleId="Hyperlink">
    <w:name w:val="Hyperlink"/>
    <w:basedOn w:val="DefaultParagraphFont"/>
    <w:uiPriority w:val="99"/>
    <w:unhideWhenUsed/>
    <w:rsid w:val="009F737B"/>
    <w:rPr>
      <w:color w:val="467886" w:themeColor="hyperlink"/>
      <w:u w:val="single"/>
    </w:rPr>
  </w:style>
  <w:style w:type="character" w:styleId="UnresolvedMention">
    <w:name w:val="Unresolved Mention"/>
    <w:basedOn w:val="DefaultParagraphFont"/>
    <w:uiPriority w:val="99"/>
    <w:semiHidden/>
    <w:unhideWhenUsed/>
    <w:rsid w:val="009F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2464">
      <w:bodyDiv w:val="1"/>
      <w:marLeft w:val="0"/>
      <w:marRight w:val="0"/>
      <w:marTop w:val="0"/>
      <w:marBottom w:val="0"/>
      <w:divBdr>
        <w:top w:val="none" w:sz="0" w:space="0" w:color="auto"/>
        <w:left w:val="none" w:sz="0" w:space="0" w:color="auto"/>
        <w:bottom w:val="none" w:sz="0" w:space="0" w:color="auto"/>
        <w:right w:val="none" w:sz="0" w:space="0" w:color="auto"/>
      </w:divBdr>
    </w:div>
    <w:div w:id="11775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chambersbury.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of St Helen's Primary School, Wheathampstead</dc:creator>
  <cp:keywords/>
  <dc:description/>
  <cp:lastModifiedBy>Chris Payne</cp:lastModifiedBy>
  <cp:revision>3</cp:revision>
  <dcterms:created xsi:type="dcterms:W3CDTF">2025-01-24T11:00:00Z</dcterms:created>
  <dcterms:modified xsi:type="dcterms:W3CDTF">2025-01-28T13:59:00Z</dcterms:modified>
</cp:coreProperties>
</file>